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5" w:rsidRDefault="001C4708" w:rsidP="00B24855">
      <w:pPr>
        <w:jc w:val="center"/>
      </w:pPr>
      <w:r>
        <w:rPr>
          <w:noProof/>
        </w:rPr>
        <w:drawing>
          <wp:inline distT="0" distB="0" distL="0" distR="0">
            <wp:extent cx="76581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55" w:rsidRPr="00CE4468" w:rsidRDefault="00B24855" w:rsidP="00B24855">
      <w:pPr>
        <w:jc w:val="center"/>
        <w:rPr>
          <w:sz w:val="28"/>
          <w:szCs w:val="28"/>
        </w:rPr>
      </w:pPr>
      <w:r w:rsidRPr="00CE4468">
        <w:rPr>
          <w:sz w:val="28"/>
          <w:szCs w:val="28"/>
        </w:rPr>
        <w:t xml:space="preserve">АДМИНИСТРАЦИЯ МУНИЦИПАЛЬНОГО ОБРАЗОВАНИЯ </w:t>
      </w:r>
    </w:p>
    <w:p w:rsidR="00B24855" w:rsidRPr="00CE4468" w:rsidRDefault="00B24855" w:rsidP="00B24855">
      <w:pPr>
        <w:jc w:val="center"/>
        <w:rPr>
          <w:sz w:val="28"/>
          <w:szCs w:val="28"/>
        </w:rPr>
      </w:pPr>
      <w:r w:rsidRPr="00CE4468">
        <w:rPr>
          <w:sz w:val="28"/>
          <w:szCs w:val="28"/>
        </w:rPr>
        <w:t>«ДЕМИДОВСКИЙ РАЙОН» СМОЛЕНСКОЙ ОБЛАСТИ</w:t>
      </w:r>
    </w:p>
    <w:p w:rsidR="00B24855" w:rsidRDefault="00B24855" w:rsidP="00B24855">
      <w:pPr>
        <w:jc w:val="center"/>
      </w:pPr>
    </w:p>
    <w:p w:rsidR="00B24855" w:rsidRDefault="00B24855" w:rsidP="00B24855">
      <w:pPr>
        <w:jc w:val="center"/>
      </w:pPr>
      <w:r>
        <w:rPr>
          <w:sz w:val="32"/>
          <w:szCs w:val="32"/>
        </w:rPr>
        <w:t>ПОСТАНОВЛЕНИЕ</w:t>
      </w:r>
    </w:p>
    <w:p w:rsidR="00B24855" w:rsidRDefault="00B24855" w:rsidP="00B24855">
      <w:pPr>
        <w:spacing w:line="360" w:lineRule="auto"/>
        <w:jc w:val="center"/>
        <w:rPr>
          <w:b/>
          <w:bCs/>
          <w:sz w:val="28"/>
          <w:szCs w:val="28"/>
        </w:rPr>
      </w:pPr>
    </w:p>
    <w:p w:rsidR="00B24855" w:rsidRDefault="00B24855" w:rsidP="00B24855">
      <w:pPr>
        <w:jc w:val="center"/>
        <w:rPr>
          <w:b/>
          <w:bCs/>
          <w:sz w:val="28"/>
          <w:szCs w:val="28"/>
        </w:rPr>
      </w:pPr>
    </w:p>
    <w:p w:rsidR="00B24855" w:rsidRPr="00CE4468" w:rsidRDefault="00B24855" w:rsidP="00B2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12716">
        <w:rPr>
          <w:sz w:val="28"/>
          <w:szCs w:val="28"/>
        </w:rPr>
        <w:t xml:space="preserve">01.04.2021 </w:t>
      </w:r>
      <w:r>
        <w:rPr>
          <w:sz w:val="28"/>
          <w:szCs w:val="28"/>
        </w:rPr>
        <w:t>№</w:t>
      </w:r>
      <w:r w:rsidR="00812716">
        <w:rPr>
          <w:sz w:val="28"/>
          <w:szCs w:val="28"/>
        </w:rPr>
        <w:t>193</w:t>
      </w:r>
    </w:p>
    <w:p w:rsidR="00B24855" w:rsidRDefault="00B24855" w:rsidP="00B24855">
      <w:pPr>
        <w:rPr>
          <w:color w:val="000080"/>
          <w:sz w:val="28"/>
          <w:szCs w:val="28"/>
        </w:rPr>
      </w:pPr>
    </w:p>
    <w:p w:rsidR="00B24855" w:rsidRPr="007C6483" w:rsidRDefault="00B24855" w:rsidP="00B24855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24855">
        <w:rPr>
          <w:rFonts w:ascii="Times New Roman" w:hAnsi="Times New Roman" w:cs="Times New Roman"/>
          <w:bCs/>
          <w:sz w:val="28"/>
          <w:szCs w:val="28"/>
        </w:rPr>
        <w:t>О внесении изменения в</w:t>
      </w:r>
      <w:r w:rsidRPr="00B24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855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Pr="009E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60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Pr="009E60BD">
        <w:rPr>
          <w:rFonts w:ascii="Times New Roman" w:hAnsi="Times New Roman" w:cs="Times New Roman"/>
          <w:sz w:val="28"/>
          <w:szCs w:val="28"/>
        </w:rPr>
        <w:t xml:space="preserve"> Смоленской области с субъектами инвестиционной деятельности по сопровождению инвестиционных проектов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Pr="009E60B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B24855" w:rsidRPr="007C6483" w:rsidRDefault="00B24855" w:rsidP="00B24855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B24855" w:rsidRPr="007C6483" w:rsidRDefault="00B24855" w:rsidP="00B24855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B24855" w:rsidRDefault="00B24855" w:rsidP="00B24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CF5">
        <w:rPr>
          <w:rFonts w:ascii="Times New Roman" w:hAnsi="Times New Roman" w:cs="Times New Roman"/>
          <w:sz w:val="28"/>
          <w:szCs w:val="28"/>
        </w:rPr>
        <w:t xml:space="preserve">В  целях  оказания </w:t>
      </w:r>
      <w:r w:rsidRPr="002E7CF5">
        <w:rPr>
          <w:rFonts w:ascii="Times New Roman" w:hAnsi="Times New Roman" w:cs="Times New Roman"/>
          <w:sz w:val="28"/>
          <w:szCs w:val="28"/>
          <w:lang w:eastAsia="en-US"/>
        </w:rPr>
        <w:t>содействи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E7CF5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субъектам инвестиционной деятельности в реализации инвестиционных проектов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Демидовский</w:t>
      </w:r>
      <w:r w:rsidRPr="002E7CF5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Смоленской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</w:t>
      </w:r>
      <w:r w:rsidRPr="002E7CF5">
        <w:rPr>
          <w:rFonts w:ascii="Times New Roman" w:hAnsi="Times New Roman" w:cs="Times New Roman"/>
          <w:sz w:val="28"/>
          <w:szCs w:val="28"/>
        </w:rPr>
        <w:t>, руководствуясь  Федеральным законом от  25 февраля 1999 года № 39-ФЗ «Об инвестиционной</w:t>
      </w:r>
      <w:r w:rsidRPr="000C3C6F">
        <w:rPr>
          <w:rFonts w:ascii="Times New Roman" w:hAnsi="Times New Roman" w:cs="Times New Roman"/>
          <w:sz w:val="28"/>
          <w:szCs w:val="28"/>
        </w:rPr>
        <w:t xml:space="preserve"> деятельности в Российской Федерации, осуществляемой в форме капитальных вложений», областным законом от 23 декабря 2002 года № 95-з «О государственной поддержке инвестиционной деятельности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F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Демидовский район</w:t>
      </w:r>
      <w:r w:rsidRPr="00E92FAD">
        <w:rPr>
          <w:rFonts w:ascii="Times New Roman" w:hAnsi="Times New Roman" w:cs="Times New Roman"/>
          <w:sz w:val="28"/>
          <w:szCs w:val="28"/>
        </w:rPr>
        <w:t>» Смоленской области</w:t>
      </w:r>
    </w:p>
    <w:p w:rsidR="00B24855" w:rsidRPr="00E92FAD" w:rsidRDefault="00B24855" w:rsidP="00B24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55" w:rsidRPr="00CE4468" w:rsidRDefault="00B24855" w:rsidP="00B24855">
      <w:pPr>
        <w:ind w:firstLine="709"/>
        <w:jc w:val="center"/>
        <w:rPr>
          <w:sz w:val="28"/>
          <w:szCs w:val="28"/>
        </w:rPr>
      </w:pPr>
      <w:r w:rsidRPr="00CE4468">
        <w:rPr>
          <w:sz w:val="28"/>
          <w:szCs w:val="28"/>
        </w:rPr>
        <w:t>ПОСТАНОВЛЯЕТ:</w:t>
      </w:r>
    </w:p>
    <w:p w:rsidR="00B24855" w:rsidRDefault="00B24855" w:rsidP="00B24855">
      <w:pPr>
        <w:ind w:firstLine="855"/>
        <w:jc w:val="both"/>
        <w:rPr>
          <w:sz w:val="28"/>
          <w:szCs w:val="28"/>
        </w:rPr>
      </w:pPr>
    </w:p>
    <w:p w:rsidR="007E1389" w:rsidRPr="007E1389" w:rsidRDefault="00B24855" w:rsidP="007E1389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A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D091B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Pr="00512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91B">
        <w:rPr>
          <w:rFonts w:ascii="Times New Roman" w:hAnsi="Times New Roman" w:cs="Times New Roman"/>
          <w:color w:val="000000"/>
          <w:sz w:val="28"/>
          <w:szCs w:val="28"/>
        </w:rPr>
        <w:t>изменения в</w:t>
      </w:r>
      <w:r w:rsidRPr="00512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6A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126A1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26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Pr="005126A1">
        <w:rPr>
          <w:rFonts w:ascii="Times New Roman" w:hAnsi="Times New Roman" w:cs="Times New Roman"/>
          <w:sz w:val="28"/>
          <w:szCs w:val="28"/>
        </w:rPr>
        <w:t xml:space="preserve"> Смоленской области  с субъектами инвестиционной деятельности по сопровождению инвестиционных проектов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="00433C2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33C2B" w:rsidRPr="007E138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«Демидовский район» Смоленской области  от 08.02.2016 № 85</w:t>
      </w:r>
      <w:r w:rsidR="007E1389" w:rsidRPr="007E1389">
        <w:rPr>
          <w:sz w:val="28"/>
          <w:szCs w:val="28"/>
        </w:rPr>
        <w:t xml:space="preserve"> </w:t>
      </w:r>
      <w:r w:rsidR="007E1389" w:rsidRPr="009E60BD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="007E13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1389" w:rsidRPr="009E60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1389"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="007E1389" w:rsidRPr="009E60BD">
        <w:rPr>
          <w:rFonts w:ascii="Times New Roman" w:hAnsi="Times New Roman" w:cs="Times New Roman"/>
          <w:sz w:val="28"/>
          <w:szCs w:val="28"/>
        </w:rPr>
        <w:t xml:space="preserve"> Смоленской области  с </w:t>
      </w:r>
      <w:r w:rsidR="007E1389" w:rsidRPr="009E60BD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инвестиционной деятельности по сопровождению инвестиционных проектов на территории муниципального образования </w:t>
      </w:r>
      <w:r w:rsidR="007E1389"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="007E1389" w:rsidRPr="009E60B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7E1389" w:rsidRPr="007E1389">
        <w:rPr>
          <w:rFonts w:ascii="Times New Roman" w:hAnsi="Times New Roman" w:cs="Times New Roman"/>
          <w:sz w:val="28"/>
          <w:szCs w:val="28"/>
        </w:rPr>
        <w:t>области  следующие изменения:</w:t>
      </w:r>
    </w:p>
    <w:p w:rsidR="00B24855" w:rsidRDefault="00A34048" w:rsidP="007E1389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02">
        <w:rPr>
          <w:rFonts w:ascii="Times New Roman" w:hAnsi="Times New Roman" w:cs="Times New Roman"/>
          <w:sz w:val="28"/>
          <w:szCs w:val="28"/>
        </w:rPr>
        <w:t xml:space="preserve">1.1. </w:t>
      </w:r>
      <w:r w:rsidR="00A14202" w:rsidRPr="00A14202">
        <w:rPr>
          <w:rFonts w:ascii="Times New Roman" w:hAnsi="Times New Roman" w:cs="Times New Roman"/>
          <w:sz w:val="28"/>
          <w:szCs w:val="28"/>
        </w:rPr>
        <w:t>Пункт 1.3</w:t>
      </w:r>
      <w:r w:rsidRPr="00A1420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14202" w:rsidRPr="00A14202">
        <w:rPr>
          <w:rFonts w:ascii="Times New Roman" w:hAnsi="Times New Roman" w:cs="Times New Roman"/>
          <w:sz w:val="28"/>
          <w:szCs w:val="28"/>
        </w:rPr>
        <w:t>1</w:t>
      </w:r>
      <w:r w:rsidRPr="00A14202">
        <w:rPr>
          <w:rFonts w:ascii="Times New Roman" w:hAnsi="Times New Roman" w:cs="Times New Roman"/>
          <w:sz w:val="28"/>
          <w:szCs w:val="28"/>
        </w:rPr>
        <w:t xml:space="preserve"> </w:t>
      </w:r>
      <w:r w:rsidR="007E1389" w:rsidRPr="00A1420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A3A33" w:rsidRDefault="00B51A38" w:rsidP="007A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3A33">
        <w:rPr>
          <w:sz w:val="28"/>
          <w:szCs w:val="28"/>
        </w:rPr>
        <w:t>1.3. Государственная поддержка инвестиционной деятельности в форме сопровождения инвес</w:t>
      </w:r>
      <w:r>
        <w:rPr>
          <w:sz w:val="28"/>
          <w:szCs w:val="28"/>
        </w:rPr>
        <w:t>тиционных проектов по принципу «</w:t>
      </w:r>
      <w:r w:rsidR="007A3A33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="007A3A33">
        <w:rPr>
          <w:sz w:val="28"/>
          <w:szCs w:val="28"/>
        </w:rPr>
        <w:t xml:space="preserve"> оказывается инвесторам, реализующим инвестиционные проекты на территории  муниципального образования «Демидовский район» Смоленской области, зарегистрированным и осуществляющим инвестиционную деятельность на территории муниципального образования «Демидовский район» Смоленской области, не имеющим задолженности и (или) неисполненной обязанности по уплате налогов (сборов, страховых взносов, пеней, штрафов, процентов, подлежащих уплате в соответствии с законодательством Российской Федерации о налогах и сборах), а также не находящимся в процессе реорганизации, ликвидации, банкротства, в случае соответствия инвестиционного проекта следующим условиям:</w:t>
      </w:r>
    </w:p>
    <w:p w:rsidR="007A3A33" w:rsidRDefault="007A3A33" w:rsidP="00C47A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объем инвестиций по каждому инвестиционному проекту - не менее 50 млн. рублей (без учета НДС);</w:t>
      </w:r>
    </w:p>
    <w:p w:rsidR="00C47A24" w:rsidRDefault="007A3A33" w:rsidP="00C47A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денежных средств в размере не менее 10 процентов от стоимости инвестиционного проекта;</w:t>
      </w:r>
    </w:p>
    <w:p w:rsidR="007A3A33" w:rsidRDefault="007A3A33" w:rsidP="00C47A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9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Смоленской области от 29.12.2018 N 981.</w:t>
      </w:r>
      <w:r w:rsidR="00B51A38">
        <w:rPr>
          <w:sz w:val="28"/>
          <w:szCs w:val="28"/>
        </w:rPr>
        <w:t>».</w:t>
      </w:r>
    </w:p>
    <w:p w:rsidR="00B24855" w:rsidRPr="005126A1" w:rsidRDefault="001F7D2E" w:rsidP="007E1389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85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</w:t>
      </w:r>
      <w:r w:rsidR="00A14202">
        <w:rPr>
          <w:rFonts w:ascii="Times New Roman" w:hAnsi="Times New Roman" w:cs="Times New Roman"/>
          <w:sz w:val="28"/>
          <w:szCs w:val="28"/>
        </w:rPr>
        <w:t>а</w:t>
      </w:r>
      <w:r w:rsidR="00B2485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«Демидовский район» Смоленской области в </w:t>
      </w:r>
      <w:r w:rsidR="00B51A3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2485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24855" w:rsidRPr="00BD2817" w:rsidRDefault="001F7D2E" w:rsidP="007E1389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24855">
        <w:rPr>
          <w:sz w:val="28"/>
          <w:szCs w:val="28"/>
        </w:rPr>
        <w:t xml:space="preserve">. </w:t>
      </w:r>
      <w:r w:rsidR="00B24855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«Демидовский район» Смоленской области А.Е. Чистенина.</w:t>
      </w:r>
    </w:p>
    <w:p w:rsidR="00B24855" w:rsidRDefault="00B24855" w:rsidP="00B24855">
      <w:pPr>
        <w:pStyle w:val="aa"/>
        <w:ind w:left="0" w:firstLine="709"/>
        <w:jc w:val="both"/>
        <w:rPr>
          <w:sz w:val="28"/>
          <w:szCs w:val="28"/>
        </w:rPr>
      </w:pPr>
    </w:p>
    <w:p w:rsidR="00B24855" w:rsidRDefault="00B24855" w:rsidP="00B24855"/>
    <w:tbl>
      <w:tblPr>
        <w:tblW w:w="0" w:type="auto"/>
        <w:tblInd w:w="-106" w:type="dxa"/>
        <w:tblLook w:val="01E0"/>
      </w:tblPr>
      <w:tblGrid>
        <w:gridCol w:w="5121"/>
        <w:gridCol w:w="5121"/>
      </w:tblGrid>
      <w:tr w:rsidR="00B24855" w:rsidTr="001421E6">
        <w:tc>
          <w:tcPr>
            <w:tcW w:w="5121" w:type="dxa"/>
          </w:tcPr>
          <w:p w:rsidR="00B24855" w:rsidRDefault="00B24855" w:rsidP="00E102EC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«Демидовский район» Смоленской области</w:t>
            </w:r>
          </w:p>
        </w:tc>
        <w:tc>
          <w:tcPr>
            <w:tcW w:w="5121" w:type="dxa"/>
          </w:tcPr>
          <w:p w:rsidR="00B24855" w:rsidRPr="00CE4468" w:rsidRDefault="00B24855" w:rsidP="001421E6">
            <w:pPr>
              <w:tabs>
                <w:tab w:val="left" w:pos="741"/>
              </w:tabs>
              <w:jc w:val="right"/>
              <w:rPr>
                <w:sz w:val="28"/>
                <w:szCs w:val="28"/>
              </w:rPr>
            </w:pPr>
            <w:r w:rsidRPr="00CE4468">
              <w:rPr>
                <w:sz w:val="28"/>
                <w:szCs w:val="28"/>
              </w:rPr>
              <w:t>А.Ф. Семенов</w:t>
            </w:r>
          </w:p>
          <w:p w:rsidR="00B24855" w:rsidRDefault="00B24855" w:rsidP="001421E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B24855" w:rsidRDefault="00B24855" w:rsidP="001421E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A3AD0" w:rsidRDefault="003A3AD0" w:rsidP="007A3A33">
      <w:pPr>
        <w:autoSpaceDE w:val="0"/>
        <w:autoSpaceDN w:val="0"/>
        <w:adjustRightInd w:val="0"/>
        <w:jc w:val="center"/>
      </w:pPr>
    </w:p>
    <w:sectPr w:rsidR="003A3AD0" w:rsidSect="001421E6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4B" w:rsidRDefault="008C324B" w:rsidP="00FD4B17">
      <w:r>
        <w:separator/>
      </w:r>
    </w:p>
  </w:endnote>
  <w:endnote w:type="continuationSeparator" w:id="1">
    <w:p w:rsidR="008C324B" w:rsidRDefault="008C324B" w:rsidP="00FD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4B" w:rsidRDefault="008C324B" w:rsidP="00FD4B17">
      <w:r>
        <w:separator/>
      </w:r>
    </w:p>
  </w:footnote>
  <w:footnote w:type="continuationSeparator" w:id="1">
    <w:p w:rsidR="008C324B" w:rsidRDefault="008C324B" w:rsidP="00FD4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BDE"/>
    <w:multiLevelType w:val="hybridMultilevel"/>
    <w:tmpl w:val="039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E07"/>
    <w:rsid w:val="00041EC9"/>
    <w:rsid w:val="00043061"/>
    <w:rsid w:val="00070FB5"/>
    <w:rsid w:val="00087C1B"/>
    <w:rsid w:val="000976E2"/>
    <w:rsid w:val="000C654F"/>
    <w:rsid w:val="000D091B"/>
    <w:rsid w:val="000D5265"/>
    <w:rsid w:val="000E1CDF"/>
    <w:rsid w:val="001102BC"/>
    <w:rsid w:val="001219A4"/>
    <w:rsid w:val="00176866"/>
    <w:rsid w:val="001A3B40"/>
    <w:rsid w:val="001B233A"/>
    <w:rsid w:val="001C4708"/>
    <w:rsid w:val="001D57FF"/>
    <w:rsid w:val="001E232C"/>
    <w:rsid w:val="001F7D2E"/>
    <w:rsid w:val="00257354"/>
    <w:rsid w:val="00282B08"/>
    <w:rsid w:val="0028661F"/>
    <w:rsid w:val="002C05F5"/>
    <w:rsid w:val="002C34EC"/>
    <w:rsid w:val="002C51F3"/>
    <w:rsid w:val="00311C74"/>
    <w:rsid w:val="00355EB9"/>
    <w:rsid w:val="0036484F"/>
    <w:rsid w:val="0036752C"/>
    <w:rsid w:val="003A3AD0"/>
    <w:rsid w:val="003B0D70"/>
    <w:rsid w:val="004022AE"/>
    <w:rsid w:val="004152E4"/>
    <w:rsid w:val="00425068"/>
    <w:rsid w:val="004256C0"/>
    <w:rsid w:val="00433C2B"/>
    <w:rsid w:val="00435A5F"/>
    <w:rsid w:val="00461F66"/>
    <w:rsid w:val="00473AD5"/>
    <w:rsid w:val="004C2BFD"/>
    <w:rsid w:val="004E0212"/>
    <w:rsid w:val="00525D63"/>
    <w:rsid w:val="0055176C"/>
    <w:rsid w:val="005575DB"/>
    <w:rsid w:val="005B544B"/>
    <w:rsid w:val="005E3283"/>
    <w:rsid w:val="005F4955"/>
    <w:rsid w:val="005F7A5F"/>
    <w:rsid w:val="0062486A"/>
    <w:rsid w:val="00640235"/>
    <w:rsid w:val="0065635D"/>
    <w:rsid w:val="00675514"/>
    <w:rsid w:val="00684954"/>
    <w:rsid w:val="006C57ED"/>
    <w:rsid w:val="0070649C"/>
    <w:rsid w:val="00732760"/>
    <w:rsid w:val="00740BDC"/>
    <w:rsid w:val="007552F1"/>
    <w:rsid w:val="00764B51"/>
    <w:rsid w:val="00765A30"/>
    <w:rsid w:val="007764D4"/>
    <w:rsid w:val="007872B6"/>
    <w:rsid w:val="007A1D31"/>
    <w:rsid w:val="007A3A33"/>
    <w:rsid w:val="007A4BFB"/>
    <w:rsid w:val="007D4FC7"/>
    <w:rsid w:val="007E1389"/>
    <w:rsid w:val="007E2483"/>
    <w:rsid w:val="007F3ABE"/>
    <w:rsid w:val="007F3F0C"/>
    <w:rsid w:val="00812716"/>
    <w:rsid w:val="0081405F"/>
    <w:rsid w:val="00834711"/>
    <w:rsid w:val="00840751"/>
    <w:rsid w:val="00852C76"/>
    <w:rsid w:val="00890575"/>
    <w:rsid w:val="008A0DC8"/>
    <w:rsid w:val="008C324B"/>
    <w:rsid w:val="008C6428"/>
    <w:rsid w:val="008C782E"/>
    <w:rsid w:val="008C7BAA"/>
    <w:rsid w:val="00922A98"/>
    <w:rsid w:val="00923631"/>
    <w:rsid w:val="00973B73"/>
    <w:rsid w:val="00982191"/>
    <w:rsid w:val="009C379C"/>
    <w:rsid w:val="009F4473"/>
    <w:rsid w:val="00A14202"/>
    <w:rsid w:val="00A24544"/>
    <w:rsid w:val="00A30743"/>
    <w:rsid w:val="00A34048"/>
    <w:rsid w:val="00A8028E"/>
    <w:rsid w:val="00A97084"/>
    <w:rsid w:val="00A97292"/>
    <w:rsid w:val="00AA5E2A"/>
    <w:rsid w:val="00AD5F69"/>
    <w:rsid w:val="00AF4E01"/>
    <w:rsid w:val="00B01A11"/>
    <w:rsid w:val="00B24855"/>
    <w:rsid w:val="00B2645E"/>
    <w:rsid w:val="00B416D8"/>
    <w:rsid w:val="00B51A38"/>
    <w:rsid w:val="00B52E07"/>
    <w:rsid w:val="00B60AD6"/>
    <w:rsid w:val="00B7124C"/>
    <w:rsid w:val="00B71BF9"/>
    <w:rsid w:val="00B80B0A"/>
    <w:rsid w:val="00B9035C"/>
    <w:rsid w:val="00BB482E"/>
    <w:rsid w:val="00BD1AA0"/>
    <w:rsid w:val="00BD1EBE"/>
    <w:rsid w:val="00BD2233"/>
    <w:rsid w:val="00BF45F8"/>
    <w:rsid w:val="00BF4B83"/>
    <w:rsid w:val="00BF52CD"/>
    <w:rsid w:val="00C03E3D"/>
    <w:rsid w:val="00C30D35"/>
    <w:rsid w:val="00C46712"/>
    <w:rsid w:val="00C47A24"/>
    <w:rsid w:val="00C83EEA"/>
    <w:rsid w:val="00CF66E1"/>
    <w:rsid w:val="00D021BC"/>
    <w:rsid w:val="00D07F96"/>
    <w:rsid w:val="00D23AE9"/>
    <w:rsid w:val="00D44E18"/>
    <w:rsid w:val="00D612C8"/>
    <w:rsid w:val="00D7545A"/>
    <w:rsid w:val="00DA180E"/>
    <w:rsid w:val="00DA3924"/>
    <w:rsid w:val="00DA5AEF"/>
    <w:rsid w:val="00DA795C"/>
    <w:rsid w:val="00DE1486"/>
    <w:rsid w:val="00E102EC"/>
    <w:rsid w:val="00E223E8"/>
    <w:rsid w:val="00E240F3"/>
    <w:rsid w:val="00E27E1D"/>
    <w:rsid w:val="00E520C8"/>
    <w:rsid w:val="00E60FEF"/>
    <w:rsid w:val="00ED5CA8"/>
    <w:rsid w:val="00ED6B69"/>
    <w:rsid w:val="00EE2FF9"/>
    <w:rsid w:val="00EE48C4"/>
    <w:rsid w:val="00F17A78"/>
    <w:rsid w:val="00F36451"/>
    <w:rsid w:val="00F534EE"/>
    <w:rsid w:val="00F73433"/>
    <w:rsid w:val="00F86D1B"/>
    <w:rsid w:val="00F975C1"/>
    <w:rsid w:val="00FC0BA1"/>
    <w:rsid w:val="00FD3C09"/>
    <w:rsid w:val="00FD4B17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3A"/>
    <w:rPr>
      <w:sz w:val="24"/>
      <w:szCs w:val="24"/>
    </w:rPr>
  </w:style>
  <w:style w:type="paragraph" w:styleId="4">
    <w:name w:val="heading 4"/>
    <w:basedOn w:val="a"/>
    <w:next w:val="a"/>
    <w:qFormat/>
    <w:rsid w:val="001B233A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B233A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33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styleId="3">
    <w:name w:val="Body Text 3"/>
    <w:basedOn w:val="a"/>
    <w:rsid w:val="001B233A"/>
    <w:pPr>
      <w:jc w:val="center"/>
    </w:pPr>
    <w:rPr>
      <w:rFonts w:ascii="Bookman Old Style" w:hAnsi="Bookman Old Style" w:cs="Arial"/>
      <w:b/>
      <w:sz w:val="32"/>
      <w:szCs w:val="20"/>
    </w:rPr>
  </w:style>
  <w:style w:type="paragraph" w:styleId="a5">
    <w:name w:val="Body Text"/>
    <w:basedOn w:val="a"/>
    <w:rsid w:val="001B233A"/>
    <w:pPr>
      <w:jc w:val="both"/>
    </w:pPr>
    <w:rPr>
      <w:sz w:val="28"/>
    </w:rPr>
  </w:style>
  <w:style w:type="character" w:styleId="a6">
    <w:name w:val="Hyperlink"/>
    <w:rsid w:val="006C57ED"/>
    <w:rPr>
      <w:color w:val="0000FF"/>
      <w:u w:val="single"/>
    </w:rPr>
  </w:style>
  <w:style w:type="paragraph" w:styleId="a7">
    <w:name w:val="Balloon Text"/>
    <w:basedOn w:val="a"/>
    <w:semiHidden/>
    <w:rsid w:val="00BB482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FD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D4B1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23631"/>
    <w:rPr>
      <w:sz w:val="24"/>
    </w:rPr>
  </w:style>
  <w:style w:type="paragraph" w:customStyle="1" w:styleId="ConsPlusNonformat">
    <w:name w:val="ConsPlusNonformat"/>
    <w:uiPriority w:val="99"/>
    <w:rsid w:val="00B24855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4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B248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248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BD282C560BD28C8D195CF51CB46E219CA03E7E85B961C3083E6312A7C70F637483C1154E26D278B99A5B0CECA8BCFA4018AC375B947547068D3FABA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269-98CA-46C6-9971-3D6F75C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444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2021-04-02T07:54:00Z</cp:lastPrinted>
  <dcterms:created xsi:type="dcterms:W3CDTF">2021-04-02T07:24:00Z</dcterms:created>
  <dcterms:modified xsi:type="dcterms:W3CDTF">2022-02-16T09:01:00Z</dcterms:modified>
</cp:coreProperties>
</file>