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965EC" w14:textId="77777777" w:rsidR="00CA0A9A" w:rsidRPr="004F694C" w:rsidRDefault="00CA0A9A" w:rsidP="00FA516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F694C">
        <w:rPr>
          <w:rFonts w:ascii="Times New Roman" w:hAnsi="Times New Roman"/>
          <w:b/>
          <w:sz w:val="20"/>
          <w:szCs w:val="20"/>
        </w:rPr>
        <w:t>ОТЧЕТ</w:t>
      </w:r>
    </w:p>
    <w:p w14:paraId="4A07C967" w14:textId="77777777" w:rsidR="00945643" w:rsidRPr="004F694C" w:rsidRDefault="00CA0A9A" w:rsidP="0094564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F694C">
        <w:rPr>
          <w:rFonts w:ascii="Times New Roman" w:hAnsi="Times New Roman"/>
          <w:b/>
          <w:sz w:val="20"/>
          <w:szCs w:val="20"/>
        </w:rPr>
        <w:t xml:space="preserve">об использовании ассигнований в рамках </w:t>
      </w:r>
      <w:r w:rsidR="00AB1A08" w:rsidRPr="004F694C">
        <w:rPr>
          <w:rFonts w:ascii="Times New Roman" w:hAnsi="Times New Roman"/>
          <w:b/>
          <w:sz w:val="20"/>
          <w:szCs w:val="20"/>
        </w:rPr>
        <w:t>муниципальной программы</w:t>
      </w:r>
    </w:p>
    <w:p w14:paraId="27C656E0" w14:textId="77777777" w:rsidR="00D96542" w:rsidRPr="004F694C" w:rsidRDefault="00766580" w:rsidP="00D9654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F694C">
        <w:rPr>
          <w:rFonts w:ascii="Times New Roman" w:hAnsi="Times New Roman"/>
          <w:b/>
          <w:sz w:val="20"/>
          <w:szCs w:val="20"/>
        </w:rPr>
        <w:t>«Развитие дорожно-транспортного комплекса Демидовского городского поселения Демидовского района Смоленской области»</w:t>
      </w:r>
    </w:p>
    <w:p w14:paraId="7EFF9CC6" w14:textId="77777777" w:rsidR="00CA0A9A" w:rsidRPr="004F694C" w:rsidRDefault="00564339" w:rsidP="00D9654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F694C">
        <w:rPr>
          <w:rFonts w:ascii="Times New Roman" w:hAnsi="Times New Roman"/>
          <w:b/>
          <w:sz w:val="20"/>
          <w:szCs w:val="20"/>
        </w:rPr>
        <w:t xml:space="preserve">за </w:t>
      </w:r>
      <w:r w:rsidR="00F2627B" w:rsidRPr="004F694C">
        <w:rPr>
          <w:rFonts w:ascii="Times New Roman" w:hAnsi="Times New Roman"/>
          <w:b/>
          <w:sz w:val="20"/>
          <w:szCs w:val="20"/>
        </w:rPr>
        <w:t>1 квартал</w:t>
      </w:r>
      <w:r w:rsidR="008705D6" w:rsidRPr="004F694C">
        <w:rPr>
          <w:rFonts w:ascii="Times New Roman" w:hAnsi="Times New Roman"/>
          <w:b/>
          <w:sz w:val="20"/>
          <w:szCs w:val="20"/>
        </w:rPr>
        <w:t xml:space="preserve"> </w:t>
      </w:r>
      <w:r w:rsidR="00E8270F" w:rsidRPr="004F694C">
        <w:rPr>
          <w:rFonts w:ascii="Times New Roman" w:hAnsi="Times New Roman"/>
          <w:b/>
          <w:sz w:val="20"/>
          <w:szCs w:val="20"/>
        </w:rPr>
        <w:t>20</w:t>
      </w:r>
      <w:r w:rsidR="008705D6" w:rsidRPr="004F694C">
        <w:rPr>
          <w:rFonts w:ascii="Times New Roman" w:hAnsi="Times New Roman"/>
          <w:b/>
          <w:sz w:val="20"/>
          <w:szCs w:val="20"/>
        </w:rPr>
        <w:t>2</w:t>
      </w:r>
      <w:r w:rsidR="008064DF">
        <w:rPr>
          <w:rFonts w:ascii="Times New Roman" w:hAnsi="Times New Roman"/>
          <w:b/>
          <w:sz w:val="20"/>
          <w:szCs w:val="20"/>
        </w:rPr>
        <w:t>4</w:t>
      </w:r>
      <w:r w:rsidR="00CA0A9A" w:rsidRPr="004F694C">
        <w:rPr>
          <w:rFonts w:ascii="Times New Roman" w:hAnsi="Times New Roman"/>
          <w:b/>
          <w:sz w:val="20"/>
          <w:szCs w:val="20"/>
        </w:rPr>
        <w:t xml:space="preserve"> год</w:t>
      </w:r>
    </w:p>
    <w:tbl>
      <w:tblPr>
        <w:tblW w:w="5250" w:type="pct"/>
        <w:tblCellSpacing w:w="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4"/>
        <w:gridCol w:w="3969"/>
        <w:gridCol w:w="2763"/>
        <w:gridCol w:w="2480"/>
        <w:gridCol w:w="1205"/>
        <w:gridCol w:w="3405"/>
      </w:tblGrid>
      <w:tr w:rsidR="00667316" w:rsidRPr="004F694C" w14:paraId="38629E87" w14:textId="77777777" w:rsidTr="00F2627B">
        <w:trPr>
          <w:trHeight w:val="359"/>
          <w:tblCellSpacing w:w="0" w:type="dxa"/>
        </w:trPr>
        <w:tc>
          <w:tcPr>
            <w:tcW w:w="608" w:type="pct"/>
            <w:vMerge w:val="restar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F2E4A1F" w14:textId="77777777" w:rsidR="00667316" w:rsidRPr="004F694C" w:rsidRDefault="00667316" w:rsidP="0066731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61" w:type="pct"/>
            <w:vMerge w:val="restar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DDE5A36" w14:textId="77777777" w:rsidR="00667316" w:rsidRPr="004F694C" w:rsidRDefault="00667316" w:rsidP="0066731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финансирования программы на весь период реализации, в т.ч. источникам финансирования</w:t>
            </w:r>
          </w:p>
        </w:tc>
        <w:tc>
          <w:tcPr>
            <w:tcW w:w="2049" w:type="pct"/>
            <w:gridSpan w:val="3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6378003" w14:textId="77777777" w:rsidR="00667316" w:rsidRPr="004F694C" w:rsidRDefault="00667316" w:rsidP="0066731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0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36EE59" w14:textId="77777777" w:rsidR="00667316" w:rsidRPr="004F694C" w:rsidRDefault="00667316" w:rsidP="0066731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конкретных мероприятий выполненных по программе</w:t>
            </w:r>
          </w:p>
        </w:tc>
      </w:tr>
      <w:tr w:rsidR="00667316" w:rsidRPr="004F694C" w14:paraId="0492D6B9" w14:textId="77777777" w:rsidTr="00F2627B">
        <w:trPr>
          <w:trHeight w:val="514"/>
          <w:tblCellSpacing w:w="0" w:type="dxa"/>
        </w:trPr>
        <w:tc>
          <w:tcPr>
            <w:tcW w:w="608" w:type="pct"/>
            <w:vMerge/>
            <w:vAlign w:val="center"/>
            <w:hideMark/>
          </w:tcPr>
          <w:p w14:paraId="3A6884D9" w14:textId="77777777" w:rsidR="00667316" w:rsidRPr="004F694C" w:rsidRDefault="00667316" w:rsidP="00667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pct"/>
            <w:vMerge/>
            <w:vAlign w:val="center"/>
            <w:hideMark/>
          </w:tcPr>
          <w:p w14:paraId="56BD5092" w14:textId="77777777" w:rsidR="00667316" w:rsidRPr="004F694C" w:rsidRDefault="00667316" w:rsidP="00667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C8E5C7" w14:textId="77777777" w:rsidR="00667316" w:rsidRPr="004F694C" w:rsidRDefault="00667316" w:rsidP="0066731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финансирования на год</w:t>
            </w:r>
          </w:p>
        </w:tc>
        <w:tc>
          <w:tcPr>
            <w:tcW w:w="788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23DCFC" w14:textId="77777777" w:rsidR="00667316" w:rsidRPr="004F694C" w:rsidRDefault="00667316" w:rsidP="0066731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 освоено средств</w:t>
            </w:r>
          </w:p>
        </w:tc>
        <w:tc>
          <w:tcPr>
            <w:tcW w:w="383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E17348" w14:textId="77777777" w:rsidR="00667316" w:rsidRPr="004F694C" w:rsidRDefault="00667316" w:rsidP="0066731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  <w:p w14:paraId="2F1072CA" w14:textId="77777777" w:rsidR="00667316" w:rsidRPr="004F694C" w:rsidRDefault="00667316" w:rsidP="00667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>освоения</w:t>
            </w:r>
          </w:p>
        </w:tc>
        <w:tc>
          <w:tcPr>
            <w:tcW w:w="1082" w:type="pct"/>
            <w:vMerge/>
            <w:hideMark/>
          </w:tcPr>
          <w:p w14:paraId="25107CDC" w14:textId="77777777" w:rsidR="00667316" w:rsidRPr="004F694C" w:rsidRDefault="00667316" w:rsidP="00667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3030" w:rsidRPr="004F694C" w14:paraId="3C001D0F" w14:textId="77777777" w:rsidTr="00F2627B">
        <w:trPr>
          <w:trHeight w:val="435"/>
          <w:tblCellSpacing w:w="0" w:type="dxa"/>
        </w:trPr>
        <w:tc>
          <w:tcPr>
            <w:tcW w:w="608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441FAC" w14:textId="77777777" w:rsidR="00667316" w:rsidRPr="004F694C" w:rsidRDefault="00667316" w:rsidP="00667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D80158" w:rsidRPr="004F694C">
              <w:rPr>
                <w:rFonts w:ascii="Times New Roman" w:hAnsi="Times New Roman"/>
                <w:sz w:val="20"/>
                <w:szCs w:val="20"/>
              </w:rPr>
              <w:t>Развитие дорожно-транспортного комплекса Демидовского городского поселения Демидовского района Смоленской области</w:t>
            </w:r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61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07FC042" w14:textId="77777777" w:rsidR="008064DF" w:rsidRPr="008064DF" w:rsidRDefault="008064DF" w:rsidP="008064DF">
            <w:pPr>
              <w:spacing w:after="0" w:line="254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064DF">
              <w:rPr>
                <w:rFonts w:ascii="Times New Roman" w:hAnsi="Times New Roman"/>
                <w:sz w:val="20"/>
                <w:szCs w:val="24"/>
              </w:rPr>
              <w:t xml:space="preserve">Общий объем финансирования составляет – </w:t>
            </w:r>
            <w:r w:rsidRPr="008064DF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1 394 621 047,34 рублей, из них:</w:t>
            </w:r>
          </w:p>
          <w:p w14:paraId="5FFF7559" w14:textId="77777777" w:rsidR="008064DF" w:rsidRPr="008064DF" w:rsidRDefault="008064DF" w:rsidP="008064DF">
            <w:pPr>
              <w:spacing w:after="0" w:line="254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064DF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2016 - 2022 годы – 193 235 795,45 рублей;</w:t>
            </w:r>
          </w:p>
          <w:p w14:paraId="6645BB36" w14:textId="77777777" w:rsidR="008064DF" w:rsidRPr="008064DF" w:rsidRDefault="008064DF" w:rsidP="008064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064DF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2023 год -  151 800 263,23 рублей;</w:t>
            </w:r>
          </w:p>
          <w:p w14:paraId="1C2BE554" w14:textId="77777777" w:rsidR="008064DF" w:rsidRPr="008064DF" w:rsidRDefault="008064DF" w:rsidP="008064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064DF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2024 год -  147 078 852,09 рубля, из них:</w:t>
            </w:r>
          </w:p>
          <w:p w14:paraId="5B0991C5" w14:textId="77777777" w:rsidR="008064DF" w:rsidRPr="008064DF" w:rsidRDefault="008064DF" w:rsidP="008064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064DF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средства федерального бюджета -97 000 000,00 рублей;</w:t>
            </w:r>
          </w:p>
          <w:p w14:paraId="192A0CA2" w14:textId="77777777" w:rsidR="008064DF" w:rsidRPr="008064DF" w:rsidRDefault="008064DF" w:rsidP="008064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064DF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средства областного бюджета – 37 434 434,44 рублей;</w:t>
            </w:r>
          </w:p>
          <w:p w14:paraId="7D336310" w14:textId="77777777" w:rsidR="008064DF" w:rsidRPr="008064DF" w:rsidRDefault="008064DF" w:rsidP="008064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064DF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средства местного бюджета -   12 644 417,65 рублей;</w:t>
            </w:r>
          </w:p>
          <w:p w14:paraId="376C5034" w14:textId="77777777" w:rsidR="008064DF" w:rsidRPr="008064DF" w:rsidRDefault="008064DF" w:rsidP="008064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064DF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2025 год – 501 458 795,00 рублей, из них:</w:t>
            </w:r>
          </w:p>
          <w:p w14:paraId="514DAA3D" w14:textId="77777777" w:rsidR="008064DF" w:rsidRPr="008064DF" w:rsidRDefault="008064DF" w:rsidP="008064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064DF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средства федерального бюджета -235 710 000,00 рублей;</w:t>
            </w:r>
          </w:p>
          <w:p w14:paraId="2B88CDB6" w14:textId="77777777" w:rsidR="008064DF" w:rsidRPr="008064DF" w:rsidRDefault="008064DF" w:rsidP="008064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064DF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средства областного бюджета –250 290 000,00 рублей;</w:t>
            </w:r>
          </w:p>
          <w:p w14:paraId="3A489A02" w14:textId="77777777" w:rsidR="008064DF" w:rsidRPr="008064DF" w:rsidRDefault="008064DF" w:rsidP="008064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064DF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средства местного бюджета   - 15 458 795,00 рублей;</w:t>
            </w:r>
          </w:p>
          <w:p w14:paraId="0E48FEDE" w14:textId="77777777" w:rsidR="008064DF" w:rsidRPr="008064DF" w:rsidRDefault="008064DF" w:rsidP="008064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064DF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2026 год – 401 047 341,57 рублей из них:</w:t>
            </w:r>
          </w:p>
          <w:p w14:paraId="216650B5" w14:textId="77777777" w:rsidR="008064DF" w:rsidRPr="008064DF" w:rsidRDefault="008064DF" w:rsidP="008064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064DF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средства федерального бюджета – 138 710 000,00 рублей;</w:t>
            </w:r>
          </w:p>
          <w:p w14:paraId="6D330339" w14:textId="77777777" w:rsidR="008064DF" w:rsidRPr="008064DF" w:rsidRDefault="008064DF" w:rsidP="008064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064DF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средства областного бюджета –247 290 000,00 рублей;</w:t>
            </w:r>
          </w:p>
          <w:p w14:paraId="590F88E2" w14:textId="77777777" w:rsidR="008064DF" w:rsidRPr="008064DF" w:rsidRDefault="00000000" w:rsidP="008064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4"/>
                <w:lang w:eastAsia="ru-RU"/>
              </w:rPr>
              <w:pict w14:anchorId="75C71397">
                <v:rect id="_x0000_s1026" style="position:absolute;margin-left:360.1pt;margin-top:2.9pt;width:19.4pt;height:26.25pt;z-index:251660288" strokecolor="white [3212]">
                  <v:textbox>
                    <w:txbxContent>
                      <w:p w14:paraId="5C0E294E" w14:textId="5B34443E" w:rsidR="008064DF" w:rsidRDefault="008064DF" w:rsidP="008064DF"/>
                    </w:txbxContent>
                  </v:textbox>
                </v:rect>
              </w:pict>
            </w:r>
            <w:r w:rsidR="008064DF" w:rsidRPr="008064DF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средства местного бюджета   - 15 047 341,57  рублей;</w:t>
            </w:r>
          </w:p>
          <w:p w14:paraId="44032496" w14:textId="77777777" w:rsidR="00FC1F7A" w:rsidRPr="009376E4" w:rsidRDefault="008064DF" w:rsidP="008064DF">
            <w:pPr>
              <w:spacing w:after="0" w:line="256" w:lineRule="auto"/>
              <w:rPr>
                <w:rFonts w:ascii="Times New Roman" w:hAnsi="Times New Roman"/>
                <w:sz w:val="20"/>
                <w:szCs w:val="24"/>
              </w:rPr>
            </w:pPr>
            <w:r w:rsidRPr="008064DF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="00FC1F7A" w:rsidRPr="008064DF">
              <w:rPr>
                <w:rFonts w:ascii="Times New Roman" w:hAnsi="Times New Roman"/>
                <w:sz w:val="18"/>
                <w:szCs w:val="24"/>
              </w:rPr>
              <w:t>(в т.ч дорожный фонд 3 291 000,00).</w:t>
            </w:r>
          </w:p>
          <w:p w14:paraId="479F6A34" w14:textId="77777777" w:rsidR="00667316" w:rsidRPr="009376E4" w:rsidRDefault="00667316" w:rsidP="004F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9BA3351" w14:textId="77777777" w:rsidR="00F2627B" w:rsidRPr="009376E4" w:rsidRDefault="00F2627B" w:rsidP="00667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74F8FE2" w14:textId="77777777" w:rsidR="00E90B7A" w:rsidRPr="009376E4" w:rsidRDefault="008064DF" w:rsidP="00667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147 078,81</w:t>
            </w:r>
            <w:r w:rsidR="004F694C" w:rsidRPr="00937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5996" w:rsidRPr="009376E4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</w:t>
            </w:r>
            <w:r w:rsidR="00187D42" w:rsidRPr="009376E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124F8255" w14:textId="77777777" w:rsidR="00D35996" w:rsidRPr="009376E4" w:rsidRDefault="00D35996" w:rsidP="00667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F47B752" w14:textId="77777777" w:rsidR="00513275" w:rsidRPr="009376E4" w:rsidRDefault="00513275" w:rsidP="003536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50805B" w14:textId="77777777" w:rsidR="00F2627B" w:rsidRPr="004F694C" w:rsidRDefault="00F2627B" w:rsidP="00B35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14:paraId="24590C69" w14:textId="173227B1" w:rsidR="00667316" w:rsidRPr="004F694C" w:rsidRDefault="009012CC" w:rsidP="00806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9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5C21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5368,45 </w:t>
            </w:r>
            <w:r w:rsidR="00B3578D" w:rsidRPr="004F69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  <w:r w:rsidR="00D35996" w:rsidRPr="004F69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73DDA76" w14:textId="77777777" w:rsidR="00667316" w:rsidRPr="004F694C" w:rsidRDefault="00667316" w:rsidP="00667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AF28AD3" w14:textId="09FD7313" w:rsidR="00EF7C82" w:rsidRPr="004F694C" w:rsidRDefault="009012CC" w:rsidP="00791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5C215D">
              <w:rPr>
                <w:rFonts w:ascii="Times New Roman" w:hAnsi="Times New Roman"/>
                <w:sz w:val="20"/>
                <w:szCs w:val="20"/>
                <w:lang w:eastAsia="ru-RU"/>
              </w:rPr>
              <w:t>3,65</w:t>
            </w:r>
            <w:r w:rsidR="00EF7C82"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  <w:p w14:paraId="75C4B610" w14:textId="77777777" w:rsidR="00667316" w:rsidRPr="004F694C" w:rsidRDefault="00667316" w:rsidP="00353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68975EE" w14:textId="77777777" w:rsidR="00667316" w:rsidRPr="004F694C" w:rsidRDefault="00667316" w:rsidP="00667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27DF784" w14:textId="77777777" w:rsidR="00667316" w:rsidRPr="004F694C" w:rsidRDefault="00667316" w:rsidP="00667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58D4471" w14:textId="77777777" w:rsidR="00667316" w:rsidRPr="004F694C" w:rsidRDefault="00667316" w:rsidP="00667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7877373" w14:textId="77777777" w:rsidR="00667316" w:rsidRPr="004F694C" w:rsidRDefault="00667316" w:rsidP="00667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264D8CB" w14:textId="77777777" w:rsidR="00667316" w:rsidRPr="004F694C" w:rsidRDefault="00667316" w:rsidP="00667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1DDD1AA" w14:textId="77777777" w:rsidR="00667316" w:rsidRPr="004F694C" w:rsidRDefault="00667316" w:rsidP="00667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5C15281" w14:textId="77777777" w:rsidR="00667316" w:rsidRPr="004F694C" w:rsidRDefault="00667316" w:rsidP="00667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4870059" w14:textId="77777777" w:rsidR="00667316" w:rsidRPr="004F694C" w:rsidRDefault="00667316" w:rsidP="00667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A2515DE" w14:textId="77777777" w:rsidR="00667316" w:rsidRPr="004F694C" w:rsidRDefault="00667316" w:rsidP="00667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BC4E70D" w14:textId="77777777" w:rsidR="00667316" w:rsidRPr="004F694C" w:rsidRDefault="00667316" w:rsidP="00667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BE0ABCC" w14:textId="77777777" w:rsidR="00F34255" w:rsidRPr="004F694C" w:rsidRDefault="00F34255" w:rsidP="00F34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FFFF"/>
                <w:sz w:val="20"/>
                <w:szCs w:val="20"/>
              </w:rPr>
            </w:pPr>
            <w:proofErr w:type="spellStart"/>
            <w:r w:rsidRPr="004F694C">
              <w:rPr>
                <w:rFonts w:ascii="Times New Roman" w:hAnsi="Times New Roman"/>
                <w:color w:val="FFFFFF"/>
                <w:sz w:val="20"/>
                <w:szCs w:val="20"/>
              </w:rPr>
              <w:t>о</w:t>
            </w:r>
            <w:r w:rsidR="009376E4">
              <w:rPr>
                <w:rFonts w:ascii="Times New Roman" w:hAnsi="Times New Roman"/>
                <w:color w:val="FFFFFF"/>
                <w:sz w:val="20"/>
                <w:szCs w:val="20"/>
              </w:rPr>
              <w:t>рог</w:t>
            </w:r>
            <w:proofErr w:type="spellEnd"/>
            <w:r w:rsidR="009376E4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 общего </w:t>
            </w:r>
            <w:proofErr w:type="spellStart"/>
            <w:r w:rsidR="009376E4">
              <w:rPr>
                <w:rFonts w:ascii="Times New Roman" w:hAnsi="Times New Roman"/>
                <w:color w:val="FFFFFF"/>
                <w:sz w:val="20"/>
                <w:szCs w:val="20"/>
              </w:rPr>
              <w:t>пользов</w:t>
            </w:r>
            <w:proofErr w:type="spellEnd"/>
            <w:r w:rsidR="009376E4">
              <w:rPr>
                <w:rFonts w:ascii="Times New Roman" w:hAnsi="Times New Roman"/>
                <w:color w:val="FFFFFF"/>
                <w:sz w:val="20"/>
                <w:szCs w:val="20"/>
              </w:rPr>
              <w:t>(</w:t>
            </w:r>
            <w:proofErr w:type="spellStart"/>
            <w:r w:rsidR="009376E4">
              <w:rPr>
                <w:rFonts w:ascii="Times New Roman" w:hAnsi="Times New Roman"/>
                <w:color w:val="FFFFFF"/>
                <w:sz w:val="20"/>
                <w:szCs w:val="20"/>
              </w:rPr>
              <w:t>капитальн</w:t>
            </w:r>
            <w:r w:rsidRPr="004F694C">
              <w:rPr>
                <w:rFonts w:ascii="Times New Roman" w:hAnsi="Times New Roman"/>
                <w:color w:val="FFFFFF"/>
                <w:sz w:val="20"/>
                <w:szCs w:val="20"/>
              </w:rPr>
              <w:t>онт</w:t>
            </w:r>
            <w:proofErr w:type="spellEnd"/>
            <w:r w:rsidRPr="004F694C">
              <w:rPr>
                <w:rFonts w:ascii="Times New Roman" w:hAnsi="Times New Roman"/>
                <w:color w:val="FFFFFF"/>
                <w:sz w:val="20"/>
                <w:szCs w:val="20"/>
              </w:rPr>
              <w:t>).</w:t>
            </w:r>
          </w:p>
          <w:p w14:paraId="352B954A" w14:textId="77777777" w:rsidR="00F34255" w:rsidRPr="004F694C" w:rsidRDefault="00F34255" w:rsidP="00F34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F694C">
              <w:rPr>
                <w:rFonts w:ascii="Times New Roman" w:hAnsi="Times New Roman"/>
                <w:sz w:val="20"/>
                <w:szCs w:val="20"/>
              </w:rPr>
              <w:t xml:space="preserve"> Ремонт и содержание автомобильных дорог общего пользования местного значения.</w:t>
            </w:r>
          </w:p>
          <w:p w14:paraId="640B0C1A" w14:textId="77777777" w:rsidR="00F34255" w:rsidRPr="004F694C" w:rsidRDefault="00F34255" w:rsidP="00F34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F694C">
              <w:rPr>
                <w:rFonts w:ascii="Times New Roman" w:hAnsi="Times New Roman"/>
                <w:sz w:val="20"/>
                <w:szCs w:val="20"/>
              </w:rPr>
              <w:t>Транспортное обслуживание населения.</w:t>
            </w:r>
          </w:p>
          <w:p w14:paraId="16DC2195" w14:textId="77777777" w:rsidR="00F34255" w:rsidRPr="004F694C" w:rsidRDefault="00F34255" w:rsidP="00F34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4F694C">
              <w:rPr>
                <w:rFonts w:ascii="Times New Roman" w:hAnsi="Times New Roman"/>
                <w:color w:val="FFFFFF"/>
                <w:sz w:val="20"/>
                <w:szCs w:val="20"/>
              </w:rPr>
              <w:t>4. Р</w:t>
            </w:r>
            <w:r w:rsidRPr="004F694C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азработка комплексной схемы организации дорожного движения.</w:t>
            </w:r>
          </w:p>
          <w:p w14:paraId="16010655" w14:textId="77777777" w:rsidR="00F34255" w:rsidRPr="004F694C" w:rsidRDefault="00F34255" w:rsidP="00F34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4F694C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Паспортизация автомобильных дорог общего пользования местного значения.</w:t>
            </w:r>
          </w:p>
          <w:p w14:paraId="405C9D02" w14:textId="77777777" w:rsidR="00667316" w:rsidRPr="004F694C" w:rsidRDefault="00667316" w:rsidP="00667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B679F4A" w14:textId="77777777" w:rsidR="00756735" w:rsidRDefault="00756735" w:rsidP="0075673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156C7BB" w14:textId="77777777" w:rsidR="004F694C" w:rsidRPr="004F694C" w:rsidRDefault="004F694C" w:rsidP="0075673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9390F7F" w14:textId="77777777" w:rsidR="00756735" w:rsidRPr="004F694C" w:rsidRDefault="004625DF" w:rsidP="00756735">
      <w:pPr>
        <w:spacing w:after="0"/>
        <w:jc w:val="both"/>
        <w:rPr>
          <w:rStyle w:val="FontStyle15"/>
          <w:rFonts w:ascii="Times New Roman" w:hAnsi="Times New Roman" w:cs="Times New Roman"/>
        </w:rPr>
      </w:pPr>
      <w:r w:rsidRPr="004F694C">
        <w:rPr>
          <w:rFonts w:ascii="Times New Roman" w:hAnsi="Times New Roman"/>
          <w:sz w:val="20"/>
          <w:szCs w:val="20"/>
        </w:rPr>
        <w:t>З</w:t>
      </w:r>
      <w:r w:rsidR="00756735" w:rsidRPr="004F694C">
        <w:rPr>
          <w:rStyle w:val="FontStyle15"/>
          <w:rFonts w:ascii="Times New Roman" w:hAnsi="Times New Roman" w:cs="Times New Roman"/>
        </w:rPr>
        <w:t>аместител</w:t>
      </w:r>
      <w:r w:rsidRPr="004F694C">
        <w:rPr>
          <w:rStyle w:val="FontStyle15"/>
          <w:rFonts w:ascii="Times New Roman" w:hAnsi="Times New Roman" w:cs="Times New Roman"/>
        </w:rPr>
        <w:t>ь</w:t>
      </w:r>
      <w:r w:rsidR="00756735" w:rsidRPr="004F694C">
        <w:rPr>
          <w:rStyle w:val="FontStyle15"/>
          <w:rFonts w:ascii="Times New Roman" w:hAnsi="Times New Roman" w:cs="Times New Roman"/>
        </w:rPr>
        <w:t xml:space="preserve"> Главы муниципального</w:t>
      </w:r>
    </w:p>
    <w:p w14:paraId="1D146EAE" w14:textId="77777777" w:rsidR="00756735" w:rsidRPr="004F694C" w:rsidRDefault="00756735" w:rsidP="00756735">
      <w:pPr>
        <w:spacing w:after="0"/>
        <w:jc w:val="both"/>
        <w:rPr>
          <w:rStyle w:val="FontStyle15"/>
          <w:rFonts w:ascii="Times New Roman" w:hAnsi="Times New Roman" w:cs="Times New Roman"/>
        </w:rPr>
      </w:pPr>
      <w:r w:rsidRPr="004F694C">
        <w:rPr>
          <w:rStyle w:val="FontStyle15"/>
          <w:rFonts w:ascii="Times New Roman" w:hAnsi="Times New Roman" w:cs="Times New Roman"/>
        </w:rPr>
        <w:t>образования «Демидовский район»</w:t>
      </w:r>
    </w:p>
    <w:p w14:paraId="33E6CBAC" w14:textId="77777777" w:rsidR="00CA0A9A" w:rsidRPr="004F694C" w:rsidRDefault="00756735" w:rsidP="00BA4509">
      <w:pPr>
        <w:pStyle w:val="Style1"/>
        <w:widowControl/>
        <w:jc w:val="both"/>
        <w:rPr>
          <w:rStyle w:val="FontStyle15"/>
          <w:rFonts w:ascii="Times New Roman" w:hAnsi="Times New Roman" w:cs="Times New Roman"/>
        </w:rPr>
      </w:pPr>
      <w:r w:rsidRPr="004F694C">
        <w:rPr>
          <w:rStyle w:val="FontStyle15"/>
          <w:rFonts w:ascii="Times New Roman" w:hAnsi="Times New Roman" w:cs="Times New Roman"/>
        </w:rPr>
        <w:t xml:space="preserve">Смоленской области – начальник  Отдела       </w:t>
      </w:r>
      <w:r w:rsidRPr="004F694C">
        <w:rPr>
          <w:rStyle w:val="FontStyle15"/>
          <w:rFonts w:ascii="Times New Roman" w:hAnsi="Times New Roman" w:cs="Times New Roman"/>
        </w:rPr>
        <w:tab/>
      </w:r>
      <w:r w:rsidRPr="004F694C">
        <w:rPr>
          <w:rStyle w:val="FontStyle15"/>
          <w:rFonts w:ascii="Times New Roman" w:hAnsi="Times New Roman" w:cs="Times New Roman"/>
        </w:rPr>
        <w:tab/>
      </w:r>
      <w:r w:rsidRPr="004F694C">
        <w:rPr>
          <w:rStyle w:val="FontStyle15"/>
          <w:rFonts w:ascii="Times New Roman" w:hAnsi="Times New Roman" w:cs="Times New Roman"/>
        </w:rPr>
        <w:tab/>
      </w:r>
      <w:r w:rsidRPr="004F694C">
        <w:rPr>
          <w:rStyle w:val="FontStyle15"/>
          <w:rFonts w:ascii="Times New Roman" w:hAnsi="Times New Roman" w:cs="Times New Roman"/>
        </w:rPr>
        <w:tab/>
      </w:r>
      <w:r w:rsidRPr="004F694C">
        <w:rPr>
          <w:rStyle w:val="FontStyle15"/>
          <w:rFonts w:ascii="Times New Roman" w:hAnsi="Times New Roman" w:cs="Times New Roman"/>
        </w:rPr>
        <w:tab/>
      </w:r>
      <w:r w:rsidRPr="004F694C">
        <w:rPr>
          <w:rStyle w:val="FontStyle15"/>
          <w:rFonts w:ascii="Times New Roman" w:hAnsi="Times New Roman" w:cs="Times New Roman"/>
        </w:rPr>
        <w:tab/>
      </w:r>
      <w:r w:rsidRPr="004F694C">
        <w:rPr>
          <w:rStyle w:val="FontStyle15"/>
          <w:rFonts w:ascii="Times New Roman" w:hAnsi="Times New Roman" w:cs="Times New Roman"/>
        </w:rPr>
        <w:tab/>
      </w:r>
      <w:r w:rsidRPr="004F694C">
        <w:rPr>
          <w:rStyle w:val="FontStyle15"/>
          <w:rFonts w:ascii="Times New Roman" w:hAnsi="Times New Roman" w:cs="Times New Roman"/>
        </w:rPr>
        <w:tab/>
      </w:r>
      <w:r w:rsidRPr="004F694C">
        <w:rPr>
          <w:rStyle w:val="FontStyle15"/>
          <w:rFonts w:ascii="Times New Roman" w:hAnsi="Times New Roman" w:cs="Times New Roman"/>
        </w:rPr>
        <w:tab/>
        <w:t xml:space="preserve">                                    </w:t>
      </w:r>
      <w:r w:rsidR="008064DF">
        <w:rPr>
          <w:rStyle w:val="FontStyle15"/>
          <w:rFonts w:ascii="Times New Roman" w:hAnsi="Times New Roman" w:cs="Times New Roman"/>
        </w:rPr>
        <w:t>А.А. Романьков</w:t>
      </w:r>
    </w:p>
    <w:p w14:paraId="382063BF" w14:textId="77777777" w:rsidR="00B12A95" w:rsidRDefault="00B12A95" w:rsidP="00BA4509">
      <w:pPr>
        <w:pStyle w:val="Style1"/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4D9F5D32" w14:textId="77777777" w:rsidR="00B12A95" w:rsidRDefault="00B12A95" w:rsidP="00BA4509">
      <w:pPr>
        <w:pStyle w:val="Style1"/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sectPr w:rsidR="00B12A95" w:rsidSect="00A174D5">
      <w:pgSz w:w="16838" w:h="11906" w:orient="landscape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 w16cid:durableId="905800981">
    <w:abstractNumId w:val="0"/>
  </w:num>
  <w:num w:numId="2" w16cid:durableId="657727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B4A"/>
    <w:rsid w:val="00037378"/>
    <w:rsid w:val="0006167B"/>
    <w:rsid w:val="000B150C"/>
    <w:rsid w:val="0012277F"/>
    <w:rsid w:val="001665BD"/>
    <w:rsid w:val="00187D42"/>
    <w:rsid w:val="002577CA"/>
    <w:rsid w:val="002C443E"/>
    <w:rsid w:val="002C4803"/>
    <w:rsid w:val="003167D7"/>
    <w:rsid w:val="003203B6"/>
    <w:rsid w:val="00351694"/>
    <w:rsid w:val="00353648"/>
    <w:rsid w:val="003B16F7"/>
    <w:rsid w:val="004625DF"/>
    <w:rsid w:val="00471445"/>
    <w:rsid w:val="004F694C"/>
    <w:rsid w:val="00501DD6"/>
    <w:rsid w:val="00513275"/>
    <w:rsid w:val="00516A7C"/>
    <w:rsid w:val="00545F21"/>
    <w:rsid w:val="00564339"/>
    <w:rsid w:val="005B4228"/>
    <w:rsid w:val="005C215D"/>
    <w:rsid w:val="005F33D2"/>
    <w:rsid w:val="00636CB5"/>
    <w:rsid w:val="0066236E"/>
    <w:rsid w:val="006628F1"/>
    <w:rsid w:val="00666A51"/>
    <w:rsid w:val="00667316"/>
    <w:rsid w:val="00681497"/>
    <w:rsid w:val="006F4E69"/>
    <w:rsid w:val="00712F42"/>
    <w:rsid w:val="00745E24"/>
    <w:rsid w:val="00756735"/>
    <w:rsid w:val="007610CC"/>
    <w:rsid w:val="00766580"/>
    <w:rsid w:val="00767849"/>
    <w:rsid w:val="00787B59"/>
    <w:rsid w:val="00791E2C"/>
    <w:rsid w:val="007B3030"/>
    <w:rsid w:val="007D3C92"/>
    <w:rsid w:val="007E76E2"/>
    <w:rsid w:val="008064DF"/>
    <w:rsid w:val="0084079E"/>
    <w:rsid w:val="00860BEA"/>
    <w:rsid w:val="00862B4A"/>
    <w:rsid w:val="008705D6"/>
    <w:rsid w:val="008A20FE"/>
    <w:rsid w:val="008C2581"/>
    <w:rsid w:val="008E58C9"/>
    <w:rsid w:val="009012CC"/>
    <w:rsid w:val="00911458"/>
    <w:rsid w:val="009206EA"/>
    <w:rsid w:val="00924175"/>
    <w:rsid w:val="009376E4"/>
    <w:rsid w:val="00945643"/>
    <w:rsid w:val="00960915"/>
    <w:rsid w:val="009903DC"/>
    <w:rsid w:val="009C5FE8"/>
    <w:rsid w:val="009D310B"/>
    <w:rsid w:val="00A174D5"/>
    <w:rsid w:val="00A347A0"/>
    <w:rsid w:val="00AB1A08"/>
    <w:rsid w:val="00AC50E0"/>
    <w:rsid w:val="00AF6950"/>
    <w:rsid w:val="00B12A95"/>
    <w:rsid w:val="00B25E06"/>
    <w:rsid w:val="00B3578D"/>
    <w:rsid w:val="00B82413"/>
    <w:rsid w:val="00B83B35"/>
    <w:rsid w:val="00B87736"/>
    <w:rsid w:val="00BA4509"/>
    <w:rsid w:val="00BB3FFF"/>
    <w:rsid w:val="00BB7DF3"/>
    <w:rsid w:val="00BD4C87"/>
    <w:rsid w:val="00BE741E"/>
    <w:rsid w:val="00C07228"/>
    <w:rsid w:val="00C234CE"/>
    <w:rsid w:val="00C565F7"/>
    <w:rsid w:val="00C81EC5"/>
    <w:rsid w:val="00CA0A9A"/>
    <w:rsid w:val="00D0775C"/>
    <w:rsid w:val="00D35996"/>
    <w:rsid w:val="00D80158"/>
    <w:rsid w:val="00D96542"/>
    <w:rsid w:val="00DA3CD1"/>
    <w:rsid w:val="00E529DC"/>
    <w:rsid w:val="00E53C96"/>
    <w:rsid w:val="00E8270F"/>
    <w:rsid w:val="00E90B7A"/>
    <w:rsid w:val="00EE1744"/>
    <w:rsid w:val="00EF7C82"/>
    <w:rsid w:val="00F2627B"/>
    <w:rsid w:val="00F34255"/>
    <w:rsid w:val="00F610C7"/>
    <w:rsid w:val="00F976C1"/>
    <w:rsid w:val="00FA516A"/>
    <w:rsid w:val="00FC1F7A"/>
    <w:rsid w:val="00FC2730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305DD44"/>
  <w15:docId w15:val="{BA721127-967C-4706-89A9-FDCD3202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B4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B4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25E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8C25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Style1">
    <w:name w:val="Style1"/>
    <w:basedOn w:val="a"/>
    <w:rsid w:val="0075673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character" w:customStyle="1" w:styleId="FontStyle15">
    <w:name w:val="Font Style15"/>
    <w:rsid w:val="00756735"/>
    <w:rPr>
      <w:rFonts w:ascii="Georgia" w:hAnsi="Georgia" w:cs="Georgia" w:hint="default"/>
      <w:sz w:val="20"/>
      <w:szCs w:val="20"/>
    </w:rPr>
  </w:style>
  <w:style w:type="paragraph" w:styleId="a4">
    <w:name w:val="Normal (Web)"/>
    <w:basedOn w:val="a"/>
    <w:uiPriority w:val="99"/>
    <w:unhideWhenUsed/>
    <w:rsid w:val="00667316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6236E"/>
    <w:pPr>
      <w:suppressAutoHyphens/>
      <w:spacing w:after="120" w:line="480" w:lineRule="auto"/>
    </w:pPr>
    <w:rPr>
      <w:rFonts w:ascii="Times New Roman" w:hAnsi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1D5F5-53AA-458F-9D0B-C7CD103F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Пользователь</cp:lastModifiedBy>
  <cp:revision>6</cp:revision>
  <cp:lastPrinted>2024-06-04T08:51:00Z</cp:lastPrinted>
  <dcterms:created xsi:type="dcterms:W3CDTF">2023-04-10T12:15:00Z</dcterms:created>
  <dcterms:modified xsi:type="dcterms:W3CDTF">2024-06-04T08:51:00Z</dcterms:modified>
</cp:coreProperties>
</file>