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A" w:rsidRDefault="00DF75D9" w:rsidP="00DF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80208">
        <w:rPr>
          <w:sz w:val="28"/>
          <w:szCs w:val="28"/>
        </w:rPr>
        <w:t>УТВЕРЖДАЮ:</w:t>
      </w:r>
    </w:p>
    <w:p w:rsidR="00780208" w:rsidRDefault="007D3DA8" w:rsidP="00B41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80208">
        <w:rPr>
          <w:sz w:val="28"/>
          <w:szCs w:val="28"/>
        </w:rPr>
        <w:t>Глав</w:t>
      </w:r>
      <w:r w:rsidR="00B03C4A">
        <w:rPr>
          <w:sz w:val="28"/>
          <w:szCs w:val="28"/>
        </w:rPr>
        <w:t>а</w:t>
      </w:r>
      <w:r w:rsidR="00780208">
        <w:rPr>
          <w:sz w:val="28"/>
          <w:szCs w:val="28"/>
        </w:rPr>
        <w:t xml:space="preserve"> муниципального образования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«Демидовский   </w:t>
      </w:r>
      <w:r w:rsidR="00780208">
        <w:rPr>
          <w:sz w:val="28"/>
          <w:szCs w:val="28"/>
        </w:rPr>
        <w:t>район»</w:t>
      </w:r>
      <w:r w:rsidR="00B411C9">
        <w:rPr>
          <w:sz w:val="28"/>
          <w:szCs w:val="28"/>
        </w:rPr>
        <w:t xml:space="preserve"> </w:t>
      </w:r>
      <w:r w:rsidR="00780208">
        <w:rPr>
          <w:sz w:val="28"/>
          <w:szCs w:val="28"/>
        </w:rPr>
        <w:t>Смоленской</w:t>
      </w:r>
      <w:r w:rsidR="00B411C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</w:p>
    <w:p w:rsidR="007D3DA8" w:rsidRDefault="007D3DA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_____________А.Ф. Семенов</w:t>
      </w:r>
    </w:p>
    <w:p w:rsidR="00780208" w:rsidRDefault="007D3DA8" w:rsidP="00226A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26A1E">
        <w:rPr>
          <w:sz w:val="28"/>
          <w:szCs w:val="28"/>
        </w:rPr>
        <w:t>«</w:t>
      </w:r>
      <w:r w:rsidR="006D4E04">
        <w:rPr>
          <w:sz w:val="28"/>
          <w:szCs w:val="28"/>
        </w:rPr>
        <w:t>1</w:t>
      </w:r>
      <w:r w:rsidR="00BA4C64">
        <w:rPr>
          <w:sz w:val="28"/>
          <w:szCs w:val="28"/>
        </w:rPr>
        <w:t>8</w:t>
      </w:r>
      <w:r w:rsidR="00226A1E">
        <w:rPr>
          <w:sz w:val="28"/>
          <w:szCs w:val="28"/>
        </w:rPr>
        <w:t>»</w:t>
      </w:r>
      <w:r w:rsidR="005568D2">
        <w:rPr>
          <w:sz w:val="28"/>
          <w:szCs w:val="28"/>
        </w:rPr>
        <w:t xml:space="preserve"> декабря </w:t>
      </w:r>
      <w:r w:rsidR="00226A1E">
        <w:rPr>
          <w:sz w:val="28"/>
          <w:szCs w:val="28"/>
        </w:rPr>
        <w:t xml:space="preserve"> 20</w:t>
      </w:r>
      <w:r w:rsidR="005568D2">
        <w:rPr>
          <w:sz w:val="28"/>
          <w:szCs w:val="28"/>
        </w:rPr>
        <w:t>1</w:t>
      </w:r>
      <w:r w:rsidR="00984C59">
        <w:rPr>
          <w:sz w:val="28"/>
          <w:szCs w:val="28"/>
        </w:rPr>
        <w:t>8</w:t>
      </w:r>
      <w:r w:rsidR="00226A1E">
        <w:rPr>
          <w:sz w:val="28"/>
          <w:szCs w:val="28"/>
        </w:rPr>
        <w:t xml:space="preserve"> г.</w:t>
      </w:r>
    </w:p>
    <w:p w:rsidR="00780208" w:rsidRDefault="00780208" w:rsidP="00780208">
      <w:pPr>
        <w:jc w:val="right"/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</w:t>
      </w:r>
    </w:p>
    <w:p w:rsidR="00AD7A5F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контролю и контролю в сфере закупок, проводимых</w:t>
      </w:r>
      <w:r w:rsidR="00EF1CD4">
        <w:rPr>
          <w:sz w:val="28"/>
          <w:szCs w:val="28"/>
        </w:rPr>
        <w:t xml:space="preserve"> комиссией по осуществлению внутреннего муниципального финансового контроля</w:t>
      </w:r>
      <w:r w:rsidR="00AD7A5F">
        <w:rPr>
          <w:sz w:val="28"/>
          <w:szCs w:val="28"/>
        </w:rPr>
        <w:t xml:space="preserve"> и контроля в сфере закупок при </w:t>
      </w:r>
      <w:r>
        <w:rPr>
          <w:sz w:val="28"/>
          <w:szCs w:val="28"/>
        </w:rPr>
        <w:t>Администраци</w:t>
      </w:r>
      <w:r w:rsidR="00AD7A5F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«Демидовский район»</w:t>
      </w:r>
      <w:r w:rsidR="00AD7A5F">
        <w:rPr>
          <w:sz w:val="28"/>
          <w:szCs w:val="28"/>
        </w:rPr>
        <w:t xml:space="preserve"> </w:t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84C5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80208" w:rsidRDefault="00780208" w:rsidP="00780208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3544"/>
        <w:gridCol w:w="992"/>
        <w:gridCol w:w="1560"/>
      </w:tblGrid>
      <w:tr w:rsidR="007A02E0" w:rsidTr="00226A1E">
        <w:tc>
          <w:tcPr>
            <w:tcW w:w="425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№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п</w:t>
            </w:r>
            <w:proofErr w:type="gramEnd"/>
            <w:r w:rsidRPr="00F11972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Наименование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объекта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Направление контроля</w:t>
            </w:r>
          </w:p>
        </w:tc>
        <w:tc>
          <w:tcPr>
            <w:tcW w:w="3544" w:type="dxa"/>
          </w:tcPr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Участки </w:t>
            </w:r>
          </w:p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992" w:type="dxa"/>
          </w:tcPr>
          <w:p w:rsidR="00780208" w:rsidRPr="00226A1E" w:rsidRDefault="00532668" w:rsidP="00226A1E">
            <w:pPr>
              <w:jc w:val="center"/>
              <w:rPr>
                <w:sz w:val="20"/>
                <w:szCs w:val="20"/>
              </w:rPr>
            </w:pPr>
            <w:proofErr w:type="gramStart"/>
            <w:r w:rsidRPr="00226A1E">
              <w:rPr>
                <w:sz w:val="20"/>
                <w:szCs w:val="20"/>
              </w:rPr>
              <w:t>Прове</w:t>
            </w:r>
            <w:r w:rsidR="00226A1E">
              <w:rPr>
                <w:sz w:val="20"/>
                <w:szCs w:val="20"/>
              </w:rPr>
              <w:t>-</w:t>
            </w:r>
            <w:proofErr w:type="spellStart"/>
            <w:r w:rsidRPr="00226A1E">
              <w:rPr>
                <w:sz w:val="20"/>
                <w:szCs w:val="20"/>
              </w:rPr>
              <w:t>ряемый</w:t>
            </w:r>
            <w:proofErr w:type="spellEnd"/>
            <w:proofErr w:type="gramEnd"/>
            <w:r w:rsidRPr="00226A1E"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1560" w:type="dxa"/>
          </w:tcPr>
          <w:p w:rsidR="00780208" w:rsidRPr="007A02E0" w:rsidRDefault="00532668" w:rsidP="007A02E0">
            <w:pPr>
              <w:jc w:val="center"/>
              <w:rPr>
                <w:sz w:val="20"/>
                <w:szCs w:val="20"/>
              </w:rPr>
            </w:pPr>
            <w:r w:rsidRPr="007A02E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47041F" w:rsidRPr="00532668" w:rsidTr="00226A1E">
        <w:tc>
          <w:tcPr>
            <w:tcW w:w="425" w:type="dxa"/>
            <w:vMerge w:val="restart"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E452B9" w:rsidRDefault="00AF70BE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 </w:t>
            </w:r>
            <w:r w:rsidR="00862DFC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 xml:space="preserve">образовательное учреждение </w:t>
            </w:r>
            <w:proofErr w:type="spellStart"/>
            <w:r w:rsidR="00862DFC">
              <w:rPr>
                <w:sz w:val="20"/>
                <w:szCs w:val="20"/>
              </w:rPr>
              <w:t>Шаповская</w:t>
            </w:r>
            <w:proofErr w:type="spellEnd"/>
            <w:r w:rsidR="00862DFC">
              <w:rPr>
                <w:sz w:val="20"/>
                <w:szCs w:val="20"/>
              </w:rPr>
              <w:t xml:space="preserve"> основная школа</w:t>
            </w:r>
            <w:r>
              <w:rPr>
                <w:sz w:val="20"/>
                <w:szCs w:val="20"/>
              </w:rPr>
              <w:t xml:space="preserve"> </w:t>
            </w:r>
            <w:r w:rsidR="00E452B9">
              <w:rPr>
                <w:sz w:val="20"/>
                <w:szCs w:val="20"/>
              </w:rPr>
              <w:t>Демидов</w:t>
            </w:r>
            <w:r w:rsidR="00862DFC">
              <w:rPr>
                <w:sz w:val="20"/>
                <w:szCs w:val="20"/>
              </w:rPr>
              <w:t>ского района</w:t>
            </w:r>
            <w:r w:rsidR="00E452B9">
              <w:rPr>
                <w:sz w:val="20"/>
                <w:szCs w:val="20"/>
              </w:rPr>
              <w:t xml:space="preserve"> Смоленской области</w:t>
            </w:r>
          </w:p>
          <w:p w:rsidR="004E4AD0" w:rsidRPr="00F11972" w:rsidRDefault="00E452B9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B03C4A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</w:t>
            </w:r>
            <w:r w:rsidR="00D82313">
              <w:rPr>
                <w:sz w:val="20"/>
                <w:szCs w:val="20"/>
              </w:rPr>
              <w:t>ное</w:t>
            </w:r>
            <w:r>
              <w:rPr>
                <w:sz w:val="20"/>
                <w:szCs w:val="20"/>
              </w:rPr>
              <w:t xml:space="preserve">  учреждение </w:t>
            </w:r>
            <w:r w:rsidR="00862DFC">
              <w:rPr>
                <w:sz w:val="20"/>
                <w:szCs w:val="20"/>
              </w:rPr>
              <w:t>дополнительного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="00862DFC">
              <w:rPr>
                <w:sz w:val="20"/>
                <w:szCs w:val="20"/>
              </w:rPr>
              <w:t>«</w:t>
            </w:r>
            <w:r w:rsidR="00D82313">
              <w:rPr>
                <w:sz w:val="20"/>
                <w:szCs w:val="20"/>
              </w:rPr>
              <w:t>Демидовск</w:t>
            </w:r>
            <w:r w:rsidR="00862DFC">
              <w:rPr>
                <w:sz w:val="20"/>
                <w:szCs w:val="20"/>
              </w:rPr>
              <w:t>ий Дом детского творчества</w:t>
            </w:r>
            <w:r w:rsidR="00A640C8">
              <w:rPr>
                <w:sz w:val="20"/>
                <w:szCs w:val="20"/>
              </w:rPr>
              <w:t>» Демидовского</w:t>
            </w:r>
            <w:r w:rsidR="00D8231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D82313">
              <w:rPr>
                <w:sz w:val="20"/>
                <w:szCs w:val="20"/>
              </w:rPr>
              <w:t xml:space="preserve">       </w:t>
            </w:r>
            <w:r w:rsidR="004E4AD0">
              <w:rPr>
                <w:sz w:val="20"/>
                <w:szCs w:val="20"/>
              </w:rPr>
              <w:t>Смоленской области</w:t>
            </w: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Проверка правильности составления и ведения </w:t>
            </w:r>
            <w:r w:rsidR="00FC6CC6">
              <w:rPr>
                <w:sz w:val="20"/>
                <w:szCs w:val="20"/>
              </w:rPr>
              <w:t>планов финансово-хозяйственной деятельности (ПФХД)</w:t>
            </w:r>
          </w:p>
        </w:tc>
        <w:tc>
          <w:tcPr>
            <w:tcW w:w="3544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наличие утвержденных </w:t>
            </w:r>
            <w:r w:rsidR="00FC6CC6">
              <w:rPr>
                <w:sz w:val="20"/>
                <w:szCs w:val="20"/>
              </w:rPr>
              <w:t>планов ФХД</w:t>
            </w:r>
            <w:r w:rsidRPr="00F11972">
              <w:rPr>
                <w:sz w:val="20"/>
                <w:szCs w:val="20"/>
              </w:rPr>
              <w:t xml:space="preserve">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</w:t>
            </w:r>
            <w:r w:rsidR="00FC6CC6">
              <w:rPr>
                <w:sz w:val="20"/>
                <w:szCs w:val="20"/>
              </w:rPr>
              <w:t>плана ФХД</w:t>
            </w:r>
            <w:r w:rsidRPr="00F11972">
              <w:rPr>
                <w:sz w:val="20"/>
                <w:szCs w:val="20"/>
              </w:rPr>
              <w:t xml:space="preserve"> и бюджетной росписи;</w:t>
            </w:r>
          </w:p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наличие и правильность расчетов к </w:t>
            </w:r>
            <w:r w:rsidR="00FC6CC6">
              <w:rPr>
                <w:sz w:val="20"/>
                <w:szCs w:val="20"/>
              </w:rPr>
              <w:t>плану ФХД</w:t>
            </w:r>
          </w:p>
        </w:tc>
        <w:tc>
          <w:tcPr>
            <w:tcW w:w="992" w:type="dxa"/>
          </w:tcPr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Pr="00532668" w:rsidRDefault="0047041F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Pr="00532668" w:rsidRDefault="0047041F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226A1E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заданий</w:t>
            </w:r>
          </w:p>
        </w:tc>
        <w:tc>
          <w:tcPr>
            <w:tcW w:w="3544" w:type="dxa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отчетности о реализации муниципальных программ и об исполнении муниципальных заданий и размещение их на соответствующих сайтах в сети 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47041F" w:rsidRPr="00525E2A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rPr>
                <w:sz w:val="20"/>
                <w:szCs w:val="20"/>
              </w:rPr>
            </w:pPr>
          </w:p>
          <w:p w:rsidR="0047041F" w:rsidRPr="00532668" w:rsidRDefault="0047041F" w:rsidP="0081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3544" w:type="dxa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25E2A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Pr="00532668" w:rsidRDefault="00675D04" w:rsidP="004A49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  <w:proofErr w:type="gramEnd"/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</w:p>
          <w:p w:rsidR="00525E2A" w:rsidRPr="007E4E0A" w:rsidRDefault="007E4E0A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7A02E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</w:t>
            </w: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25E2A" w:rsidRPr="00532668" w:rsidRDefault="00582F48" w:rsidP="00582F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Лесниковой</w:t>
            </w:r>
            <w:proofErr w:type="spellEnd"/>
            <w:r w:rsidR="00525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82F48">
            <w:pPr>
              <w:rPr>
                <w:sz w:val="20"/>
                <w:szCs w:val="20"/>
              </w:rPr>
            </w:pPr>
          </w:p>
          <w:p w:rsidR="00525E2A" w:rsidRPr="00532668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992" w:type="dxa"/>
          </w:tcPr>
          <w:p w:rsidR="004E46A0" w:rsidRDefault="004E46A0" w:rsidP="004E46A0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  <w:p w:rsidR="00525E2A" w:rsidRPr="00532668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904081" w:rsidP="00DB6D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БуренковаН.Е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D57E73" w:rsidP="00D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</w:t>
            </w:r>
            <w:r w:rsidR="00525E2A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>И</w:t>
            </w:r>
            <w:r w:rsidR="00525E2A">
              <w:rPr>
                <w:sz w:val="20"/>
                <w:szCs w:val="20"/>
              </w:rPr>
              <w:t>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ж) проверка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885FC1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Н.И.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и) проверка банковских документов на соответствие 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E2A" w:rsidRDefault="007E4E0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904081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Буренкова Н.Е.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7E4E0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E26A24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эффективности  использования муниципального имущества и сделок с ним</w:t>
            </w:r>
          </w:p>
        </w:tc>
        <w:tc>
          <w:tcPr>
            <w:tcW w:w="3544" w:type="dxa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а) выявление </w:t>
            </w:r>
            <w:proofErr w:type="gramStart"/>
            <w:r w:rsidRPr="00F11972">
              <w:rPr>
                <w:sz w:val="20"/>
                <w:szCs w:val="20"/>
              </w:rPr>
              <w:t>неиспользуемого</w:t>
            </w:r>
            <w:proofErr w:type="gramEnd"/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Е.В.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Default="00525E2A" w:rsidP="007066AA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5. Проверка соблюдения требований ФЗ № 44-ФЗ от 05.04.2013 «О контрактной системе в сфере закупок товар</w:t>
            </w:r>
            <w:r>
              <w:rPr>
                <w:sz w:val="20"/>
                <w:szCs w:val="20"/>
              </w:rPr>
              <w:t>ов</w:t>
            </w:r>
            <w:r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>
              <w:rPr>
                <w:sz w:val="20"/>
                <w:szCs w:val="20"/>
              </w:rPr>
              <w:t xml:space="preserve">и </w:t>
            </w:r>
            <w:r w:rsidRPr="00F11972">
              <w:rPr>
                <w:sz w:val="20"/>
                <w:szCs w:val="20"/>
              </w:rPr>
              <w:t>муниципальных нужд»</w:t>
            </w:r>
          </w:p>
          <w:p w:rsidR="00904081" w:rsidRPr="00F11972" w:rsidRDefault="00904081" w:rsidP="0070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(Распоряжение от 19.12.2018 № 410-р)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соблюдение требований к обоснованию закупок, предусмотренных статьей 18 настоящего Федерального закона, и обоснованности закупок;</w:t>
            </w:r>
          </w:p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соблюдение правил нормирования в сфере закупок, предусмотренного статьей 19 настоящего Федерального закона;</w:t>
            </w:r>
          </w:p>
          <w:p w:rsidR="00525E2A" w:rsidRPr="00F11972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E2A" w:rsidRPr="00F11972">
              <w:rPr>
                <w:sz w:val="20"/>
                <w:szCs w:val="20"/>
              </w:rPr>
              <w:t>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="00525E2A"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включенной</w:t>
            </w:r>
            <w:proofErr w:type="gramEnd"/>
            <w:r w:rsidRPr="00F11972">
              <w:rPr>
                <w:sz w:val="20"/>
                <w:szCs w:val="20"/>
              </w:rPr>
              <w:t xml:space="preserve"> в план – график;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25E2A" w:rsidRPr="00F11972">
              <w:rPr>
                <w:sz w:val="20"/>
                <w:szCs w:val="20"/>
              </w:rPr>
              <w:t xml:space="preserve">) применение заказчиком мер ответственности и совершения иных </w:t>
            </w:r>
            <w:r w:rsidR="00525E2A" w:rsidRPr="00F11972">
              <w:rPr>
                <w:sz w:val="20"/>
                <w:szCs w:val="20"/>
              </w:rPr>
              <w:lastRenderedPageBreak/>
              <w:t>действий в случае нарушения поставщиком (подрядчиком, исполнителем) условий контракта;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5E2A" w:rsidRPr="00F11972">
              <w:rPr>
                <w:sz w:val="20"/>
                <w:szCs w:val="20"/>
              </w:rPr>
              <w:t>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4423D9" w:rsidP="00932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25E2A" w:rsidRPr="00F11972">
              <w:rPr>
                <w:sz w:val="20"/>
                <w:szCs w:val="20"/>
              </w:rPr>
              <w:t>)</w:t>
            </w:r>
            <w:r w:rsidR="00D82313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своевременность, полнота и достоверность отражения в 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="00525E2A"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услуги;</w:t>
            </w:r>
          </w:p>
          <w:p w:rsidR="00525E2A" w:rsidRDefault="004423D9" w:rsidP="00F4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25E2A" w:rsidRPr="00F11972">
              <w:rPr>
                <w:sz w:val="20"/>
                <w:szCs w:val="20"/>
              </w:rPr>
              <w:t>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</w:t>
            </w:r>
            <w:r w:rsidR="00525E2A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  <w:r w:rsidR="00EF1CD4">
              <w:rPr>
                <w:sz w:val="20"/>
                <w:szCs w:val="20"/>
              </w:rPr>
              <w:t>;</w:t>
            </w:r>
          </w:p>
          <w:p w:rsidR="00EF1CD4" w:rsidRPr="00F11972" w:rsidRDefault="004423D9" w:rsidP="007E4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1CD4">
              <w:rPr>
                <w:sz w:val="20"/>
                <w:szCs w:val="20"/>
              </w:rPr>
              <w:t>) контроль в соответствии с ч.3 ст.99 ФЗ</w:t>
            </w:r>
            <w:r w:rsidR="007E4E0A">
              <w:rPr>
                <w:sz w:val="20"/>
                <w:szCs w:val="20"/>
              </w:rPr>
              <w:t xml:space="preserve"> </w:t>
            </w:r>
            <w:r w:rsidR="00EF1CD4">
              <w:rPr>
                <w:sz w:val="20"/>
                <w:szCs w:val="20"/>
              </w:rPr>
              <w:t>от</w:t>
            </w:r>
            <w:r w:rsidR="007E4E0A">
              <w:rPr>
                <w:sz w:val="20"/>
                <w:szCs w:val="20"/>
              </w:rPr>
              <w:t xml:space="preserve"> 05.04.2013 № 44-ФЗ (выборочным способом)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98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4C5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E26A24" w:rsidP="0053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Ю.Г.</w:t>
            </w:r>
          </w:p>
          <w:p w:rsidR="00A31CBD" w:rsidRDefault="007E4E0A" w:rsidP="00ED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А.А.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F11972" w:rsidRDefault="009D3AB0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сроки проведения вышеперечисленных контрольных мероприятий будут установлены распоряжением Администрации муниципального образования «Демидовский район» Смоленской области  в 201</w:t>
      </w:r>
      <w:r w:rsidR="00984C5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исходя из наличия резерва времени для выполнения контрольных мероприятий </w:t>
      </w:r>
      <w:r w:rsidR="000A05F4">
        <w:rPr>
          <w:sz w:val="28"/>
          <w:szCs w:val="28"/>
        </w:rPr>
        <w:t xml:space="preserve">перечисленными выше </w:t>
      </w:r>
      <w:r w:rsidR="00356068">
        <w:rPr>
          <w:sz w:val="28"/>
          <w:szCs w:val="28"/>
        </w:rPr>
        <w:t>ответственными</w:t>
      </w:r>
      <w:r w:rsidR="000A05F4">
        <w:rPr>
          <w:sz w:val="28"/>
          <w:szCs w:val="28"/>
        </w:rPr>
        <w:t xml:space="preserve"> лицами.</w:t>
      </w: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0A05F4" w:rsidRDefault="00B66B6C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 xml:space="preserve">сформирован уполномоченным специалистом Администрации с учетом предложений заместителей Главы Администрации МО 30.10.2018 года ____________Набатова С.В.    </w:t>
      </w:r>
      <w:proofErr w:type="spell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:________А.Е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Чистенин</w:t>
      </w:r>
      <w:proofErr w:type="spellEnd"/>
      <w:r>
        <w:rPr>
          <w:sz w:val="28"/>
          <w:szCs w:val="28"/>
        </w:rPr>
        <w:t xml:space="preserve"> Зам. Главы МО</w:t>
      </w:r>
    </w:p>
    <w:p w:rsidR="00F11972" w:rsidRDefault="00F11972" w:rsidP="009D3AB0">
      <w:pPr>
        <w:ind w:left="-709" w:hanging="709"/>
        <w:rPr>
          <w:sz w:val="28"/>
          <w:szCs w:val="28"/>
        </w:rPr>
      </w:pPr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 xml:space="preserve">Зам. Главы </w:t>
      </w:r>
      <w:proofErr w:type="gramStart"/>
      <w:r w:rsidRPr="00F11972">
        <w:rPr>
          <w:sz w:val="28"/>
          <w:szCs w:val="28"/>
        </w:rPr>
        <w:t>муниципального</w:t>
      </w:r>
      <w:proofErr w:type="gramEnd"/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образования «Демидовский район»</w:t>
      </w:r>
    </w:p>
    <w:p w:rsidR="00ED6489" w:rsidRPr="00F11972" w:rsidRDefault="00ED6489" w:rsidP="00ED6489">
      <w:pPr>
        <w:tabs>
          <w:tab w:val="left" w:pos="6264"/>
        </w:tabs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Смоленской области</w:t>
      </w:r>
      <w:r w:rsidRPr="00F11972">
        <w:rPr>
          <w:sz w:val="28"/>
          <w:szCs w:val="28"/>
        </w:rPr>
        <w:tab/>
      </w:r>
      <w:r w:rsidR="00BE679A">
        <w:rPr>
          <w:sz w:val="28"/>
          <w:szCs w:val="28"/>
        </w:rPr>
        <w:t xml:space="preserve">  </w:t>
      </w:r>
      <w:r w:rsidR="00D82313">
        <w:rPr>
          <w:sz w:val="28"/>
          <w:szCs w:val="28"/>
        </w:rPr>
        <w:t xml:space="preserve">    </w:t>
      </w:r>
      <w:r w:rsidR="00BE679A">
        <w:rPr>
          <w:sz w:val="28"/>
          <w:szCs w:val="28"/>
        </w:rPr>
        <w:t xml:space="preserve">      </w:t>
      </w:r>
      <w:r w:rsidR="00E04312">
        <w:rPr>
          <w:sz w:val="28"/>
          <w:szCs w:val="28"/>
        </w:rPr>
        <w:t>Т.Н. Крапивина</w:t>
      </w:r>
    </w:p>
    <w:sectPr w:rsidR="00ED6489" w:rsidRPr="00F11972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24" w:rsidRDefault="00E26A24" w:rsidP="00A27E3C">
      <w:r>
        <w:separator/>
      </w:r>
    </w:p>
  </w:endnote>
  <w:endnote w:type="continuationSeparator" w:id="0">
    <w:p w:rsidR="00E26A24" w:rsidRDefault="00E26A24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24" w:rsidRDefault="00E26A24" w:rsidP="00A27E3C">
      <w:r>
        <w:separator/>
      </w:r>
    </w:p>
  </w:footnote>
  <w:footnote w:type="continuationSeparator" w:id="0">
    <w:p w:rsidR="00E26A24" w:rsidRDefault="00E26A24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E26A24" w:rsidRDefault="00E26A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081">
          <w:rPr>
            <w:noProof/>
          </w:rPr>
          <w:t>2</w:t>
        </w:r>
        <w:r>
          <w:fldChar w:fldCharType="end"/>
        </w:r>
      </w:p>
    </w:sdtContent>
  </w:sdt>
  <w:p w:rsidR="00E26A24" w:rsidRDefault="00E26A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436BE"/>
    <w:rsid w:val="00061E33"/>
    <w:rsid w:val="00066DFA"/>
    <w:rsid w:val="000A05F4"/>
    <w:rsid w:val="000A3289"/>
    <w:rsid w:val="000A6A2B"/>
    <w:rsid w:val="000D0FCF"/>
    <w:rsid w:val="00105EA6"/>
    <w:rsid w:val="00226A1E"/>
    <w:rsid w:val="002473F1"/>
    <w:rsid w:val="002600F9"/>
    <w:rsid w:val="00271CEA"/>
    <w:rsid w:val="00282249"/>
    <w:rsid w:val="002A1BFF"/>
    <w:rsid w:val="002F2EBC"/>
    <w:rsid w:val="00315CB5"/>
    <w:rsid w:val="00341FF9"/>
    <w:rsid w:val="00356068"/>
    <w:rsid w:val="003C25DF"/>
    <w:rsid w:val="003D3C7B"/>
    <w:rsid w:val="003E0750"/>
    <w:rsid w:val="00416969"/>
    <w:rsid w:val="00436CBC"/>
    <w:rsid w:val="004423D9"/>
    <w:rsid w:val="0047041F"/>
    <w:rsid w:val="004A490B"/>
    <w:rsid w:val="004D4C7B"/>
    <w:rsid w:val="004E46A0"/>
    <w:rsid w:val="004E4AD0"/>
    <w:rsid w:val="004E58D2"/>
    <w:rsid w:val="004E7ED3"/>
    <w:rsid w:val="004F12D2"/>
    <w:rsid w:val="00525E2A"/>
    <w:rsid w:val="00532668"/>
    <w:rsid w:val="005568D2"/>
    <w:rsid w:val="00582F48"/>
    <w:rsid w:val="005B24EE"/>
    <w:rsid w:val="005D4804"/>
    <w:rsid w:val="0060566C"/>
    <w:rsid w:val="00675D04"/>
    <w:rsid w:val="006D4E04"/>
    <w:rsid w:val="007066AA"/>
    <w:rsid w:val="00707CD3"/>
    <w:rsid w:val="0071280C"/>
    <w:rsid w:val="0072687B"/>
    <w:rsid w:val="00780208"/>
    <w:rsid w:val="00787790"/>
    <w:rsid w:val="00792319"/>
    <w:rsid w:val="007A02E0"/>
    <w:rsid w:val="007C1C6E"/>
    <w:rsid w:val="007C4BA3"/>
    <w:rsid w:val="007D3DA8"/>
    <w:rsid w:val="007E4E0A"/>
    <w:rsid w:val="00811270"/>
    <w:rsid w:val="00840EB7"/>
    <w:rsid w:val="008526E8"/>
    <w:rsid w:val="00862DFC"/>
    <w:rsid w:val="00885FC1"/>
    <w:rsid w:val="008B726A"/>
    <w:rsid w:val="008D0F9C"/>
    <w:rsid w:val="008F3413"/>
    <w:rsid w:val="00904081"/>
    <w:rsid w:val="00932A1E"/>
    <w:rsid w:val="009636AE"/>
    <w:rsid w:val="00984C59"/>
    <w:rsid w:val="009D3AB0"/>
    <w:rsid w:val="009F2305"/>
    <w:rsid w:val="00A01F15"/>
    <w:rsid w:val="00A27E3C"/>
    <w:rsid w:val="00A31CBD"/>
    <w:rsid w:val="00A364FE"/>
    <w:rsid w:val="00A425DC"/>
    <w:rsid w:val="00A640C8"/>
    <w:rsid w:val="00A900A6"/>
    <w:rsid w:val="00AB314C"/>
    <w:rsid w:val="00AB32A3"/>
    <w:rsid w:val="00AD7A5F"/>
    <w:rsid w:val="00AF70BE"/>
    <w:rsid w:val="00B03C4A"/>
    <w:rsid w:val="00B411C9"/>
    <w:rsid w:val="00B553CB"/>
    <w:rsid w:val="00B635E4"/>
    <w:rsid w:val="00B66B6C"/>
    <w:rsid w:val="00B74BF8"/>
    <w:rsid w:val="00B82468"/>
    <w:rsid w:val="00B82AC4"/>
    <w:rsid w:val="00BA4C64"/>
    <w:rsid w:val="00BE53F0"/>
    <w:rsid w:val="00BE679A"/>
    <w:rsid w:val="00C041C8"/>
    <w:rsid w:val="00C25DDC"/>
    <w:rsid w:val="00D17D03"/>
    <w:rsid w:val="00D26823"/>
    <w:rsid w:val="00D57E73"/>
    <w:rsid w:val="00D82313"/>
    <w:rsid w:val="00DB6894"/>
    <w:rsid w:val="00DB6DEF"/>
    <w:rsid w:val="00DE489E"/>
    <w:rsid w:val="00DF75D9"/>
    <w:rsid w:val="00E03DD5"/>
    <w:rsid w:val="00E04312"/>
    <w:rsid w:val="00E07520"/>
    <w:rsid w:val="00E261A5"/>
    <w:rsid w:val="00E26744"/>
    <w:rsid w:val="00E26A24"/>
    <w:rsid w:val="00E452B9"/>
    <w:rsid w:val="00E462BC"/>
    <w:rsid w:val="00E62647"/>
    <w:rsid w:val="00ED501A"/>
    <w:rsid w:val="00ED6489"/>
    <w:rsid w:val="00EF1CD4"/>
    <w:rsid w:val="00F11972"/>
    <w:rsid w:val="00F419DC"/>
    <w:rsid w:val="00F64419"/>
    <w:rsid w:val="00FC6CC6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8D63-AE58-4D6B-9D75-70C11C04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SVETLANA</cp:lastModifiedBy>
  <cp:revision>17</cp:revision>
  <cp:lastPrinted>2018-12-18T07:22:00Z</cp:lastPrinted>
  <dcterms:created xsi:type="dcterms:W3CDTF">2015-03-02T07:13:00Z</dcterms:created>
  <dcterms:modified xsi:type="dcterms:W3CDTF">2018-12-21T08:49:00Z</dcterms:modified>
</cp:coreProperties>
</file>