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8E" w:rsidRDefault="00035D8E" w:rsidP="00CE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8E" w:rsidRDefault="00035D8E" w:rsidP="00CE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8E" w:rsidRDefault="00035D8E" w:rsidP="00035D8E">
      <w:pPr>
        <w:tabs>
          <w:tab w:val="left" w:pos="142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класс, школа, район (город) ________________________________________________________ </w:t>
      </w:r>
    </w:p>
    <w:p w:rsidR="00035D8E" w:rsidRDefault="00035D8E" w:rsidP="00035D8E">
      <w:pPr>
        <w:tabs>
          <w:tab w:val="left" w:pos="142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</w:p>
    <w:p w:rsidR="00035D8E" w:rsidRDefault="00035D8E" w:rsidP="00035D8E">
      <w:pPr>
        <w:tabs>
          <w:tab w:val="left" w:pos="142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D8E" w:rsidRDefault="00035D8E" w:rsidP="00035D8E">
      <w:pPr>
        <w:tabs>
          <w:tab w:val="left" w:pos="142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D8E" w:rsidRDefault="00035D8E" w:rsidP="00035D8E">
      <w:pPr>
        <w:tabs>
          <w:tab w:val="left" w:pos="142"/>
        </w:tabs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(полностью) консультирующего учителя, должность и место его работы ________________</w:t>
      </w:r>
    </w:p>
    <w:p w:rsidR="00035D8E" w:rsidRDefault="00035D8E" w:rsidP="00035D8E">
      <w:pPr>
        <w:tabs>
          <w:tab w:val="left" w:pos="142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</w:p>
    <w:p w:rsidR="00035D8E" w:rsidRDefault="00035D8E" w:rsidP="00CE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8E" w:rsidRDefault="00035D8E" w:rsidP="00CE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BB7" w:rsidRPr="00CE6BB7" w:rsidRDefault="00DD1244" w:rsidP="00CE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B7">
        <w:rPr>
          <w:rFonts w:ascii="Times New Roman" w:hAnsi="Times New Roman" w:cs="Times New Roman"/>
          <w:b/>
          <w:sz w:val="28"/>
          <w:szCs w:val="28"/>
        </w:rPr>
        <w:t>ВОПРОСЫ</w:t>
      </w:r>
      <w:r w:rsidR="00695343" w:rsidRPr="00CE6BB7">
        <w:rPr>
          <w:rFonts w:ascii="Times New Roman" w:hAnsi="Times New Roman" w:cs="Times New Roman"/>
          <w:b/>
          <w:sz w:val="28"/>
          <w:szCs w:val="28"/>
        </w:rPr>
        <w:t xml:space="preserve">  ОБЛАСТНОГО ЛИТЕРАТУРНО-КРАЕВЕДЧЕСКОГО  КОНКУРСА</w:t>
      </w:r>
    </w:p>
    <w:p w:rsidR="00CE6BB7" w:rsidRPr="00CE6BB7" w:rsidRDefault="00695343" w:rsidP="00CE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B7">
        <w:rPr>
          <w:rFonts w:ascii="Times New Roman" w:hAnsi="Times New Roman" w:cs="Times New Roman"/>
          <w:b/>
          <w:sz w:val="28"/>
          <w:szCs w:val="28"/>
        </w:rPr>
        <w:t>«РАДИ ЖИЗНИ НА ЗЕМЛЕ: ВОЕННАЯ ТЕМА В ПРОИЗВЕДЕНИЯХ СМОЛЕНСКИХ ПОЭТОВ</w:t>
      </w:r>
      <w:r w:rsidR="00CE6BB7" w:rsidRPr="00CE6BB7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0F4D50" w:rsidRPr="00CE6BB7" w:rsidRDefault="00CE6BB7" w:rsidP="00CE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B7">
        <w:rPr>
          <w:rFonts w:ascii="Times New Roman" w:hAnsi="Times New Roman" w:cs="Times New Roman"/>
          <w:b/>
          <w:sz w:val="28"/>
          <w:szCs w:val="28"/>
        </w:rPr>
        <w:t>ПОСВЯЩЕННОГО 120-ЛЕТИЮ СО ДНЯ РОЖДЕНИЯ М.В. ИСАКОВСКОГО</w:t>
      </w:r>
    </w:p>
    <w:p w:rsidR="00DC26E7" w:rsidRDefault="00CE6BB7" w:rsidP="00CE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B7">
        <w:rPr>
          <w:rFonts w:ascii="Times New Roman" w:hAnsi="Times New Roman" w:cs="Times New Roman"/>
          <w:b/>
          <w:sz w:val="28"/>
          <w:szCs w:val="28"/>
        </w:rPr>
        <w:t>И 110-ЛЕТИЮ СО ДНЯ РОЖДЕНИЯ А.Т. ТВАРДОВСКОГО</w:t>
      </w:r>
    </w:p>
    <w:p w:rsidR="00114325" w:rsidRDefault="00114325" w:rsidP="00CE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25" w:rsidRDefault="00114325" w:rsidP="00CE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25" w:rsidRDefault="00114325" w:rsidP="00114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14325" w:rsidRDefault="00114325" w:rsidP="00114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25" w:rsidRPr="00114325" w:rsidRDefault="00114325" w:rsidP="00114325">
      <w:pPr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5">
        <w:rPr>
          <w:rFonts w:ascii="Times New Roman" w:hAnsi="Times New Roman" w:cs="Times New Roman"/>
          <w:sz w:val="28"/>
          <w:szCs w:val="28"/>
        </w:rPr>
        <w:t>1.</w:t>
      </w:r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Турков А.М. Александр Твардовский. М.: Молодая гвардия, 2010. С.93 – 95.</w:t>
      </w:r>
    </w:p>
    <w:p w:rsidR="00114325" w:rsidRPr="00114325" w:rsidRDefault="00114325" w:rsidP="00114325">
      <w:pPr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5">
        <w:rPr>
          <w:rFonts w:ascii="Times New Roman" w:hAnsi="Times New Roman" w:cs="Times New Roman"/>
          <w:sz w:val="28"/>
          <w:szCs w:val="28"/>
        </w:rPr>
        <w:t xml:space="preserve">2. </w:t>
      </w:r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 А.Т. Собрание сочинений. В 6-ти томах.</w:t>
      </w:r>
      <w:r w:rsidR="0094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4.</w:t>
      </w:r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</w:t>
      </w:r>
      <w:proofErr w:type="spellStart"/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</w:t>
      </w:r>
      <w:proofErr w:type="gramStart"/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1978.</w:t>
      </w:r>
    </w:p>
    <w:p w:rsidR="008321B9" w:rsidRDefault="008321B9" w:rsidP="008321B9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Твардовский А.Т. «Как был написан «Василий </w:t>
      </w:r>
      <w:proofErr w:type="spellStart"/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Тёркин</w:t>
      </w:r>
      <w:proofErr w:type="spellEnd"/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». (Ответ читателям).</w:t>
      </w:r>
    </w:p>
    <w:p w:rsidR="008321B9" w:rsidRPr="00114325" w:rsidRDefault="008321B9" w:rsidP="008321B9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Твардовский А.Т.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литературе. М., «Современник», 1973. – 448 с. (Библиотека «О времени и о себе»).</w:t>
      </w:r>
    </w:p>
    <w:p w:rsidR="00114325" w:rsidRPr="00114325" w:rsidRDefault="008321B9" w:rsidP="00114325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4325"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Ильин</w:t>
      </w:r>
      <w:r w:rsidRPr="0083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114325"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«Скольким душам был я нужен…» А.Т. Твардовский: очерки психологии творчества. – Смоленск: </w:t>
      </w:r>
      <w:proofErr w:type="spellStart"/>
      <w:r w:rsidR="00114325"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Маджента</w:t>
      </w:r>
      <w:proofErr w:type="spellEnd"/>
      <w:r w:rsidR="00114325"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– 456 с. </w:t>
      </w:r>
    </w:p>
    <w:p w:rsidR="00114325" w:rsidRPr="00114325" w:rsidRDefault="00114325" w:rsidP="00114325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Воспоминания о М. Исаковском: Сборник. М.: Советский писатель, 1986. – 352 с.</w:t>
      </w:r>
    </w:p>
    <w:p w:rsidR="00114325" w:rsidRDefault="008321B9" w:rsidP="00114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4325"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4325" w:rsidRPr="00114325">
        <w:rPr>
          <w:rFonts w:ascii="Times New Roman" w:hAnsi="Times New Roman" w:cs="Times New Roman"/>
          <w:sz w:val="28"/>
          <w:szCs w:val="28"/>
        </w:rPr>
        <w:t>М. Исаковский. О поэтах, о стихах, о песнях. – М., «Современник», 1972.</w:t>
      </w:r>
    </w:p>
    <w:p w:rsidR="008321B9" w:rsidRPr="00114325" w:rsidRDefault="008321B9" w:rsidP="008321B9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143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Российская газета 18.09.2003.</w:t>
      </w:r>
    </w:p>
    <w:p w:rsidR="003600E2" w:rsidRPr="003600E2" w:rsidRDefault="003600E2" w:rsidP="00114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600E2">
        <w:rPr>
          <w:rStyle w:val="c21"/>
          <w:rFonts w:ascii="Times New Roman" w:hAnsi="Times New Roman" w:cs="Times New Roman"/>
          <w:color w:val="000000"/>
          <w:sz w:val="28"/>
          <w:szCs w:val="28"/>
        </w:rPr>
        <w:t>Русские поэты. Антология в четырех томах. М., Детская литература, 1968, т.</w:t>
      </w:r>
      <w:r>
        <w:rPr>
          <w:rStyle w:val="c21"/>
          <w:rFonts w:ascii="Times New Roman" w:hAnsi="Times New Roman" w:cs="Times New Roman"/>
          <w:color w:val="000000"/>
          <w:sz w:val="28"/>
          <w:szCs w:val="28"/>
        </w:rPr>
        <w:t xml:space="preserve"> 3, </w:t>
      </w:r>
      <w:r w:rsidRPr="003600E2">
        <w:rPr>
          <w:rStyle w:val="c21"/>
          <w:rFonts w:ascii="Times New Roman" w:hAnsi="Times New Roman" w:cs="Times New Roman"/>
          <w:color w:val="000000"/>
          <w:sz w:val="28"/>
          <w:szCs w:val="28"/>
        </w:rPr>
        <w:t>4.</w:t>
      </w:r>
    </w:p>
    <w:p w:rsidR="00114325" w:rsidRDefault="008321B9" w:rsidP="00114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114325" w:rsidRPr="001143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4325" w:rsidRPr="00114325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="00114325" w:rsidRPr="00114325">
        <w:rPr>
          <w:rFonts w:ascii="Times New Roman" w:hAnsi="Times New Roman" w:cs="Times New Roman"/>
          <w:sz w:val="28"/>
          <w:szCs w:val="28"/>
        </w:rPr>
        <w:t>.</w:t>
      </w:r>
    </w:p>
    <w:p w:rsidR="00D37A91" w:rsidRDefault="00D37A91" w:rsidP="00114325">
      <w:pPr>
        <w:rPr>
          <w:rFonts w:ascii="Times New Roman" w:hAnsi="Times New Roman" w:cs="Times New Roman"/>
          <w:sz w:val="28"/>
          <w:szCs w:val="28"/>
        </w:rPr>
      </w:pPr>
    </w:p>
    <w:p w:rsidR="00D37A91" w:rsidRPr="00114325" w:rsidRDefault="00D37A91" w:rsidP="00114325">
      <w:pPr>
        <w:rPr>
          <w:rFonts w:ascii="Times New Roman" w:hAnsi="Times New Roman" w:cs="Times New Roman"/>
          <w:b/>
          <w:sz w:val="28"/>
          <w:szCs w:val="28"/>
        </w:rPr>
      </w:pPr>
    </w:p>
    <w:p w:rsidR="00114325" w:rsidRDefault="00114325" w:rsidP="00CE6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675"/>
        <w:gridCol w:w="8931"/>
        <w:gridCol w:w="5528"/>
      </w:tblGrid>
      <w:tr w:rsidR="00426B90" w:rsidTr="00F776F5">
        <w:tc>
          <w:tcPr>
            <w:tcW w:w="675" w:type="dxa"/>
          </w:tcPr>
          <w:p w:rsidR="00426B90" w:rsidRDefault="00426B90" w:rsidP="00426B90">
            <w:pPr>
              <w:ind w:left="-426" w:right="-25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426B90" w:rsidRDefault="00426B90" w:rsidP="00426B90">
            <w:pPr>
              <w:ind w:left="-426" w:right="-25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31" w:type="dxa"/>
          </w:tcPr>
          <w:p w:rsidR="00426B90" w:rsidRPr="00426B90" w:rsidRDefault="00426B90" w:rsidP="004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B90">
              <w:rPr>
                <w:rFonts w:ascii="Times New Roman" w:hAnsi="Times New Roman" w:cs="Times New Roman"/>
                <w:sz w:val="28"/>
                <w:szCs w:val="28"/>
              </w:rPr>
              <w:t>Вопросы конкурса</w:t>
            </w:r>
          </w:p>
        </w:tc>
        <w:tc>
          <w:tcPr>
            <w:tcW w:w="5528" w:type="dxa"/>
          </w:tcPr>
          <w:p w:rsidR="00426B90" w:rsidRPr="00426B90" w:rsidRDefault="00426B90" w:rsidP="004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</w:t>
            </w:r>
            <w:r w:rsidRPr="00426B90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D1244" w:rsidTr="00F776F5">
        <w:tc>
          <w:tcPr>
            <w:tcW w:w="675" w:type="dxa"/>
          </w:tcPr>
          <w:p w:rsidR="00DD1244" w:rsidRDefault="00DD1244" w:rsidP="00DD1244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44" w:rsidRDefault="00DD1244" w:rsidP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44" w:rsidRPr="00DD1244" w:rsidRDefault="00DD1244" w:rsidP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3F2C3E" w:rsidRPr="00DD1244" w:rsidRDefault="003F2C3E" w:rsidP="003F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Известно, что </w:t>
            </w:r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А.Т. Твардовский прошел всю войну как </w:t>
            </w:r>
            <w:proofErr w:type="spellStart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спецкорреспондент</w:t>
            </w:r>
            <w:proofErr w:type="spellEnd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самых популярных фронтовых газет «Красная Армия» и «</w:t>
            </w:r>
            <w:proofErr w:type="gramStart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правда». Закончил войну в звании подполковника, был награжден орденами Отечественной войны I и II степени, а также орденом Красной Звезды. 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каком городе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куда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поэт 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вошел в составе 3-го Белорусского фронта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он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встретил Победу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?</w:t>
            </w:r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Назовите поэму,</w:t>
            </w:r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ставшую атрибутом фронтовой жизни, последнюю главу которой,</w:t>
            </w:r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 написал тогда же буквально за один день по</w:t>
            </w:r>
            <w:r w:rsidR="001143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 впечатлением от этого события.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1244" w:rsidRDefault="00DD1244" w:rsidP="003F2C3E">
            <w:pPr>
              <w:pStyle w:val="content"/>
              <w:shd w:val="clear" w:color="auto" w:fill="FFFFFF"/>
              <w:spacing w:before="0" w:beforeAutospacing="0" w:after="0" w:afterAutospacing="0"/>
              <w:ind w:firstLine="480"/>
              <w:jc w:val="both"/>
            </w:pP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DD1244" w:rsidRDefault="00DC26E7" w:rsidP="00426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7">
              <w:rPr>
                <w:rFonts w:ascii="Times New Roman" w:hAnsi="Times New Roman" w:cs="Times New Roman"/>
                <w:b/>
                <w:sz w:val="24"/>
                <w:szCs w:val="24"/>
              </w:rPr>
              <w:t>С пением какой песни Исаковского в дни победы вошли в Ватикан советские воины, сражавшиеся в партизанских отрядах Италии,  когда их пожелал увидеть Папа Римский?</w:t>
            </w:r>
            <w:r w:rsidR="00426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91" w:rsidTr="00F776F5">
        <w:tc>
          <w:tcPr>
            <w:tcW w:w="675" w:type="dxa"/>
          </w:tcPr>
          <w:p w:rsidR="00D37A91" w:rsidRDefault="00D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D37A91" w:rsidRPr="00D37A91" w:rsidRDefault="00D37A91" w:rsidP="00D37A91">
            <w:pPr>
              <w:pStyle w:val="c1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D37A91">
              <w:rPr>
                <w:rStyle w:val="c0"/>
              </w:rPr>
              <w:t>Известно, что в</w:t>
            </w:r>
            <w:r w:rsidRPr="00D37A91">
              <w:rPr>
                <w:rStyle w:val="c0"/>
              </w:rPr>
              <w:t>оенная биография Твардовского начинается осенью 1939 года, когда он был призван в ряды РККА и участвовал в освободительном походе наших войск на западе в Белоруссии. «По окончании похода я был уволен в запас, но вскоре вновь призван и уже в офицерском звании, но в той же должности корреспондента военной газеты участвовал в другой войне», - так пишет А. Твардовский в своей автобиографии.</w:t>
            </w:r>
          </w:p>
          <w:p w:rsidR="00D37A91" w:rsidRPr="00D37A91" w:rsidRDefault="00D37A91" w:rsidP="00D37A91">
            <w:pPr>
              <w:pStyle w:val="c1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rStyle w:val="c0"/>
              </w:rPr>
            </w:pPr>
            <w:r w:rsidRPr="00D37A91">
              <w:rPr>
                <w:rStyle w:val="c0"/>
              </w:rPr>
              <w:t>В суровые годы Великой Отечественной он вновь и вновь возвращался к размышлениям об этой военной «кампании» и приходит к вывод</w:t>
            </w:r>
            <w:proofErr w:type="gramStart"/>
            <w:r w:rsidRPr="00D37A91">
              <w:rPr>
                <w:rStyle w:val="c0"/>
              </w:rPr>
              <w:t>у о её</w:t>
            </w:r>
            <w:proofErr w:type="gramEnd"/>
            <w:r w:rsidRPr="00D37A91">
              <w:rPr>
                <w:rStyle w:val="c0"/>
              </w:rPr>
              <w:t xml:space="preserve"> непопулярности. В 1943 году он написал об этом стихотворение.</w:t>
            </w:r>
          </w:p>
          <w:p w:rsidR="00D37A91" w:rsidRPr="00D37A91" w:rsidRDefault="00D37A91" w:rsidP="00D37A91">
            <w:pPr>
              <w:pStyle w:val="c1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rFonts w:ascii="Arial" w:hAnsi="Arial" w:cs="Arial"/>
              </w:rPr>
            </w:pPr>
            <w:r w:rsidRPr="00D37A91">
              <w:rPr>
                <w:rStyle w:val="c0"/>
              </w:rPr>
              <w:t xml:space="preserve">«Месяцы фронтовой работы в условиях суровой зимы сорокового года, </w:t>
            </w:r>
            <w:proofErr w:type="gramStart"/>
            <w:r w:rsidRPr="00D37A91">
              <w:rPr>
                <w:rStyle w:val="c0"/>
              </w:rPr>
              <w:t>-п</w:t>
            </w:r>
            <w:proofErr w:type="gramEnd"/>
            <w:r w:rsidRPr="00D37A91">
              <w:rPr>
                <w:rStyle w:val="c0"/>
              </w:rPr>
              <w:t>одчеркивает в биографии поэт, - в какой-то мере предварили для меня собственно военные впечатления Великой Отечественной войны».</w:t>
            </w:r>
          </w:p>
          <w:p w:rsidR="00D37A91" w:rsidRPr="00DC26E7" w:rsidRDefault="00D37A91" w:rsidP="00D37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91">
              <w:rPr>
                <w:rFonts w:ascii="Times New Roman" w:hAnsi="Times New Roman" w:cs="Times New Roman"/>
                <w:b/>
                <w:sz w:val="24"/>
                <w:szCs w:val="24"/>
              </w:rPr>
              <w:t>В какой «другой» войне участвовал Твардовский? Как называлось стихотворение</w:t>
            </w:r>
            <w:r w:rsidRPr="00D37A91">
              <w:rPr>
                <w:b/>
                <w:sz w:val="24"/>
                <w:szCs w:val="24"/>
              </w:rPr>
              <w:t xml:space="preserve">, </w:t>
            </w:r>
            <w:r w:rsidRPr="00D37A91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написанное об этом событии в 1943 г?</w:t>
            </w:r>
          </w:p>
        </w:tc>
        <w:tc>
          <w:tcPr>
            <w:tcW w:w="5528" w:type="dxa"/>
          </w:tcPr>
          <w:p w:rsidR="00D37A91" w:rsidRDefault="00D3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D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1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1244" w:rsidRPr="00DD1244" w:rsidRDefault="00DD1244" w:rsidP="00DD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Почти одновременно с «Василием </w:t>
            </w:r>
            <w:proofErr w:type="spellStart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Тёркиным</w:t>
            </w:r>
            <w:proofErr w:type="spellEnd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Твардовский писал поэму «Дом у дороги» (</w:t>
            </w:r>
            <w:proofErr w:type="gramStart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опубликована</w:t>
            </w:r>
            <w:proofErr w:type="gramEnd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1964 г.). Тема ее – война, но с иной стороны, чем в «</w:t>
            </w:r>
            <w:proofErr w:type="spellStart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Тёркине</w:t>
            </w:r>
            <w:proofErr w:type="spellEnd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- со стороны дома, семьи, жены и детей солдата, переживших трудные годы. Действие разворачивается в Восточной Пруссии. Сюда в концлагерь попала героиня поэмы, жена солдата Настасья Маслова, здесь она батрачила вблизи </w:t>
            </w:r>
            <w:proofErr w:type="spellStart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Прейсиш-Эйлау</w:t>
            </w:r>
            <w:proofErr w:type="spellEnd"/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(сейчас Багратионовск Калининградской области). Прототипом героини произведения явилась простая русская женщина Настасья Яковлевна Маслова, которую Советская Армия освободила из концлагеря. Твардовский встретился с ней на Кёнигсбергском шоссе. Эта встреча легла в основу очерка, опубликованного 2 марта 1945 года в «Красноармейской правде», а также дала творческий импульс для создания поэмы. 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Назовите очерк.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E7" w:rsidTr="00F776F5">
        <w:tc>
          <w:tcPr>
            <w:tcW w:w="675" w:type="dxa"/>
          </w:tcPr>
          <w:p w:rsidR="00DC26E7" w:rsidRDefault="00D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C26E7" w:rsidRPr="00DD1244" w:rsidRDefault="00DC26E7" w:rsidP="00DD12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первый год войны Твардовский начал создавать лирическую поэму «Дом у </w:t>
            </w:r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дороги», завершённую в 1946 году (Сталинская премия 1947 года). В поэме, написан</w:t>
            </w:r>
            <w:r w:rsidR="00B91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в форме путевого дневника о</w:t>
            </w:r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 дороги не только конкретен, но и символичен - лирический герой размышляет о «дороге» жизни. В стремлении к правде Твардовский затрагивает проблему ответственности своего поколения за создание и поддержку политического мифа о Сталине - мудром правителе. 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Впечатления </w:t>
            </w:r>
            <w:proofErr w:type="gramStart"/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поэта</w:t>
            </w:r>
            <w:proofErr w:type="gramEnd"/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от каких поездок отразились</w:t>
            </w:r>
            <w:r w:rsidRPr="00DD1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поэме? Назовите конкрет</w:t>
            </w:r>
            <w:r w:rsidR="00B91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ную дорогу, образ которой Твардовский отразил в данном произведении.</w:t>
            </w:r>
          </w:p>
        </w:tc>
        <w:tc>
          <w:tcPr>
            <w:tcW w:w="5528" w:type="dxa"/>
          </w:tcPr>
          <w:p w:rsidR="00DC26E7" w:rsidRDefault="00DC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D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D1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1244" w:rsidRDefault="00F776F5" w:rsidP="00F776F5">
            <w:pPr>
              <w:pStyle w:val="content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>
              <w:rPr>
                <w:b/>
              </w:rPr>
              <w:t>В каком еще городе, кроме Смоленска,</w:t>
            </w:r>
            <w:r w:rsidR="00DD1244" w:rsidRPr="00DD1244">
              <w:rPr>
                <w:b/>
              </w:rPr>
              <w:t xml:space="preserve"> и когда состоялось открытие скульптуры Василию </w:t>
            </w:r>
            <w:proofErr w:type="spellStart"/>
            <w:r w:rsidR="00DD1244" w:rsidRPr="00DD1244">
              <w:rPr>
                <w:b/>
              </w:rPr>
              <w:t>Тёркину</w:t>
            </w:r>
            <w:proofErr w:type="spellEnd"/>
            <w:r w:rsidR="00DD1244" w:rsidRPr="00DD1244">
              <w:rPr>
                <w:b/>
              </w:rPr>
              <w:t>? Кто ее автор?</w:t>
            </w:r>
            <w:r w:rsidR="00DD1244" w:rsidRPr="00DD1244">
              <w:t xml:space="preserve"> Скульптуру установили рядом с библиотекой, которая носит имя А.Т. Твардовского.</w:t>
            </w:r>
          </w:p>
          <w:p w:rsidR="00DC26E7" w:rsidRDefault="00DC26E7" w:rsidP="00F776F5">
            <w:pPr>
              <w:pStyle w:val="content"/>
              <w:shd w:val="clear" w:color="auto" w:fill="FFFFFF"/>
              <w:spacing w:before="0" w:beforeAutospacing="0" w:after="0" w:afterAutospacing="0"/>
              <w:ind w:firstLine="34"/>
              <w:jc w:val="both"/>
            </w:pP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3F2C3E">
        <w:trPr>
          <w:trHeight w:val="4530"/>
        </w:trPr>
        <w:tc>
          <w:tcPr>
            <w:tcW w:w="675" w:type="dxa"/>
          </w:tcPr>
          <w:p w:rsidR="00DD1244" w:rsidRDefault="00D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1244" w:rsidRPr="00DD1244" w:rsidRDefault="00DD1244" w:rsidP="00DC26E7">
            <w:pPr>
              <w:pStyle w:val="content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DD1244">
              <w:rPr>
                <w:b/>
              </w:rPr>
              <w:t xml:space="preserve">Назовите стихотворение А.Т. Твардовского, написанное </w:t>
            </w:r>
            <w:r w:rsidRPr="00DD1244">
              <w:rPr>
                <w:b/>
                <w:shd w:val="clear" w:color="auto" w:fill="FFFFFF"/>
              </w:rPr>
              <w:t>весной 1942 года, которое народ воспринял как весть об освобождении, первую искру надежды.</w:t>
            </w:r>
            <w:r w:rsidRPr="00DD1244">
              <w:rPr>
                <w:shd w:val="clear" w:color="auto" w:fill="FFFFFF"/>
              </w:rPr>
              <w:t xml:space="preserve"> Каждое слово - крик души, боль сердца. Смоленщина - родина поэта, и можно понять, чего стоили эти строки Твардовскому:</w:t>
            </w:r>
          </w:p>
          <w:p w:rsidR="00DD1244" w:rsidRDefault="00DD1244" w:rsidP="0032465A">
            <w:pPr>
              <w:pStyle w:val="content"/>
              <w:shd w:val="clear" w:color="auto" w:fill="FFFFFF"/>
              <w:spacing w:before="0" w:beforeAutospacing="0" w:after="0" w:afterAutospacing="0"/>
              <w:ind w:left="567"/>
            </w:pPr>
            <w:r w:rsidRPr="00DD1244">
              <w:rPr>
                <w:shd w:val="clear" w:color="auto" w:fill="FFFFFF"/>
              </w:rPr>
              <w:t>Я б вовеки грабителям</w:t>
            </w:r>
            <w:proofErr w:type="gramStart"/>
            <w:r w:rsidRPr="00DD1244">
              <w:br/>
            </w:r>
            <w:r w:rsidRPr="00DD1244">
              <w:rPr>
                <w:shd w:val="clear" w:color="auto" w:fill="FFFFFF"/>
              </w:rPr>
              <w:t>Н</w:t>
            </w:r>
            <w:proofErr w:type="gramEnd"/>
            <w:r w:rsidRPr="00DD1244">
              <w:rPr>
                <w:shd w:val="clear" w:color="auto" w:fill="FFFFFF"/>
              </w:rPr>
              <w:t>е простил бы твоим,</w:t>
            </w:r>
            <w:r w:rsidRPr="00DD1244">
              <w:br/>
            </w:r>
            <w:r w:rsidRPr="00DD1244">
              <w:rPr>
                <w:shd w:val="clear" w:color="auto" w:fill="FFFFFF"/>
              </w:rPr>
              <w:t>Что они тебя видели</w:t>
            </w:r>
            <w:r w:rsidRPr="00DD1244">
              <w:br/>
            </w:r>
            <w:r w:rsidRPr="00DD1244">
              <w:rPr>
                <w:shd w:val="clear" w:color="auto" w:fill="FFFFFF"/>
              </w:rPr>
              <w:t>Вражьим оком пустым;</w:t>
            </w:r>
            <w:r w:rsidRPr="00DD1244">
              <w:br/>
            </w:r>
            <w:r w:rsidRPr="00DD1244">
              <w:rPr>
                <w:shd w:val="clear" w:color="auto" w:fill="FFFFFF"/>
              </w:rPr>
              <w:t>Что земли твоей на ноги</w:t>
            </w:r>
            <w:r w:rsidRPr="00DD1244">
              <w:br/>
            </w:r>
            <w:r w:rsidRPr="00DD1244">
              <w:rPr>
                <w:shd w:val="clear" w:color="auto" w:fill="FFFFFF"/>
              </w:rPr>
              <w:t>Зацепили себе;</w:t>
            </w:r>
            <w:r w:rsidRPr="00DD1244">
              <w:br/>
            </w:r>
            <w:r w:rsidRPr="00DD1244">
              <w:rPr>
                <w:shd w:val="clear" w:color="auto" w:fill="FFFFFF"/>
              </w:rPr>
              <w:t>Что руками погаными</w:t>
            </w:r>
            <w:r w:rsidRPr="00DD1244">
              <w:br/>
            </w:r>
            <w:r w:rsidRPr="00DD1244">
              <w:rPr>
                <w:shd w:val="clear" w:color="auto" w:fill="FFFFFF"/>
              </w:rPr>
              <w:t>Прикоснулись к тебе;</w:t>
            </w:r>
            <w:r w:rsidRPr="00DD1244">
              <w:br/>
            </w:r>
            <w:r w:rsidRPr="00DD1244">
              <w:rPr>
                <w:shd w:val="clear" w:color="auto" w:fill="FFFFFF"/>
              </w:rPr>
              <w:t>Что уродливым именем</w:t>
            </w:r>
            <w:r w:rsidRPr="00DD1244">
              <w:br/>
            </w:r>
            <w:r w:rsidRPr="00DD1244">
              <w:rPr>
                <w:shd w:val="clear" w:color="auto" w:fill="FFFFFF"/>
              </w:rPr>
              <w:t>Заменили твое;</w:t>
            </w:r>
            <w:r w:rsidRPr="00DD1244">
              <w:br/>
            </w:r>
            <w:r w:rsidRPr="00DD1244">
              <w:rPr>
                <w:shd w:val="clear" w:color="auto" w:fill="FFFFFF"/>
              </w:rPr>
              <w:t>Что в Днепре твоем вымыли</w:t>
            </w:r>
            <w:r w:rsidRPr="00DD1244">
              <w:br/>
            </w:r>
            <w:r w:rsidRPr="00DD1244">
              <w:rPr>
                <w:shd w:val="clear" w:color="auto" w:fill="FFFFFF"/>
              </w:rPr>
              <w:t xml:space="preserve">Воровское тряпье... 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D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1244" w:rsidRPr="00DC26E7" w:rsidRDefault="00DC26E7" w:rsidP="00324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7">
              <w:rPr>
                <w:rFonts w:ascii="Times New Roman" w:hAnsi="Times New Roman" w:cs="Times New Roman"/>
                <w:sz w:val="24"/>
                <w:szCs w:val="24"/>
              </w:rPr>
              <w:t xml:space="preserve">Осенью 1941 года в сводку Советского информбюро был включен один очень сжатый по форме партизанский рассказ (быль), в котором говорилось о том, что чтобы привлечь внимание немцев, на лесной поляне прямо у дороги выпустили поросят. Проезжавшие по дороге немцы их заметили и, остановив грузовик, начали ловить. Вот тут-то из засады и грянул партизанский залп… «Мне и самому захотелось тогда посмеяться над незадачливыми фашистами, - вспоминал Исаковский, - и я написал свое первое за время войны «смешное» стихотворение». </w:t>
            </w:r>
            <w:r w:rsidRPr="00DC26E7">
              <w:rPr>
                <w:rFonts w:ascii="Times New Roman" w:hAnsi="Times New Roman" w:cs="Times New Roman"/>
                <w:b/>
                <w:sz w:val="24"/>
                <w:szCs w:val="24"/>
              </w:rPr>
              <w:t>Под каким названием оно было напечатано в 1941 году в газете «Правда»?</w:t>
            </w:r>
            <w:r w:rsidRPr="00DC26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3F2C3E">
        <w:trPr>
          <w:trHeight w:val="1749"/>
        </w:trPr>
        <w:tc>
          <w:tcPr>
            <w:tcW w:w="675" w:type="dxa"/>
          </w:tcPr>
          <w:p w:rsidR="00DD1244" w:rsidRDefault="00D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D1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1244" w:rsidRPr="00DD1244" w:rsidRDefault="00DD1244" w:rsidP="00DD1244">
            <w:pPr>
              <w:pStyle w:val="a9"/>
              <w:spacing w:before="0" w:beforeAutospacing="0" w:after="180" w:afterAutospacing="0"/>
              <w:jc w:val="both"/>
            </w:pPr>
            <w:r w:rsidRPr="00DD1244">
              <w:rPr>
                <w:color w:val="000000"/>
              </w:rPr>
              <w:t xml:space="preserve">Весна 1942-го. Редакцию газеты «Красная Армия» переносят из Воронежа в </w:t>
            </w:r>
            <w:r w:rsidRPr="00695343">
              <w:rPr>
                <w:rStyle w:val="aa"/>
                <w:b w:val="0"/>
                <w:color w:val="151515"/>
              </w:rPr>
              <w:t>Валуйки</w:t>
            </w:r>
            <w:r w:rsidRPr="00695343">
              <w:rPr>
                <w:b/>
                <w:color w:val="000000"/>
              </w:rPr>
              <w:t>.</w:t>
            </w:r>
            <w:r w:rsidRPr="00DD1244">
              <w:rPr>
                <w:color w:val="000000"/>
              </w:rPr>
              <w:t xml:space="preserve"> Сюда, в угловой дом № 4 на ул. Толстого, всё с новыми и новыми репортажами о жизни на фронте приезжает Твардовский. И здесь же он создаёт образ народного солдата и </w:t>
            </w:r>
            <w:r w:rsidRPr="00695343">
              <w:rPr>
                <w:rStyle w:val="aa"/>
                <w:b w:val="0"/>
                <w:color w:val="151515"/>
              </w:rPr>
              <w:t xml:space="preserve">первые главы «Василия </w:t>
            </w:r>
            <w:proofErr w:type="spellStart"/>
            <w:r w:rsidRPr="00695343">
              <w:rPr>
                <w:rStyle w:val="aa"/>
                <w:b w:val="0"/>
                <w:color w:val="151515"/>
              </w:rPr>
              <w:t>Тёркина</w:t>
            </w:r>
            <w:proofErr w:type="spellEnd"/>
            <w:r w:rsidRPr="00695343">
              <w:rPr>
                <w:rStyle w:val="aa"/>
                <w:b w:val="0"/>
                <w:color w:val="151515"/>
              </w:rPr>
              <w:t>»</w:t>
            </w:r>
            <w:r w:rsidRPr="00DD1244">
              <w:rPr>
                <w:rStyle w:val="aa"/>
                <w:b w:val="0"/>
                <w:color w:val="151515"/>
              </w:rPr>
              <w:t>.</w:t>
            </w:r>
            <w:r w:rsidRPr="00DD1244">
              <w:rPr>
                <w:color w:val="000000"/>
              </w:rPr>
              <w:t xml:space="preserve"> Кстати, в память о себе и, возможно, сам того не желая, Александр </w:t>
            </w:r>
            <w:proofErr w:type="spellStart"/>
            <w:r w:rsidRPr="00DD1244">
              <w:rPr>
                <w:color w:val="000000"/>
              </w:rPr>
              <w:t>Трифонович</w:t>
            </w:r>
            <w:proofErr w:type="spellEnd"/>
            <w:r w:rsidRPr="00DD1244">
              <w:rPr>
                <w:color w:val="000000"/>
              </w:rPr>
              <w:t xml:space="preserve"> оставил </w:t>
            </w:r>
            <w:proofErr w:type="spellStart"/>
            <w:r w:rsidRPr="00DD1244">
              <w:rPr>
                <w:color w:val="000000"/>
              </w:rPr>
              <w:t>валуйчанам</w:t>
            </w:r>
            <w:proofErr w:type="spellEnd"/>
            <w:r w:rsidRPr="00DD1244">
              <w:rPr>
                <w:color w:val="000000"/>
              </w:rPr>
              <w:t xml:space="preserve"> ироническое трёхстишие. </w:t>
            </w:r>
            <w:r w:rsidRPr="00DD1244">
              <w:rPr>
                <w:b/>
                <w:color w:val="000000"/>
              </w:rPr>
              <w:t>Какое?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F4" w:rsidTr="003E3BF4">
        <w:trPr>
          <w:trHeight w:val="988"/>
        </w:trPr>
        <w:tc>
          <w:tcPr>
            <w:tcW w:w="675" w:type="dxa"/>
          </w:tcPr>
          <w:p w:rsidR="003E3BF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3E3BF4" w:rsidRPr="00DD1244" w:rsidRDefault="003E3BF4" w:rsidP="00DD1244">
            <w:pPr>
              <w:pStyle w:val="a9"/>
              <w:spacing w:before="0" w:beforeAutospacing="0" w:after="180" w:afterAutospacing="0"/>
              <w:jc w:val="both"/>
              <w:rPr>
                <w:color w:val="000000"/>
              </w:rPr>
            </w:pPr>
            <w:r w:rsidRPr="00703B35">
              <w:rPr>
                <w:rStyle w:val="c0"/>
                <w:b/>
              </w:rPr>
              <w:t xml:space="preserve">Впечатления от какого случая, произошедшего на передней площадке трамвая в Москве, в 1942 г, в том числе, появлением на свет стихотворения «Я убит </w:t>
            </w:r>
            <w:proofErr w:type="gramStart"/>
            <w:r w:rsidRPr="00703B35">
              <w:rPr>
                <w:rStyle w:val="c0"/>
                <w:b/>
              </w:rPr>
              <w:t>подо</w:t>
            </w:r>
            <w:proofErr w:type="gramEnd"/>
            <w:r w:rsidRPr="00703B35">
              <w:rPr>
                <w:rStyle w:val="c0"/>
                <w:b/>
              </w:rPr>
              <w:t xml:space="preserve"> Ржевом»?</w:t>
            </w:r>
          </w:p>
        </w:tc>
        <w:tc>
          <w:tcPr>
            <w:tcW w:w="5528" w:type="dxa"/>
          </w:tcPr>
          <w:p w:rsidR="003E3BF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1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1244" w:rsidRPr="00DD1244" w:rsidRDefault="00DD1244" w:rsidP="00DD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В 1946 году А. Твардовский создал своеобразный реквием погибшим – стихотворение «Я убит </w:t>
            </w:r>
            <w:proofErr w:type="gramStart"/>
            <w:r w:rsidRPr="00DD1244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 Ржевом» (1945–1946):</w:t>
            </w:r>
          </w:p>
          <w:p w:rsidR="00DD1244" w:rsidRPr="00DD1244" w:rsidRDefault="00DD1244" w:rsidP="00DD124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Я убит </w:t>
            </w:r>
            <w:proofErr w:type="gramStart"/>
            <w:r w:rsidRPr="00DD1244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 Ржевом, </w:t>
            </w:r>
          </w:p>
          <w:p w:rsidR="00DD1244" w:rsidRPr="00DD1244" w:rsidRDefault="00DD1244" w:rsidP="00DD124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В безымянном болоте, </w:t>
            </w:r>
          </w:p>
          <w:p w:rsidR="00DD1244" w:rsidRPr="00DD1244" w:rsidRDefault="00DD1244" w:rsidP="00DD124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В пятой роте, на левом, </w:t>
            </w:r>
          </w:p>
          <w:p w:rsidR="00DD1244" w:rsidRPr="00DD1244" w:rsidRDefault="00DD1244" w:rsidP="00DD124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При жестоком налете. </w:t>
            </w:r>
          </w:p>
          <w:p w:rsidR="00DD1244" w:rsidRDefault="00DD1244" w:rsidP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Этому стихотворению более шестидесяти лет, а оно по-прежнему волнует читателя. Волнует потому, что литература военной поры создавалась на реальной почве. Это подтверждают живые свидетели, ставшие прототипами литературных героев. Один из них – тот, чья фронтовая судьба подвигла поэта написать это стихотворение «Я убит </w:t>
            </w:r>
            <w:proofErr w:type="gramStart"/>
            <w:r w:rsidRPr="00DD1244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 Ржевом», вошедшее в золотой фонд русской литературы. В боях за город Ржев он был ранен, и его приняли за убитого, о чем сообщили в похоронке его матери. Нашли на вторые сутки среди убитых, обнаружив шевеление под обломками. А. Твардовский встретился с ним в госпитале, и эта встреча </w:t>
            </w:r>
            <w:r w:rsidR="003E3BF4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DD1244">
              <w:rPr>
                <w:rFonts w:ascii="Times New Roman" w:hAnsi="Times New Roman" w:cs="Times New Roman"/>
                <w:sz w:val="24"/>
                <w:szCs w:val="24"/>
              </w:rPr>
              <w:t xml:space="preserve">побудила поэта написать стихотворение. </w:t>
            </w:r>
            <w:r w:rsidRPr="00DD1244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имя этого человека.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1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1244" w:rsidRPr="00DF0980" w:rsidRDefault="00DD1244" w:rsidP="00DD124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июня 1941 года, Твардовский, назначенный «литератором газеты редакции Киевского Особого военного округа», пробираясь к Киеву, на одной из станций  увидел страшную картину первых дней войны. Пытаясь проникнуть в вагоны, толпа беженцев чуть не свалила поезд с рельсов. </w:t>
            </w:r>
            <w:proofErr w:type="gramStart"/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>Нарушив все запреты, поэт со спутниками втянули в вагон женщину с детьми и были совершенно поражены и растроганы, что, кое-как устроив измученных и сразу уснувших ребятишек, она «не только не жаловалась на судьбу, но всячески старалась,  чтобы люди, не видевшие, не испытавшие того, что уже довелось ей, не были слишком потрясены», и чуть ли не утешала их, убеждая, что у</w:t>
            </w:r>
            <w:proofErr w:type="gramEnd"/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неё всё уладится.</w:t>
            </w:r>
          </w:p>
          <w:p w:rsidR="00DD1244" w:rsidRDefault="00DD1244" w:rsidP="00324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DF0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</w:t>
            </w:r>
            <w:proofErr w:type="gramEnd"/>
            <w:r w:rsidRPr="00DF0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какой героини воплотится впоследствии это воспоминание?</w:t>
            </w:r>
            <w:r w:rsidR="0032465A" w:rsidRPr="00DF0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4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32465A" w:rsidRPr="00DF0980" w:rsidRDefault="0032465A" w:rsidP="0032465A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этим комбатом без командирского звания Твардовский встретился в начале войны, а в мае 1960 года получил от него такое письмо: «С августа 1942 года и до конца 1945 я командовал полком на Дону, на Северном Донце, а дальше – Днепр и Днепропетровск, Восточная Пруссия, Кенигсберг. Много получил тяжёлых ран и в </w:t>
            </w:r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1945 году ушёл в отставку со званием Подполковник».</w:t>
            </w:r>
          </w:p>
          <w:p w:rsidR="0032465A" w:rsidRPr="00DF0980" w:rsidRDefault="0032465A" w:rsidP="0032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>Далее Твардовский делает пометку: «Написание этого слова с большой буквы оставляю здесь без исправления: слишком дорого, как видно, этому простому и славному русскому человеку, чтобы писать его с маленькой».</w:t>
            </w:r>
          </w:p>
          <w:p w:rsidR="00DD1244" w:rsidRDefault="00695343" w:rsidP="0032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Назовите очерк. </w:t>
            </w:r>
            <w:r w:rsidR="0032465A" w:rsidRPr="00DF0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звали этого комбата</w:t>
            </w:r>
            <w:r w:rsidR="00473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32465A" w:rsidRPr="00DF0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почему Твардовский оставил большую букву в слове «Подполковник»?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324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1244" w:rsidRDefault="0032465A" w:rsidP="0032465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>Спаск-Деменск</w:t>
            </w:r>
            <w:proofErr w:type="spellEnd"/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Одноэтажный деревянный дом на Советской улице, переименованной немцами в </w:t>
            </w:r>
            <w:proofErr w:type="spellStart"/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>Гауптштрассе</w:t>
            </w:r>
            <w:proofErr w:type="spellEnd"/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комнатах узкие нары в два яруса, с высокими дощатыми бортами, более всего похожие на гробы. Тесно, как в купе вагона. «Здесь жила несчастная колонна», – написано на белой голландской печи…» </w:t>
            </w:r>
            <w:r w:rsidRPr="00324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кого состояла «несчастная колонна»?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4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1244" w:rsidRDefault="0032465A" w:rsidP="0032465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0">
              <w:rPr>
                <w:rFonts w:ascii="Times New Roman" w:eastAsia="Calibri" w:hAnsi="Times New Roman" w:cs="Times New Roman"/>
                <w:sz w:val="24"/>
                <w:szCs w:val="24"/>
              </w:rPr>
              <w:t>«Когда-то приехал человек в город, где год назад сам похоронил ребёнка-сына, и, к стыду, горю и страшному для себя ещё какому-то чувству, не нашёл на кладбище его могилки. На кладбище, где он столько гулял, бывал, выпивал, – словом, знал его, как садик при доме. Что-то подобное испытал я…»</w:t>
            </w:r>
            <w:r w:rsidR="00F776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F0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каких обстоятельствах вспомнил Твардовский эту историю? Что и когда он не мог отыскать?</w:t>
            </w:r>
            <w:r w:rsidR="00695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Назовите очерк.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1244" w:rsidRDefault="00F776F5" w:rsidP="003600E2">
            <w:pPr>
              <w:suppressAutoHyphens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Судьба военной поэмы Твардовского «Дом у дороги» схожа с судьбой одного из стихотворений Исаковского, ставшего после войны всенародно любимой песней. Твардовский, прослушав её, сказал: «Ты в двадцать строк вкладываешь столько, что мне в поэму не вложить».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Назовите стихотворение и в чём сходство.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44" w:rsidTr="00F776F5">
        <w:tc>
          <w:tcPr>
            <w:tcW w:w="675" w:type="dxa"/>
          </w:tcPr>
          <w:p w:rsidR="00DD124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F776F5" w:rsidRPr="00F776F5" w:rsidRDefault="00F776F5" w:rsidP="00F776F5">
            <w:pPr>
              <w:suppressAutoHyphens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черновых автографах «Василия </w:t>
            </w:r>
            <w:proofErr w:type="spellStart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Тёркина</w:t>
            </w:r>
            <w:proofErr w:type="spellEnd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сохранилась глава, полностью основанная на материале Смоленщины. В ней поэт-рассказчик с волнением наблюдает, как идёт изгнание </w:t>
            </w:r>
            <w:proofErr w:type="gramStart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непрошенных гостей</w:t>
            </w:r>
            <w:proofErr w:type="gramEnd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его родной земли. И он гордится тем, что его Смоленщину освобождают бойцы разных национальностей, которым он великодушно прощает все их сетования на плохие дороги, на неправильно произнесенные слова, «что для них без интереса</w:t>
            </w:r>
          </w:p>
          <w:p w:rsidR="00F776F5" w:rsidRPr="00F776F5" w:rsidRDefault="00F776F5" w:rsidP="00F776F5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Вся окрестная краса.</w:t>
            </w:r>
          </w:p>
          <w:p w:rsidR="00F776F5" w:rsidRPr="00F776F5" w:rsidRDefault="00F776F5" w:rsidP="00F776F5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Что прочтут: «Река </w:t>
            </w:r>
            <w:proofErr w:type="spellStart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Луч</w:t>
            </w:r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F776F5" w:rsidRPr="00F776F5" w:rsidRDefault="00F776F5" w:rsidP="00F776F5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А река-то </w:t>
            </w:r>
            <w:proofErr w:type="spellStart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Лучес</w:t>
            </w:r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F776F5" w:rsidRPr="00F776F5" w:rsidRDefault="00F776F5" w:rsidP="00F776F5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Иль бродя в грязи по кладкам,</w:t>
            </w:r>
          </w:p>
          <w:p w:rsidR="00F776F5" w:rsidRPr="00F776F5" w:rsidRDefault="00F776F5" w:rsidP="00F776F5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Притомившись </w:t>
            </w:r>
            <w:proofErr w:type="gramStart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до темна</w:t>
            </w:r>
            <w:proofErr w:type="gramEnd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76F5" w:rsidRPr="00F776F5" w:rsidRDefault="00F776F5" w:rsidP="00F776F5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На ходу отметят кратко:</w:t>
            </w:r>
          </w:p>
          <w:p w:rsidR="00F776F5" w:rsidRPr="00F776F5" w:rsidRDefault="00F776F5" w:rsidP="00F776F5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- Ну и </w:t>
            </w:r>
            <w:proofErr w:type="gramStart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дрянь</w:t>
            </w:r>
            <w:proofErr w:type="gramEnd"/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 сторона…»</w:t>
            </w:r>
          </w:p>
          <w:p w:rsidR="00DD1244" w:rsidRDefault="00F776F5" w:rsidP="003600E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называлась эта глава в черновиках Твардовского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почему автор не включил её в поэму? </w:t>
            </w:r>
          </w:p>
        </w:tc>
        <w:tc>
          <w:tcPr>
            <w:tcW w:w="5528" w:type="dxa"/>
          </w:tcPr>
          <w:p w:rsidR="00DD1244" w:rsidRDefault="00DD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F5" w:rsidTr="00F776F5">
        <w:tc>
          <w:tcPr>
            <w:tcW w:w="675" w:type="dxa"/>
          </w:tcPr>
          <w:p w:rsidR="00F776F5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F776F5" w:rsidRPr="00F776F5" w:rsidRDefault="00F776F5" w:rsidP="00F776F5">
            <w:pPr>
              <w:suppressAutoHyphens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«Задумывалась тема очередного фельетона. Художники разносили её на шесть клеток, выполняли в рисунках, а уж потом являлись стихи-подписи». </w:t>
            </w:r>
          </w:p>
          <w:p w:rsidR="00F776F5" w:rsidRPr="00F776F5" w:rsidRDefault="00F776F5" w:rsidP="003600E2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</w:t>
            </w:r>
            <w:proofErr w:type="gramEnd"/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над каким произведением так описал Твардовский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Назовите имена </w:t>
            </w:r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художников и поэтов, выполнявших эту работу.</w:t>
            </w:r>
          </w:p>
        </w:tc>
        <w:tc>
          <w:tcPr>
            <w:tcW w:w="5528" w:type="dxa"/>
          </w:tcPr>
          <w:p w:rsidR="00F776F5" w:rsidRDefault="00F7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F5" w:rsidTr="00F776F5">
        <w:tc>
          <w:tcPr>
            <w:tcW w:w="675" w:type="dxa"/>
          </w:tcPr>
          <w:p w:rsidR="00F776F5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7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F776F5" w:rsidRPr="00F776F5" w:rsidRDefault="00F776F5" w:rsidP="00F776F5">
            <w:pPr>
              <w:suppressAutoHyphens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Читатели верили, что у героини знаменитой песни «Катюша» есть своя «биография». Еще в конце 30-х годов в одном из стихотворений, ставших позднее песней, упоминается девушка с таким именем: </w:t>
            </w:r>
          </w:p>
          <w:p w:rsidR="00F776F5" w:rsidRPr="00F776F5" w:rsidRDefault="00F776F5" w:rsidP="00F776F5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Возвращаться позже всех</w:t>
            </w: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Кате неприятно,</w:t>
            </w: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Только ноги, как на грех,</w:t>
            </w: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идут обратно.</w:t>
            </w:r>
          </w:p>
          <w:p w:rsidR="00F776F5" w:rsidRPr="00F776F5" w:rsidRDefault="00F776F5" w:rsidP="00F776F5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sz w:val="24"/>
                <w:szCs w:val="24"/>
              </w:rPr>
              <w:t>В этом стихотворении называется и имя её провожатого. Читатели верили, что именно его ждала Катюша на крутом берегу. История их любви прослеживается в нескольких стихотворениях Исаковского.</w:t>
            </w:r>
          </w:p>
          <w:p w:rsidR="00F776F5" w:rsidRPr="00F776F5" w:rsidRDefault="00F776F5" w:rsidP="003600E2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Назовите имя парня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названия стихотворений</w:t>
            </w:r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На </w:t>
            </w:r>
            <w:proofErr w:type="gramStart"/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берегу</w:t>
            </w:r>
            <w:proofErr w:type="gramEnd"/>
            <w:r w:rsidRPr="00F77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какой реки они встречались? </w:t>
            </w:r>
          </w:p>
        </w:tc>
        <w:tc>
          <w:tcPr>
            <w:tcW w:w="5528" w:type="dxa"/>
          </w:tcPr>
          <w:p w:rsidR="00F776F5" w:rsidRDefault="00F7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F5" w:rsidTr="00F776F5">
        <w:tc>
          <w:tcPr>
            <w:tcW w:w="675" w:type="dxa"/>
          </w:tcPr>
          <w:p w:rsidR="00F776F5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F776F5" w:rsidRPr="00F776F5" w:rsidRDefault="003F2C3E" w:rsidP="003600E2">
            <w:pPr>
              <w:suppressAutoHyphens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Известно, что во время войны Исаковский по причине слабого здоровья и очень плохого зрения был эвакуирован в Чистополь. Поэт Евгений </w:t>
            </w:r>
            <w:proofErr w:type="spellStart"/>
            <w:r w:rsidRPr="003F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Долматовский</w:t>
            </w:r>
            <w:proofErr w:type="spellEnd"/>
            <w:r w:rsidRPr="003F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писал: «Недавно я получил письмо от </w:t>
            </w:r>
            <w:proofErr w:type="spellStart"/>
            <w:r w:rsidRPr="003F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чистопольских</w:t>
            </w:r>
            <w:proofErr w:type="spellEnd"/>
            <w:r w:rsidRPr="003F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пионеров. Это внуки тех, кто приютил в 1941 году большую группу знаменитых писателей. Теперь представители нового поколения спрашивают: «Что было написано в нашем городе Михаилом Исаковским?»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3F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Долматовский</w:t>
            </w:r>
            <w:proofErr w:type="spellEnd"/>
            <w:r w:rsidRPr="003F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ответил: «В вашем городе, юные </w:t>
            </w:r>
            <w:proofErr w:type="spellStart"/>
            <w:r w:rsidRPr="003F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чистопольцы</w:t>
            </w:r>
            <w:proofErr w:type="spellEnd"/>
            <w:r w:rsidRPr="003F2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Исаковским были написаны замечательные песни…»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F2C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Какие? </w:t>
            </w:r>
          </w:p>
        </w:tc>
        <w:tc>
          <w:tcPr>
            <w:tcW w:w="5528" w:type="dxa"/>
          </w:tcPr>
          <w:p w:rsidR="00F776F5" w:rsidRDefault="00F7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C3E" w:rsidTr="00F776F5">
        <w:tc>
          <w:tcPr>
            <w:tcW w:w="675" w:type="dxa"/>
          </w:tcPr>
          <w:p w:rsidR="003F2C3E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3F2C3E" w:rsidRPr="003F2C3E" w:rsidRDefault="003F2C3E" w:rsidP="003600E2">
            <w:pPr>
              <w:suppressAutoHyphens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2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Игорь Виноградов, литературный критик и журналист, проработавший несколько лет под руководством Твардовского в журнале «Новый мир» вспоминал об одной малоизвестной постановке 1966 года: «…Мы всей редакцией «Нового мира» вместе с Твардовским были на премьере. Хорошо помню этот вечер. Твардовскому устроили овацию. Спектакль был поставлен очень остроумно, смешно. …Буквально несколько спектаклей - и постановку запретили».   </w:t>
            </w:r>
            <w:r w:rsidRPr="003F2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назывался спектакль? Кто его поставил? Кто был исполнителем главной роли? В каком театре состоялась премьера?</w:t>
            </w:r>
          </w:p>
        </w:tc>
        <w:tc>
          <w:tcPr>
            <w:tcW w:w="5528" w:type="dxa"/>
          </w:tcPr>
          <w:p w:rsidR="003F2C3E" w:rsidRDefault="003F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C3E" w:rsidTr="00F776F5">
        <w:tc>
          <w:tcPr>
            <w:tcW w:w="675" w:type="dxa"/>
          </w:tcPr>
          <w:p w:rsidR="003F2C3E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3F2C3E" w:rsidRDefault="00960DAE" w:rsidP="00960DAE">
            <w:pPr>
              <w:pStyle w:val="content"/>
              <w:shd w:val="clear" w:color="auto" w:fill="FFFFFF"/>
              <w:spacing w:before="0" w:beforeAutospacing="0" w:after="0" w:afterAutospacing="0"/>
              <w:jc w:val="both"/>
            </w:pPr>
            <w:r>
              <w:t>В 1944 году, когда уже чувствовалось, что война вот-вот закончится, издательство «Искусство» решило выпустить в свет серию «мирных открыток». Оно попросило М.В. Исаковского сделать стихотворные подписи к некоторым из них.</w:t>
            </w:r>
            <w:r w:rsidR="00C655BF">
              <w:t xml:space="preserve"> Одна из открыток понравилась поэту больше всех остальных. На ней была изображена очень хорошая русская девушка с открытым красивым лицом, с какой-то ясной и радостной улыбкой. Платье на ней было цветное, и стояла она в саду – на фоне цветущих яблонь или, может быть, вишен. Стояла и как бы кого-то ждала. При первом же взгляде на девушку, изображенную на рисунке, Исаковский решил, что не надо придумывать никакого стихотворного текста, лучшим текстом будет частушка, известная поэту с юношеских лет. Подпись под рисунком в издательстве понравилась, но открытка так и не вышла… </w:t>
            </w:r>
          </w:p>
          <w:p w:rsidR="00C655BF" w:rsidRPr="003F2C3E" w:rsidRDefault="00C655BF" w:rsidP="00960DAE">
            <w:pPr>
              <w:pStyle w:val="content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lastRenderedPageBreak/>
              <w:t xml:space="preserve">     </w:t>
            </w:r>
            <w:r w:rsidR="00695343">
              <w:t xml:space="preserve">Позднее Исаковский написал песню в полном соответствии с частушкой, в которой запечатлел певучие и задушевные слова из «несостоявшейся» открытки.  </w:t>
            </w:r>
            <w:r w:rsidR="00695343" w:rsidRPr="00695343">
              <w:rPr>
                <w:b/>
              </w:rPr>
              <w:t>Назовите песню.</w:t>
            </w:r>
            <w:r w:rsidR="00695343">
              <w:rPr>
                <w:b/>
              </w:rPr>
              <w:t xml:space="preserve">  Как звучала в оригинале третья строка народной частушки, взятой для первого куплета песни, переделанная М.В. Исаковским?</w:t>
            </w:r>
          </w:p>
        </w:tc>
        <w:tc>
          <w:tcPr>
            <w:tcW w:w="5528" w:type="dxa"/>
          </w:tcPr>
          <w:p w:rsidR="003F2C3E" w:rsidRDefault="003F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24" w:rsidTr="00F776F5">
        <w:tc>
          <w:tcPr>
            <w:tcW w:w="675" w:type="dxa"/>
          </w:tcPr>
          <w:p w:rsidR="00DD382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DD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DD3824" w:rsidRPr="00DD3824" w:rsidRDefault="00DD3824" w:rsidP="00DD3824">
            <w:pPr>
              <w:suppressAutoHyphens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Поэт Евгений </w:t>
            </w:r>
            <w:proofErr w:type="spellStart"/>
            <w:r w:rsidRPr="00DD3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Долматовский</w:t>
            </w:r>
            <w:proofErr w:type="spellEnd"/>
            <w:r w:rsidRPr="00DD3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вспоминал: «Михаил Васильевич был человеком сдержанным; может быть, глубокая скромность не позволяла ему бурно радоваться, прилюдно волноваться или выражать горе так, чтоб было заметно. Но однажды я видел его в состоянии восторга. Это было уже не в первую встречу, а позже, в Москве, когда вызваны были на какое-то совещание поэты. Приехали с фронта Твардовский, Тихонов, Прокофьев, Симонов, и все рассказывали Исаковскому о…»</w:t>
            </w:r>
          </w:p>
          <w:p w:rsidR="00DD3824" w:rsidRPr="00DD3824" w:rsidRDefault="00DD3824" w:rsidP="00DD3824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8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чём рассказывали поэты Исаковскому, от чего он пришёл в восторг?</w:t>
            </w:r>
          </w:p>
          <w:p w:rsidR="00DD3824" w:rsidRDefault="00DD3824" w:rsidP="00960DAE">
            <w:pPr>
              <w:pStyle w:val="content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528" w:type="dxa"/>
          </w:tcPr>
          <w:p w:rsidR="00DD3824" w:rsidRDefault="00DD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24" w:rsidTr="00F776F5">
        <w:tc>
          <w:tcPr>
            <w:tcW w:w="675" w:type="dxa"/>
          </w:tcPr>
          <w:p w:rsidR="00DD3824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567B80" w:rsidRPr="00567B80" w:rsidRDefault="00567B80" w:rsidP="00DD3824">
            <w:pPr>
              <w:suppressAutoHyphens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1941 году М.В. Исаковский написал восьмистишье «Перед боем». Эта карандашная зарисовка -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один из первых поэтических откликов на грядущую войну. Ожиданием часа наступления была заполнена жизнь автора, оказавшегося вместе с другими беженцами в Чистополе.</w:t>
            </w:r>
          </w:p>
          <w:p w:rsidR="00DD3824" w:rsidRPr="00567B80" w:rsidRDefault="00567B80" w:rsidP="003600E2">
            <w:pPr>
              <w:suppressAutoHyphens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Пройдет несколько труднейших военных лет, заполненных до краев надеждами, работой, холодом, отчаянием. Радио часто передавало песни на слова Исаковского, но поэт понимал, что теперь, как хлеб насущный, как самолеты и танки, нужно песенное слово. В </w:t>
            </w:r>
            <w:proofErr w:type="spellStart"/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чистопольской</w:t>
            </w:r>
            <w:proofErr w:type="spellEnd"/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разлуке с гордостью берег </w:t>
            </w:r>
            <w:proofErr w:type="gramStart"/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Исаковский</w:t>
            </w:r>
            <w:proofErr w:type="gramEnd"/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рихваченный еще в Москве номер «Правды» -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нем было напечатано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одно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стихотворение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позже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ставшее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походной песней, которую пели в теплушках, на 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вокзальных площадях, в походах -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всей стране.</w:t>
            </w:r>
            <w:r w:rsidRPr="005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7B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Назовите его.</w:t>
            </w:r>
          </w:p>
        </w:tc>
        <w:tc>
          <w:tcPr>
            <w:tcW w:w="5528" w:type="dxa"/>
          </w:tcPr>
          <w:p w:rsidR="00DD3824" w:rsidRDefault="00DD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0" w:rsidTr="00F776F5">
        <w:tc>
          <w:tcPr>
            <w:tcW w:w="675" w:type="dxa"/>
          </w:tcPr>
          <w:p w:rsidR="00567B80" w:rsidRDefault="003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7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567B80" w:rsidRPr="00567B80" w:rsidRDefault="00567B80" w:rsidP="003600E2">
            <w:pPr>
              <w:pStyle w:val="c1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hd w:val="clear" w:color="auto" w:fill="FFFFFF"/>
              </w:rPr>
            </w:pPr>
            <w:r w:rsidRPr="00567B80">
              <w:rPr>
                <w:rStyle w:val="c0"/>
              </w:rPr>
              <w:t xml:space="preserve">Во фронтовой лирике А.Т. Твардовского </w:t>
            </w:r>
            <w:r>
              <w:rPr>
                <w:rStyle w:val="c0"/>
              </w:rPr>
              <w:t>особо выделяются</w:t>
            </w:r>
            <w:r w:rsidRPr="00567B80">
              <w:rPr>
                <w:rStyle w:val="c0"/>
              </w:rPr>
              <w:t xml:space="preserve"> баллады. Баллада - жанр героический, поэтому эпоха народной борьбы вызывает широкое развитие этого жанра. </w:t>
            </w:r>
            <w:r>
              <w:rPr>
                <w:rStyle w:val="c0"/>
              </w:rPr>
              <w:t>Персонажи его</w:t>
            </w:r>
            <w:r w:rsidRPr="00567B80">
              <w:rPr>
                <w:rStyle w:val="c0"/>
              </w:rPr>
              <w:t xml:space="preserve"> баллад показаны в острых ситуациях. «Сама же ситуация трактована повествовательно, в манере замедленного рассказа, составляющего тот самый очень немолодой «лад баллад», который всегда «молодеет», когда передает новые, живые, как восторг и боль, чувства», - утверждал поэт.</w:t>
            </w:r>
            <w:r>
              <w:rPr>
                <w:rStyle w:val="c0"/>
              </w:rPr>
              <w:t xml:space="preserve"> </w:t>
            </w:r>
            <w:r w:rsidRPr="00567B80">
              <w:rPr>
                <w:rStyle w:val="c0"/>
                <w:b/>
              </w:rPr>
              <w:t xml:space="preserve">В какой балладе, </w:t>
            </w:r>
            <w:r w:rsidRPr="00567B80">
              <w:rPr>
                <w:rStyle w:val="c0"/>
                <w:b/>
              </w:rPr>
              <w:t>написанной в 1942 году</w:t>
            </w:r>
            <w:r w:rsidRPr="00567B80">
              <w:rPr>
                <w:rStyle w:val="c0"/>
                <w:b/>
              </w:rPr>
              <w:t xml:space="preserve">, </w:t>
            </w:r>
            <w:r w:rsidRPr="00567B80">
              <w:rPr>
                <w:rStyle w:val="c0"/>
                <w:b/>
              </w:rPr>
              <w:t>Александр Твардовский раскрывает огромную нравственную силу солдатского братства</w:t>
            </w:r>
            <w:r w:rsidRPr="00567B80">
              <w:rPr>
                <w:rStyle w:val="c0"/>
                <w:b/>
              </w:rPr>
              <w:t>?</w:t>
            </w:r>
          </w:p>
        </w:tc>
        <w:tc>
          <w:tcPr>
            <w:tcW w:w="5528" w:type="dxa"/>
          </w:tcPr>
          <w:p w:rsidR="00567B80" w:rsidRPr="00567B80" w:rsidRDefault="00567B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D1244" w:rsidRPr="00DD1244" w:rsidRDefault="00DD1244">
      <w:pPr>
        <w:rPr>
          <w:rFonts w:ascii="Times New Roman" w:hAnsi="Times New Roman" w:cs="Times New Roman"/>
          <w:sz w:val="24"/>
          <w:szCs w:val="24"/>
        </w:rPr>
      </w:pPr>
    </w:p>
    <w:sectPr w:rsidR="00DD1244" w:rsidRPr="00DD1244" w:rsidSect="00CE6BB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A7" w:rsidRDefault="00C87EA7" w:rsidP="00DD1244">
      <w:pPr>
        <w:spacing w:after="0" w:line="240" w:lineRule="auto"/>
      </w:pPr>
      <w:r>
        <w:separator/>
      </w:r>
    </w:p>
  </w:endnote>
  <w:endnote w:type="continuationSeparator" w:id="0">
    <w:p w:rsidR="00C87EA7" w:rsidRDefault="00C87EA7" w:rsidP="00DD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A7" w:rsidRDefault="00C87EA7" w:rsidP="00DD1244">
      <w:pPr>
        <w:spacing w:after="0" w:line="240" w:lineRule="auto"/>
      </w:pPr>
      <w:r>
        <w:separator/>
      </w:r>
    </w:p>
  </w:footnote>
  <w:footnote w:type="continuationSeparator" w:id="0">
    <w:p w:rsidR="00C87EA7" w:rsidRDefault="00C87EA7" w:rsidP="00DD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29"/>
    <w:multiLevelType w:val="hybridMultilevel"/>
    <w:tmpl w:val="BB7AE268"/>
    <w:lvl w:ilvl="0" w:tplc="2D403F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44"/>
    <w:rsid w:val="00035D8E"/>
    <w:rsid w:val="000F4D50"/>
    <w:rsid w:val="00114325"/>
    <w:rsid w:val="00245E77"/>
    <w:rsid w:val="0032465A"/>
    <w:rsid w:val="003600E2"/>
    <w:rsid w:val="003E3BF4"/>
    <w:rsid w:val="003F2C3E"/>
    <w:rsid w:val="003F5AC0"/>
    <w:rsid w:val="00426B90"/>
    <w:rsid w:val="00473FAB"/>
    <w:rsid w:val="00567B80"/>
    <w:rsid w:val="00695343"/>
    <w:rsid w:val="006D2F8C"/>
    <w:rsid w:val="006F4F6A"/>
    <w:rsid w:val="00703B35"/>
    <w:rsid w:val="007B393D"/>
    <w:rsid w:val="008321B9"/>
    <w:rsid w:val="008C03DE"/>
    <w:rsid w:val="00945445"/>
    <w:rsid w:val="00960DAE"/>
    <w:rsid w:val="009B57C1"/>
    <w:rsid w:val="00A2685C"/>
    <w:rsid w:val="00B91904"/>
    <w:rsid w:val="00C655BF"/>
    <w:rsid w:val="00C87EA7"/>
    <w:rsid w:val="00CE6BB7"/>
    <w:rsid w:val="00D37A91"/>
    <w:rsid w:val="00D71514"/>
    <w:rsid w:val="00DC26E7"/>
    <w:rsid w:val="00DD1244"/>
    <w:rsid w:val="00DD3824"/>
    <w:rsid w:val="00F776F5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7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D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244"/>
  </w:style>
  <w:style w:type="paragraph" w:styleId="a6">
    <w:name w:val="footer"/>
    <w:basedOn w:val="a"/>
    <w:link w:val="a7"/>
    <w:uiPriority w:val="99"/>
    <w:unhideWhenUsed/>
    <w:rsid w:val="00DD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244"/>
  </w:style>
  <w:style w:type="table" w:styleId="a8">
    <w:name w:val="Table Grid"/>
    <w:basedOn w:val="a1"/>
    <w:uiPriority w:val="59"/>
    <w:rsid w:val="00DD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a"/>
    <w:rsid w:val="00DD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D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D1244"/>
    <w:rPr>
      <w:b/>
      <w:bCs/>
    </w:rPr>
  </w:style>
  <w:style w:type="paragraph" w:customStyle="1" w:styleId="c1">
    <w:name w:val="c1"/>
    <w:basedOn w:val="a"/>
    <w:rsid w:val="0056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7B80"/>
  </w:style>
  <w:style w:type="character" w:customStyle="1" w:styleId="c21">
    <w:name w:val="c21"/>
    <w:basedOn w:val="a0"/>
    <w:rsid w:val="00360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7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D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244"/>
  </w:style>
  <w:style w:type="paragraph" w:styleId="a6">
    <w:name w:val="footer"/>
    <w:basedOn w:val="a"/>
    <w:link w:val="a7"/>
    <w:uiPriority w:val="99"/>
    <w:unhideWhenUsed/>
    <w:rsid w:val="00DD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244"/>
  </w:style>
  <w:style w:type="table" w:styleId="a8">
    <w:name w:val="Table Grid"/>
    <w:basedOn w:val="a1"/>
    <w:uiPriority w:val="59"/>
    <w:rsid w:val="00DD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a"/>
    <w:rsid w:val="00DD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D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D1244"/>
    <w:rPr>
      <w:b/>
      <w:bCs/>
    </w:rPr>
  </w:style>
  <w:style w:type="paragraph" w:customStyle="1" w:styleId="c1">
    <w:name w:val="c1"/>
    <w:basedOn w:val="a"/>
    <w:rsid w:val="0056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7B80"/>
  </w:style>
  <w:style w:type="character" w:customStyle="1" w:styleId="c21">
    <w:name w:val="c21"/>
    <w:basedOn w:val="a0"/>
    <w:rsid w:val="0036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1945-A4F4-44BB-8387-88606FC3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2020-01-10T08:41:00Z</cp:lastPrinted>
  <dcterms:created xsi:type="dcterms:W3CDTF">2020-01-09T10:21:00Z</dcterms:created>
  <dcterms:modified xsi:type="dcterms:W3CDTF">2020-01-14T08:19:00Z</dcterms:modified>
</cp:coreProperties>
</file>