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5A" w:rsidRPr="00935148" w:rsidRDefault="0098075A" w:rsidP="00CA5430">
      <w:pPr>
        <w:pStyle w:val="a3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935148">
        <w:rPr>
          <w:rStyle w:val="a4"/>
          <w:i/>
          <w:iCs/>
          <w:color w:val="212529"/>
          <w:sz w:val="28"/>
          <w:szCs w:val="28"/>
        </w:rPr>
        <w:t>Объявление Территориального органа Федеральной службы государственной статистики по Смоленской области</w:t>
      </w:r>
      <w:bookmarkStart w:id="0" w:name="_GoBack"/>
      <w:bookmarkEnd w:id="0"/>
    </w:p>
    <w:p w:rsidR="0098075A" w:rsidRPr="00935148" w:rsidRDefault="0098075A" w:rsidP="00935148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935148">
        <w:rPr>
          <w:color w:val="212529"/>
          <w:sz w:val="28"/>
          <w:szCs w:val="28"/>
        </w:rPr>
        <w:t xml:space="preserve">С </w:t>
      </w:r>
      <w:r w:rsidR="007E334F" w:rsidRPr="00935148">
        <w:rPr>
          <w:color w:val="212529"/>
          <w:sz w:val="28"/>
          <w:szCs w:val="28"/>
        </w:rPr>
        <w:t>12 января</w:t>
      </w:r>
      <w:r w:rsidRPr="00935148">
        <w:rPr>
          <w:color w:val="212529"/>
          <w:sz w:val="28"/>
          <w:szCs w:val="28"/>
        </w:rPr>
        <w:t xml:space="preserve"> по </w:t>
      </w:r>
      <w:r w:rsidR="007E334F" w:rsidRPr="00935148">
        <w:rPr>
          <w:color w:val="212529"/>
          <w:sz w:val="28"/>
          <w:szCs w:val="28"/>
        </w:rPr>
        <w:t>8</w:t>
      </w:r>
      <w:r w:rsidRPr="00935148">
        <w:rPr>
          <w:color w:val="212529"/>
          <w:sz w:val="28"/>
          <w:szCs w:val="28"/>
        </w:rPr>
        <w:t xml:space="preserve"> </w:t>
      </w:r>
      <w:r w:rsidR="007E334F" w:rsidRPr="00935148">
        <w:rPr>
          <w:color w:val="212529"/>
          <w:sz w:val="28"/>
          <w:szCs w:val="28"/>
        </w:rPr>
        <w:t>февраля</w:t>
      </w:r>
      <w:r w:rsidRPr="00935148">
        <w:rPr>
          <w:color w:val="212529"/>
          <w:sz w:val="28"/>
          <w:szCs w:val="28"/>
        </w:rPr>
        <w:t xml:space="preserve"> 202</w:t>
      </w:r>
      <w:r w:rsidR="00935148">
        <w:rPr>
          <w:color w:val="212529"/>
          <w:sz w:val="28"/>
          <w:szCs w:val="28"/>
        </w:rPr>
        <w:t>6</w:t>
      </w:r>
      <w:r w:rsidRPr="00935148">
        <w:rPr>
          <w:color w:val="212529"/>
          <w:sz w:val="28"/>
          <w:szCs w:val="28"/>
        </w:rPr>
        <w:t xml:space="preserve"> года необходимо </w:t>
      </w:r>
      <w:r w:rsidR="00F0262A">
        <w:rPr>
          <w:color w:val="212529"/>
          <w:sz w:val="28"/>
          <w:szCs w:val="28"/>
        </w:rPr>
        <w:t>представить</w:t>
      </w:r>
      <w:r w:rsidRPr="00935148">
        <w:rPr>
          <w:color w:val="212529"/>
          <w:sz w:val="28"/>
          <w:szCs w:val="28"/>
        </w:rPr>
        <w:t xml:space="preserve"> квартальную форму федерального статистического наблюдения № П-2 «Сведения об инвестициях в нефинансовые активы» через портал </w:t>
      </w:r>
      <w:r w:rsidR="00CA5430">
        <w:rPr>
          <w:rStyle w:val="a5"/>
          <w:sz w:val="28"/>
          <w:szCs w:val="28"/>
          <w:lang w:val="en-US"/>
        </w:rPr>
        <w:fldChar w:fldCharType="begin"/>
      </w:r>
      <w:r w:rsidR="00CA5430" w:rsidRPr="00CA5430">
        <w:rPr>
          <w:rStyle w:val="a5"/>
          <w:sz w:val="28"/>
          <w:szCs w:val="28"/>
        </w:rPr>
        <w:instrText xml:space="preserve"> </w:instrText>
      </w:r>
      <w:r w:rsidR="00CA5430">
        <w:rPr>
          <w:rStyle w:val="a5"/>
          <w:sz w:val="28"/>
          <w:szCs w:val="28"/>
          <w:lang w:val="en-US"/>
        </w:rPr>
        <w:instrText>HYPERLINK</w:instrText>
      </w:r>
      <w:r w:rsidR="00CA5430" w:rsidRPr="00CA5430">
        <w:rPr>
          <w:rStyle w:val="a5"/>
          <w:sz w:val="28"/>
          <w:szCs w:val="28"/>
        </w:rPr>
        <w:instrText xml:space="preserve"> "</w:instrText>
      </w:r>
      <w:r w:rsidR="00CA5430">
        <w:rPr>
          <w:rStyle w:val="a5"/>
          <w:sz w:val="28"/>
          <w:szCs w:val="28"/>
          <w:lang w:val="en-US"/>
        </w:rPr>
        <w:instrText>https</w:instrText>
      </w:r>
      <w:r w:rsidR="00CA5430" w:rsidRPr="00CA5430">
        <w:rPr>
          <w:rStyle w:val="a5"/>
          <w:sz w:val="28"/>
          <w:szCs w:val="28"/>
        </w:rPr>
        <w:instrText>://</w:instrText>
      </w:r>
      <w:r w:rsidR="00CA5430">
        <w:rPr>
          <w:rStyle w:val="a5"/>
          <w:sz w:val="28"/>
          <w:szCs w:val="28"/>
          <w:lang w:val="en-US"/>
        </w:rPr>
        <w:instrText>websbor</w:instrText>
      </w:r>
      <w:r w:rsidR="00CA5430" w:rsidRPr="00CA5430">
        <w:rPr>
          <w:rStyle w:val="a5"/>
          <w:sz w:val="28"/>
          <w:szCs w:val="28"/>
        </w:rPr>
        <w:instrText>.</w:instrText>
      </w:r>
      <w:r w:rsidR="00CA5430">
        <w:rPr>
          <w:rStyle w:val="a5"/>
          <w:sz w:val="28"/>
          <w:szCs w:val="28"/>
          <w:lang w:val="en-US"/>
        </w:rPr>
        <w:instrText>rosstat</w:instrText>
      </w:r>
      <w:r w:rsidR="00CA5430" w:rsidRPr="00CA5430">
        <w:rPr>
          <w:rStyle w:val="a5"/>
          <w:sz w:val="28"/>
          <w:szCs w:val="28"/>
        </w:rPr>
        <w:instrText>.</w:instrText>
      </w:r>
      <w:r w:rsidR="00CA5430">
        <w:rPr>
          <w:rStyle w:val="a5"/>
          <w:sz w:val="28"/>
          <w:szCs w:val="28"/>
          <w:lang w:val="en-US"/>
        </w:rPr>
        <w:instrText>gov</w:instrText>
      </w:r>
      <w:r w:rsidR="00CA5430" w:rsidRPr="00CA5430">
        <w:rPr>
          <w:rStyle w:val="a5"/>
          <w:sz w:val="28"/>
          <w:szCs w:val="28"/>
        </w:rPr>
        <w:instrText>.</w:instrText>
      </w:r>
      <w:r w:rsidR="00CA5430">
        <w:rPr>
          <w:rStyle w:val="a5"/>
          <w:sz w:val="28"/>
          <w:szCs w:val="28"/>
          <w:lang w:val="en-US"/>
        </w:rPr>
        <w:instrText>ru</w:instrText>
      </w:r>
      <w:r w:rsidR="00CA5430" w:rsidRPr="00CA5430">
        <w:rPr>
          <w:rStyle w:val="a5"/>
          <w:sz w:val="28"/>
          <w:szCs w:val="28"/>
        </w:rPr>
        <w:instrText xml:space="preserve">/" </w:instrText>
      </w:r>
      <w:r w:rsidR="00CA5430">
        <w:rPr>
          <w:rStyle w:val="a5"/>
          <w:sz w:val="28"/>
          <w:szCs w:val="28"/>
          <w:lang w:val="en-US"/>
        </w:rPr>
        <w:fldChar w:fldCharType="separate"/>
      </w:r>
      <w:r w:rsidR="00935148" w:rsidRPr="00935148">
        <w:rPr>
          <w:rStyle w:val="a5"/>
          <w:sz w:val="28"/>
          <w:szCs w:val="28"/>
          <w:lang w:val="en-US"/>
        </w:rPr>
        <w:t>https</w:t>
      </w:r>
      <w:r w:rsidR="00935148" w:rsidRPr="00935148">
        <w:rPr>
          <w:rStyle w:val="a5"/>
          <w:sz w:val="28"/>
          <w:szCs w:val="28"/>
        </w:rPr>
        <w:t>://</w:t>
      </w:r>
      <w:proofErr w:type="spellStart"/>
      <w:r w:rsidR="00935148" w:rsidRPr="00935148">
        <w:rPr>
          <w:rStyle w:val="a5"/>
          <w:sz w:val="28"/>
          <w:szCs w:val="28"/>
          <w:lang w:val="en-US"/>
        </w:rPr>
        <w:t>websbor</w:t>
      </w:r>
      <w:proofErr w:type="spellEnd"/>
      <w:r w:rsidR="00935148" w:rsidRPr="00935148">
        <w:rPr>
          <w:rStyle w:val="a5"/>
          <w:sz w:val="28"/>
          <w:szCs w:val="28"/>
        </w:rPr>
        <w:t>.</w:t>
      </w:r>
      <w:proofErr w:type="spellStart"/>
      <w:r w:rsidR="00935148" w:rsidRPr="00935148">
        <w:rPr>
          <w:rStyle w:val="a5"/>
          <w:sz w:val="28"/>
          <w:szCs w:val="28"/>
          <w:lang w:val="en-US"/>
        </w:rPr>
        <w:t>rosstat</w:t>
      </w:r>
      <w:proofErr w:type="spellEnd"/>
      <w:r w:rsidR="00935148" w:rsidRPr="00935148">
        <w:rPr>
          <w:rStyle w:val="a5"/>
          <w:sz w:val="28"/>
          <w:szCs w:val="28"/>
        </w:rPr>
        <w:t>.</w:t>
      </w:r>
      <w:proofErr w:type="spellStart"/>
      <w:r w:rsidR="00935148" w:rsidRPr="00935148">
        <w:rPr>
          <w:rStyle w:val="a5"/>
          <w:sz w:val="28"/>
          <w:szCs w:val="28"/>
          <w:lang w:val="en-US"/>
        </w:rPr>
        <w:t>gov</w:t>
      </w:r>
      <w:proofErr w:type="spellEnd"/>
      <w:r w:rsidR="00935148" w:rsidRPr="00935148">
        <w:rPr>
          <w:rStyle w:val="a5"/>
          <w:sz w:val="28"/>
          <w:szCs w:val="28"/>
        </w:rPr>
        <w:t>.</w:t>
      </w:r>
      <w:proofErr w:type="spellStart"/>
      <w:r w:rsidR="00935148" w:rsidRPr="00935148">
        <w:rPr>
          <w:rStyle w:val="a5"/>
          <w:sz w:val="28"/>
          <w:szCs w:val="28"/>
          <w:lang w:val="en-US"/>
        </w:rPr>
        <w:t>ru</w:t>
      </w:r>
      <w:proofErr w:type="spellEnd"/>
      <w:r w:rsidR="00935148" w:rsidRPr="00935148">
        <w:rPr>
          <w:rStyle w:val="a5"/>
          <w:sz w:val="28"/>
          <w:szCs w:val="28"/>
        </w:rPr>
        <w:t>/</w:t>
      </w:r>
      <w:r w:rsidR="00CA5430">
        <w:rPr>
          <w:rStyle w:val="a5"/>
          <w:sz w:val="28"/>
          <w:szCs w:val="28"/>
        </w:rPr>
        <w:fldChar w:fldCharType="end"/>
      </w:r>
      <w:r w:rsidRPr="00935148">
        <w:rPr>
          <w:color w:val="212529"/>
          <w:sz w:val="28"/>
          <w:szCs w:val="28"/>
        </w:rPr>
        <w:t>.</w:t>
      </w:r>
    </w:p>
    <w:p w:rsidR="00935148" w:rsidRPr="00935148" w:rsidRDefault="0098075A" w:rsidP="00F0262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5148">
        <w:rPr>
          <w:color w:val="212529"/>
          <w:sz w:val="28"/>
          <w:szCs w:val="28"/>
        </w:rPr>
        <w:t>Форма и указания по ее заполнению размещены</w:t>
      </w:r>
      <w:r w:rsidR="00935148" w:rsidRPr="00935148">
        <w:rPr>
          <w:color w:val="212529"/>
          <w:sz w:val="28"/>
          <w:szCs w:val="28"/>
        </w:rPr>
        <w:t>:</w:t>
      </w:r>
    </w:p>
    <w:p w:rsidR="00B02FEC" w:rsidRPr="00935148" w:rsidRDefault="0098075A" w:rsidP="00F0262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5148">
        <w:rPr>
          <w:color w:val="212529"/>
          <w:sz w:val="28"/>
          <w:szCs w:val="28"/>
        </w:rPr>
        <w:t> </w:t>
      </w:r>
      <w:r w:rsidR="00935148" w:rsidRPr="00935148">
        <w:rPr>
          <w:rStyle w:val="a5"/>
          <w:sz w:val="28"/>
          <w:szCs w:val="28"/>
        </w:rPr>
        <w:t>https://rosstat.gov.ru/monitoring?query=%D0%BF-2&amp;heading=&amp;year=2026</w:t>
      </w:r>
      <w:r w:rsidR="00B02FEC" w:rsidRPr="00935148">
        <w:rPr>
          <w:rStyle w:val="a5"/>
          <w:color w:val="007CC2"/>
          <w:sz w:val="28"/>
          <w:szCs w:val="28"/>
        </w:rPr>
        <w:t>.</w:t>
      </w:r>
    </w:p>
    <w:sectPr w:rsidR="00B02FEC" w:rsidRPr="00935148" w:rsidSect="0093514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50"/>
    <w:rsid w:val="00643150"/>
    <w:rsid w:val="007E334F"/>
    <w:rsid w:val="00833F13"/>
    <w:rsid w:val="00935148"/>
    <w:rsid w:val="0098075A"/>
    <w:rsid w:val="00B02FEC"/>
    <w:rsid w:val="00BE3D91"/>
    <w:rsid w:val="00CA5430"/>
    <w:rsid w:val="00D9161F"/>
    <w:rsid w:val="00F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CE847-7B37-4557-A6B1-AB37B14E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75A"/>
    <w:rPr>
      <w:b/>
      <w:bCs/>
    </w:rPr>
  </w:style>
  <w:style w:type="character" w:styleId="a5">
    <w:name w:val="Hyperlink"/>
    <w:basedOn w:val="a0"/>
    <w:uiPriority w:val="99"/>
    <w:unhideWhenUsed/>
    <w:rsid w:val="009807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0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Молдованова Виктория Владимировна</dc:creator>
  <cp:keywords/>
  <dc:description/>
  <cp:lastModifiedBy>Молдованова Виктория Владимировна</cp:lastModifiedBy>
  <cp:revision>5</cp:revision>
  <cp:lastPrinted>2024-10-16T07:21:00Z</cp:lastPrinted>
  <dcterms:created xsi:type="dcterms:W3CDTF">2024-10-16T07:21:00Z</dcterms:created>
  <dcterms:modified xsi:type="dcterms:W3CDTF">2026-01-16T08:41:00Z</dcterms:modified>
</cp:coreProperties>
</file>