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FD" w:rsidRPr="00083BDE" w:rsidRDefault="00083BDE" w:rsidP="00492EF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</w:t>
      </w:r>
      <w:r w:rsidR="00FC215C" w:rsidRPr="00083BD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Об ответственности за совершение преступлений и </w:t>
      </w:r>
    </w:p>
    <w:p w:rsidR="00492EFD" w:rsidRPr="00083BDE" w:rsidRDefault="00FC215C" w:rsidP="00492EF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административных правонарушений несовершеннолетними, </w:t>
      </w:r>
    </w:p>
    <w:p w:rsidR="00FC215C" w:rsidRPr="00083BDE" w:rsidRDefault="00FC215C" w:rsidP="00492EFD">
      <w:pPr>
        <w:pStyle w:val="a7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а также в их отношении</w:t>
      </w:r>
      <w:r w:rsidR="00083BDE" w:rsidRPr="00083BDE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</w:p>
    <w:p w:rsidR="00FC215C" w:rsidRPr="00083BDE" w:rsidRDefault="00FC215C" w:rsidP="00492EFD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2EFD" w:rsidRPr="00083BDE" w:rsidRDefault="00FC215C" w:rsidP="001D54B3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Style w:val="a5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Несовершеннолетний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92EFD" w:rsidRPr="00083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лицо, не достигшее возраста восемнадцати лет.</w:t>
      </w:r>
      <w:r w:rsidR="001D54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2EFD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Несовершеннолетний,  как любой гражданин, имеет права и обязанности</w:t>
      </w:r>
      <w:r w:rsidR="001D54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92EFD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несёт юридическую ответственность за свои поступки перед государством и другими людьми.</w:t>
      </w:r>
    </w:p>
    <w:p w:rsidR="00492EFD" w:rsidRPr="00083BDE" w:rsidRDefault="00492EFD" w:rsidP="00102C1D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492EFD" w:rsidRPr="00083BDE" w:rsidRDefault="00FC215C" w:rsidP="00083BD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 такое ответственность?</w:t>
      </w:r>
      <w:r w:rsidR="00083BD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083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   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   необходимость,  обязанность  гражданина  отвечать  за свои действия, поступки, быть ответственным за них.</w:t>
      </w:r>
      <w:r w:rsidR="00492EFD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 ответственность зависит от  возраста и тяжести совершённого поступка. Чтобы не допускать совершения правонарушений и уметь защититься от несправедливого обвинения, нужно знать основные положения законодательства об ответственности несовершеннолетних.</w:t>
      </w:r>
    </w:p>
    <w:p w:rsidR="00102C1D" w:rsidRPr="00083BDE" w:rsidRDefault="00102C1D" w:rsidP="00083B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Уголовная ответственность</w:t>
      </w:r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083B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это самый строгий вид ответственности</w:t>
      </w:r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Она наступает, за совершение преступлений, то есть, наиболее опасных правонарушений.</w:t>
      </w:r>
    </w:p>
    <w:p w:rsidR="00102C1D" w:rsidRPr="00083BDE" w:rsidRDefault="00D4516B" w:rsidP="003D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соответствии со ст. 20 УК РФ уго</w:t>
      </w:r>
      <w:r w:rsidR="00102C1D" w:rsidRPr="00083B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ловная ответственность насту</w:t>
      </w:r>
      <w:r w:rsidRPr="00083B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пает</w:t>
      </w:r>
      <w:r w:rsidR="00102C1D" w:rsidRPr="00083BD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 16 лет, но за многие деяния, которые явно являются преступлениями с 14 лет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Например, с 14 лет наступает уголовная ответственность за убийство</w:t>
      </w:r>
      <w:r w:rsidR="006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AFE" w:rsidRP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6A3AFE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105 УК РФ</w:t>
      </w:r>
      <w:r w:rsidR="006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умышленное причинение тяжкого или средней тяжести вреда здоровью (в том числе, например, в драке</w:t>
      </w:r>
      <w:r w:rsidR="006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A3AFE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111 УК РФ, ст. 112 УК РФ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изнасилование</w:t>
      </w:r>
      <w:r w:rsidR="006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6A3AFE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131 УК РФ</w:t>
      </w:r>
      <w:r w:rsidR="006A3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кражу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D6EF5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158 УК РФ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грабёж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D6EF5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161 УК РФ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вымогательство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D6EF5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163 УК РФ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заведомо ложное сообщение об акте</w:t>
      </w:r>
      <w:proofErr w:type="gramEnd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терроризма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D6EF5" w:rsidRPr="009263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ст. 207 УК РФ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D6EF5">
        <w:rPr>
          <w:rFonts w:ascii="Times New Roman" w:hAnsi="Times New Roman" w:cs="Times New Roman"/>
          <w:sz w:val="24"/>
          <w:szCs w:val="24"/>
        </w:rPr>
        <w:t>неправомерное завладение транспортным средством без цели хищения (</w:t>
      </w:r>
      <w:hyperlink r:id="rId5" w:history="1">
        <w:r w:rsidR="003D6EF5" w:rsidRPr="009263C7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ст. 166</w:t>
        </w:r>
      </w:hyperlink>
      <w:r w:rsidR="003D6EF5" w:rsidRPr="009263C7">
        <w:rPr>
          <w:rFonts w:ascii="Times New Roman" w:hAnsi="Times New Roman" w:cs="Times New Roman"/>
          <w:i/>
          <w:sz w:val="24"/>
          <w:szCs w:val="24"/>
        </w:rPr>
        <w:t xml:space="preserve"> УК РФ</w:t>
      </w:r>
      <w:r w:rsidR="003D6EF5">
        <w:rPr>
          <w:rFonts w:ascii="Times New Roman" w:hAnsi="Times New Roman" w:cs="Times New Roman"/>
          <w:sz w:val="24"/>
          <w:szCs w:val="24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хулиганство при отягчающих обстоятельствах</w:t>
      </w:r>
      <w:r w:rsidR="003D6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6EF5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3D6EF5" w:rsidRPr="009263C7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ч. 2</w:t>
        </w:r>
      </w:hyperlink>
      <w:r w:rsidR="003D6EF5" w:rsidRPr="009263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ч. 3</w:t>
      </w:r>
      <w:hyperlink r:id="rId7" w:history="1">
        <w:r w:rsidR="003D6EF5" w:rsidRPr="009263C7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 ст. 213</w:t>
        </w:r>
      </w:hyperlink>
      <w:r w:rsidR="003D6EF5" w:rsidRPr="009263C7">
        <w:rPr>
          <w:rFonts w:ascii="Times New Roman" w:hAnsi="Times New Roman" w:cs="Times New Roman"/>
          <w:i/>
          <w:sz w:val="24"/>
          <w:szCs w:val="24"/>
        </w:rPr>
        <w:t xml:space="preserve"> УК РФ</w:t>
      </w:r>
      <w:r w:rsidR="003D6EF5">
        <w:rPr>
          <w:rFonts w:ascii="Times New Roman" w:hAnsi="Times New Roman" w:cs="Times New Roman"/>
          <w:sz w:val="24"/>
          <w:szCs w:val="24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хищение либо вымогательство наркотических средств</w:t>
      </w:r>
      <w:r w:rsidR="003D6EF5" w:rsidRPr="003D6EF5">
        <w:rPr>
          <w:rFonts w:ascii="Times New Roman" w:hAnsi="Times New Roman" w:cs="Times New Roman"/>
          <w:sz w:val="24"/>
          <w:szCs w:val="24"/>
        </w:rPr>
        <w:t xml:space="preserve"> </w:t>
      </w:r>
      <w:r w:rsidR="003D6EF5">
        <w:rPr>
          <w:rFonts w:ascii="Times New Roman" w:hAnsi="Times New Roman" w:cs="Times New Roman"/>
          <w:sz w:val="24"/>
          <w:szCs w:val="24"/>
        </w:rPr>
        <w:t>или психотропных веществ (</w:t>
      </w:r>
      <w:hyperlink r:id="rId8" w:history="1">
        <w:r w:rsidR="003D6EF5" w:rsidRPr="009263C7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ст. 229</w:t>
        </w:r>
      </w:hyperlink>
      <w:r w:rsidR="003D6EF5" w:rsidRPr="009263C7">
        <w:rPr>
          <w:rFonts w:ascii="Times New Roman" w:hAnsi="Times New Roman" w:cs="Times New Roman"/>
          <w:i/>
          <w:sz w:val="24"/>
          <w:szCs w:val="24"/>
        </w:rPr>
        <w:t xml:space="preserve"> УК РФ</w:t>
      </w:r>
      <w:r w:rsidR="003D6EF5">
        <w:rPr>
          <w:rFonts w:ascii="Times New Roman" w:hAnsi="Times New Roman" w:cs="Times New Roman"/>
          <w:sz w:val="24"/>
          <w:szCs w:val="24"/>
        </w:rPr>
        <w:t>)</w:t>
      </w:r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другие.</w:t>
      </w:r>
      <w:proofErr w:type="gramEnd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иметь в виду, что совершение преступления в составе группы (то есть, </w:t>
      </w:r>
      <w:proofErr w:type="gramStart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несколькими</w:t>
      </w:r>
      <w:proofErr w:type="gramEnd"/>
      <w:r w:rsidR="00102C1D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людьми) является отягчающим обстоятельством и влечёт более строгое наказание.</w:t>
      </w:r>
    </w:p>
    <w:p w:rsidR="00102C1D" w:rsidRDefault="00102C1D" w:rsidP="00083BD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Несовершеннолетние за совершение преступлений, противоправных деяний также могут быть помещены в специальные </w:t>
      </w:r>
      <w:r w:rsidR="00D4516B" w:rsidRPr="00083BD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учебно-</w:t>
      </w:r>
      <w:r w:rsidRPr="00083BDE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воспитательные учреждения закрытого типа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Причем, в такие учреждения </w:t>
      </w:r>
      <w:r w:rsidR="00D11D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направлены </w:t>
      </w:r>
      <w:r w:rsidRPr="00D11D7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с 11 лет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2EFD" w:rsidRPr="00083BDE" w:rsidRDefault="00492EFD" w:rsidP="00083BD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Административная ответственность несовершеннолетних</w:t>
      </w:r>
      <w:r w:rsidR="00D4516B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16B" w:rsidRPr="00083B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наступает с 16 лет</w:t>
      </w:r>
      <w:r w:rsidR="00D4516B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2EFD" w:rsidRPr="00083BDE" w:rsidRDefault="00492EFD" w:rsidP="00102C1D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Административная ответственность применяется за нарушения, предусмотренные Кодексом Российской Федерации об административных правонарушениях (КоАП РФ).</w:t>
      </w:r>
    </w:p>
    <w:p w:rsidR="00492EFD" w:rsidRPr="00083BDE" w:rsidRDefault="00492EFD" w:rsidP="00083BDE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административным правонарушениям относятся</w:t>
      </w:r>
      <w:r w:rsidR="00D4516B"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например</w:t>
      </w:r>
      <w:r w:rsidRPr="00083B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610E6" w:rsidRPr="001D54B3" w:rsidRDefault="00A610E6" w:rsidP="001D54B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9" w:history="1">
        <w:r w:rsidRPr="001D54B3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статье 115</w:t>
        </w:r>
      </w:hyperlink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</w:t>
      </w:r>
      <w:r w:rsidR="001D54B3"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</w:t>
      </w: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РФ, если эти действия не содержат уголовно наказуемого </w:t>
      </w:r>
      <w:hyperlink r:id="rId10" w:history="1">
        <w:r w:rsidRPr="001D54B3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деяния</w:t>
        </w:r>
      </w:hyperlink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(ст. 6.1.1 КоАП РФ и влечет наложение административного штрафа от 5000 до 30000 рублей);</w:t>
      </w:r>
    </w:p>
    <w:p w:rsidR="00A610E6" w:rsidRPr="001D54B3" w:rsidRDefault="00A610E6" w:rsidP="001D54B3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1D54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арушение установленного федеральным законом запрета курения табака, потребления никотинсодержащей продукции или использования кальянов на отдельных территориях, в помещениях и на объектах</w:t>
      </w:r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(ч. 1 ст. 6.24 КоАП РФ и влечет наложение административного штрафа от 500 до 1500 рублей), </w:t>
      </w: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если же данный вид правонарушения совершен на детских площадках</w:t>
      </w:r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(ч. 2 ст. 6.24 КоАП РФ и влечет наложение административного штрафа от 2000 до</w:t>
      </w:r>
      <w:proofErr w:type="gramEnd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3000 рублей);</w:t>
      </w:r>
      <w:proofErr w:type="gramEnd"/>
    </w:p>
    <w:p w:rsidR="00A610E6" w:rsidRPr="00083BDE" w:rsidRDefault="00A610E6" w:rsidP="001D54B3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умышленное уничтожение или повреждение чужого имущества</w:t>
      </w:r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(ст. 7.17 КоАП РФ и влечет наложение административного штрафа в размере от 300 до 500 рублей);</w:t>
      </w:r>
    </w:p>
    <w:p w:rsidR="00A610E6" w:rsidRPr="00083BDE" w:rsidRDefault="00A610E6" w:rsidP="001D54B3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заведомо ложный вызов специализированных служб</w:t>
      </w:r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(ст. 19.13 КоАП РФ и влечет наложение административного штрафа в размере от 1000 до 1500 рублей);</w:t>
      </w:r>
    </w:p>
    <w:p w:rsidR="00A610E6" w:rsidRPr="00083BDE" w:rsidRDefault="00A610E6" w:rsidP="001D54B3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совершение мелкого хулиганства</w:t>
      </w:r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</w:t>
      </w:r>
      <w:proofErr w:type="gramEnd"/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1 ст. 20.1 КоАП РФ и влечет наложение административного штрафа в размере от 500 до 1500 рублей);</w:t>
      </w:r>
    </w:p>
    <w:p w:rsidR="00B43017" w:rsidRPr="001D54B3" w:rsidRDefault="00B43017" w:rsidP="001D54B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54B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отребление (распитие) алкогольной продукции в местах, запрещенных федеральным </w:t>
      </w:r>
      <w:hyperlink r:id="rId11" w:history="1">
        <w:r w:rsidRPr="001D54B3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законом</w:t>
        </w:r>
      </w:hyperlink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gramStart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</w:t>
      </w:r>
      <w:proofErr w:type="gramEnd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1 ст. 20.20 КоАП РФ и влечет наложение административного штрафа от 500 до 1500 рублей);</w:t>
      </w:r>
    </w:p>
    <w:p w:rsidR="00B43017" w:rsidRPr="001D54B3" w:rsidRDefault="00B43017" w:rsidP="001D54B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потребление наркотических средств или психотропных веществ без назначения врача, новых потенциально опасных психоактивных веществ или </w:t>
      </w:r>
      <w:hyperlink r:id="rId12" w:history="1">
        <w:r w:rsidRPr="001D54B3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одурманивающих веществ</w:t>
        </w:r>
      </w:hyperlink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средства или психотропные вещества без назначения врача, новые потенциально опасные психоактивные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</w:t>
      </w:r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</w:t>
      </w:r>
      <w:proofErr w:type="gramStart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ч</w:t>
      </w:r>
      <w:proofErr w:type="gramEnd"/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 2 ст. 20.20 КоАП РФ и влечет наложение административного штрафа от 4000 до 5000 рублей);</w:t>
      </w:r>
    </w:p>
    <w:p w:rsidR="00492EFD" w:rsidRPr="001D54B3" w:rsidRDefault="00B43017" w:rsidP="001D54B3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п</w:t>
      </w:r>
      <w:r w:rsidRPr="001D54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="00452743"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ст. 20.21 КоАП РФ</w:t>
      </w:r>
      <w:r w:rsidRPr="001D54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влечет наложение административного штрафа от 500 до 1500 рублей);</w:t>
      </w:r>
    </w:p>
    <w:p w:rsidR="00A610E6" w:rsidRPr="00083BDE" w:rsidRDefault="00A610E6" w:rsidP="001D54B3">
      <w:pPr>
        <w:pStyle w:val="a7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BD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нарушение правил дорожного движения</w:t>
      </w:r>
      <w:r w:rsidRPr="00083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(Глава 12 КоАП РФ) </w:t>
      </w:r>
      <w:r w:rsidRPr="00083BDE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и др.</w:t>
      </w:r>
    </w:p>
    <w:p w:rsidR="00492EFD" w:rsidRPr="001D54B3" w:rsidRDefault="00492EFD" w:rsidP="001D54B3">
      <w:pPr>
        <w:pStyle w:val="a7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D54B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Если подросток, не достигший 16  лет, совершает административное правонарушение, то наказание несут его родители (законные представители).</w:t>
      </w:r>
    </w:p>
    <w:p w:rsidR="00083BDE" w:rsidRPr="00083BDE" w:rsidRDefault="00682E3C" w:rsidP="00083B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Вопросы воспитания и содержания несовершеннолетних детей являются прямой обязанностью их родителей (законных представителей). 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неисполнение или ненадлежаще</w:t>
      </w:r>
      <w:r w:rsid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</w:t>
      </w:r>
      <w:r w:rsid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обязанностей по </w:t>
      </w:r>
      <w:r w:rsidR="001D54B3" w:rsidRPr="00083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содержанию, воспитанию, обучению, защите прав и интересов несовершеннолетних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родители </w:t>
      </w:r>
      <w:r w:rsidR="00A610E6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(законные представители) 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быть привлечены к административной ответственности 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по </w:t>
      </w:r>
      <w:proofErr w:type="gramStart"/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</w:t>
      </w:r>
      <w:proofErr w:type="gramEnd"/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1 ст. 5.35 КоАП РФ</w:t>
      </w:r>
      <w:r w:rsidR="00EE2A2F"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0E6" w:rsidRPr="00083B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083BDE" w:rsidRPr="00083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влечет предупреждение или наложение административного штрафа в размере от 100 до 500 рублей)</w:t>
      </w:r>
      <w:r w:rsidR="00083BDE" w:rsidRPr="00083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2A2F" w:rsidRPr="00083BDE" w:rsidRDefault="00EE2A2F" w:rsidP="00083BDE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Pr="00682E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ст. 5.35 КоАП РФ</w:t>
      </w:r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быть привлечены родители (законные представители) и за нахождени</w:t>
      </w:r>
      <w:r w:rsidR="00682E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несовершеннолетнего в общественных местах на улице, на территории образовательных учреждений, объектов культуры, спорта и досуга, саун, бань, кафе, зон отдыха, остановочных комплексов, детских площадок, предприятий торговли и иных местах, где может быть причинен вред физическому, духовному, нравственному, психическому развитию ребенка без сопровождения родителей  (законных представителей) в</w:t>
      </w:r>
      <w:proofErr w:type="gramEnd"/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ночное время без сопровождения родителей (лиц, их заменяющих).</w:t>
      </w:r>
    </w:p>
    <w:p w:rsidR="00EE2A2F" w:rsidRPr="00083BDE" w:rsidRDefault="00EE2A2F" w:rsidP="00102C1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215C" w:rsidRPr="00083BDE" w:rsidRDefault="00FC215C" w:rsidP="00102C1D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215C" w:rsidRPr="00083BDE" w:rsidRDefault="00083BDE" w:rsidP="00083BDE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по делам несовершеннолетних и защите их прав в муниципальном образовании «Демидовский район» Смоленской области</w:t>
      </w:r>
    </w:p>
    <w:sectPr w:rsidR="00FC215C" w:rsidRPr="00083BDE" w:rsidSect="00083B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81B"/>
    <w:multiLevelType w:val="hybridMultilevel"/>
    <w:tmpl w:val="85F0C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556"/>
    <w:multiLevelType w:val="hybridMultilevel"/>
    <w:tmpl w:val="37A4D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F4825"/>
    <w:multiLevelType w:val="hybridMultilevel"/>
    <w:tmpl w:val="D1262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796F"/>
    <w:multiLevelType w:val="hybridMultilevel"/>
    <w:tmpl w:val="DC4E5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15E4D"/>
    <w:multiLevelType w:val="hybridMultilevel"/>
    <w:tmpl w:val="FF98F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23241"/>
    <w:multiLevelType w:val="hybridMultilevel"/>
    <w:tmpl w:val="5B822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17BC"/>
    <w:multiLevelType w:val="hybridMultilevel"/>
    <w:tmpl w:val="9B2460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006BB0"/>
    <w:multiLevelType w:val="hybridMultilevel"/>
    <w:tmpl w:val="B5622904"/>
    <w:lvl w:ilvl="0" w:tplc="BFD008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42786"/>
    <w:multiLevelType w:val="hybridMultilevel"/>
    <w:tmpl w:val="E3BC3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4C35"/>
    <w:multiLevelType w:val="multilevel"/>
    <w:tmpl w:val="6D6A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981D92"/>
    <w:multiLevelType w:val="hybridMultilevel"/>
    <w:tmpl w:val="52141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553A4"/>
    <w:multiLevelType w:val="hybridMultilevel"/>
    <w:tmpl w:val="BF0C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E52"/>
    <w:multiLevelType w:val="multilevel"/>
    <w:tmpl w:val="EBC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739B9"/>
    <w:multiLevelType w:val="hybridMultilevel"/>
    <w:tmpl w:val="36A00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15C"/>
    <w:rsid w:val="00083BDE"/>
    <w:rsid w:val="000D407E"/>
    <w:rsid w:val="00102C1D"/>
    <w:rsid w:val="0010365A"/>
    <w:rsid w:val="001D54B3"/>
    <w:rsid w:val="003A4680"/>
    <w:rsid w:val="003C0D66"/>
    <w:rsid w:val="003D6EF5"/>
    <w:rsid w:val="00452743"/>
    <w:rsid w:val="00492EFD"/>
    <w:rsid w:val="00682E3C"/>
    <w:rsid w:val="006A3AFE"/>
    <w:rsid w:val="007413FB"/>
    <w:rsid w:val="009263C7"/>
    <w:rsid w:val="009E2ECA"/>
    <w:rsid w:val="00A610E6"/>
    <w:rsid w:val="00AC7BF5"/>
    <w:rsid w:val="00B43017"/>
    <w:rsid w:val="00D11D72"/>
    <w:rsid w:val="00D2072C"/>
    <w:rsid w:val="00D4516B"/>
    <w:rsid w:val="00D6403E"/>
    <w:rsid w:val="00EE2A2F"/>
    <w:rsid w:val="00FC215C"/>
    <w:rsid w:val="00F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FB"/>
  </w:style>
  <w:style w:type="paragraph" w:styleId="1">
    <w:name w:val="heading 1"/>
    <w:basedOn w:val="a"/>
    <w:link w:val="10"/>
    <w:uiPriority w:val="9"/>
    <w:qFormat/>
    <w:rsid w:val="00FC2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15C"/>
    <w:rPr>
      <w:color w:val="0000FF"/>
      <w:u w:val="single"/>
    </w:rPr>
  </w:style>
  <w:style w:type="character" w:styleId="a5">
    <w:name w:val="Strong"/>
    <w:basedOn w:val="a0"/>
    <w:uiPriority w:val="22"/>
    <w:qFormat/>
    <w:rsid w:val="00FC215C"/>
    <w:rPr>
      <w:b/>
      <w:bCs/>
    </w:rPr>
  </w:style>
  <w:style w:type="character" w:styleId="a6">
    <w:name w:val="Emphasis"/>
    <w:basedOn w:val="a0"/>
    <w:uiPriority w:val="20"/>
    <w:qFormat/>
    <w:rsid w:val="00FC215C"/>
    <w:rPr>
      <w:i/>
      <w:iCs/>
    </w:rPr>
  </w:style>
  <w:style w:type="paragraph" w:styleId="a7">
    <w:name w:val="No Spacing"/>
    <w:uiPriority w:val="1"/>
    <w:qFormat/>
    <w:rsid w:val="00492EF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E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0948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24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81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5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2&amp;dst=1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2&amp;dst=1686" TargetMode="External"/><Relationship Id="rId12" Type="http://schemas.openxmlformats.org/officeDocument/2006/relationships/hyperlink" Target="https://login.consultant.ru/link/?req=doc&amp;base=LAW&amp;n=391648&amp;dst=100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4892&amp;dst=102843" TargetMode="External"/><Relationship Id="rId11" Type="http://schemas.openxmlformats.org/officeDocument/2006/relationships/hyperlink" Target="https://login.consultant.ru/link/?req=doc&amp;base=LAW&amp;n=451220&amp;dst=100864" TargetMode="External"/><Relationship Id="rId5" Type="http://schemas.openxmlformats.org/officeDocument/2006/relationships/hyperlink" Target="https://login.consultant.ru/link/?req=doc&amp;base=LAW&amp;n=464892&amp;dst=101001" TargetMode="External"/><Relationship Id="rId10" Type="http://schemas.openxmlformats.org/officeDocument/2006/relationships/hyperlink" Target="https://login.consultant.ru/link/?req=doc&amp;base=LAW&amp;n=464892&amp;dst=29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2&amp;dst=1006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11</cp:revision>
  <cp:lastPrinted>2024-01-22T08:09:00Z</cp:lastPrinted>
  <dcterms:created xsi:type="dcterms:W3CDTF">2024-01-22T06:09:00Z</dcterms:created>
  <dcterms:modified xsi:type="dcterms:W3CDTF">2024-01-25T09:52:00Z</dcterms:modified>
</cp:coreProperties>
</file>