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503" w:rsidRDefault="00A20503" w:rsidP="00A20503">
      <w:pPr>
        <w:shd w:val="clear" w:color="auto" w:fill="FFFFFF"/>
        <w:ind w:left="36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63270" cy="8559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8559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</w:t>
      </w:r>
    </w:p>
    <w:p w:rsidR="00A20503" w:rsidRDefault="00A20503" w:rsidP="00A20503">
      <w:pPr>
        <w:shd w:val="clear" w:color="auto" w:fill="FFFFFF"/>
        <w:ind w:left="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ОБРАЗОВАНИЯ </w:t>
      </w:r>
    </w:p>
    <w:p w:rsidR="00A20503" w:rsidRDefault="00A20503" w:rsidP="00A20503">
      <w:pPr>
        <w:shd w:val="clear" w:color="auto" w:fill="FFFFFF"/>
        <w:ind w:left="36"/>
        <w:jc w:val="center"/>
        <w:rPr>
          <w:sz w:val="28"/>
          <w:szCs w:val="28"/>
        </w:rPr>
      </w:pPr>
      <w:r>
        <w:rPr>
          <w:sz w:val="28"/>
          <w:szCs w:val="28"/>
        </w:rPr>
        <w:t>«ДЕМИДОВСКИЙ РАЙОН» СМОЛЕНСКОЙ ОБЛАСТИ</w:t>
      </w:r>
    </w:p>
    <w:p w:rsidR="00A20503" w:rsidRDefault="00A20503" w:rsidP="00A20503">
      <w:pPr>
        <w:shd w:val="clear" w:color="auto" w:fill="FFFFFF"/>
        <w:ind w:left="36"/>
        <w:jc w:val="center"/>
        <w:rPr>
          <w:sz w:val="28"/>
          <w:szCs w:val="28"/>
        </w:rPr>
      </w:pPr>
    </w:p>
    <w:p w:rsidR="00A20503" w:rsidRDefault="00A20503" w:rsidP="00A20503">
      <w:pPr>
        <w:shd w:val="clear" w:color="auto" w:fill="FFFFFF"/>
        <w:ind w:left="36"/>
        <w:jc w:val="center"/>
        <w:rPr>
          <w:spacing w:val="-14"/>
          <w:sz w:val="32"/>
          <w:szCs w:val="32"/>
        </w:rPr>
      </w:pPr>
      <w:r>
        <w:rPr>
          <w:spacing w:val="-14"/>
          <w:sz w:val="32"/>
          <w:szCs w:val="32"/>
        </w:rPr>
        <w:t>ПОСТАНОВЛЕНИЕ</w:t>
      </w:r>
    </w:p>
    <w:p w:rsidR="00A20503" w:rsidRDefault="00A20503" w:rsidP="00A20503">
      <w:pPr>
        <w:shd w:val="clear" w:color="auto" w:fill="FFFFFF"/>
        <w:ind w:left="36"/>
        <w:jc w:val="center"/>
        <w:rPr>
          <w:sz w:val="28"/>
          <w:szCs w:val="28"/>
        </w:rPr>
      </w:pPr>
    </w:p>
    <w:p w:rsidR="00A20503" w:rsidRDefault="00A20503" w:rsidP="00A20503">
      <w:pPr>
        <w:shd w:val="clear" w:color="auto" w:fill="FFFFFF"/>
        <w:ind w:left="36"/>
        <w:rPr>
          <w:spacing w:val="-14"/>
          <w:sz w:val="28"/>
          <w:szCs w:val="28"/>
        </w:rPr>
      </w:pPr>
      <w:r>
        <w:rPr>
          <w:spacing w:val="-14"/>
          <w:sz w:val="28"/>
          <w:szCs w:val="28"/>
        </w:rPr>
        <w:t>от   14.10.2015   №   517</w:t>
      </w:r>
    </w:p>
    <w:p w:rsidR="00A20503" w:rsidRDefault="00A20503" w:rsidP="00A20503">
      <w:pPr>
        <w:shd w:val="clear" w:color="auto" w:fill="FFFFFF"/>
        <w:ind w:left="36"/>
        <w:rPr>
          <w:sz w:val="28"/>
          <w:szCs w:val="28"/>
        </w:rPr>
      </w:pPr>
    </w:p>
    <w:p w:rsidR="00A20503" w:rsidRDefault="00A20503" w:rsidP="00A2050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0503" w:rsidRDefault="00A20503" w:rsidP="00A2050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Повышение </w:t>
      </w:r>
    </w:p>
    <w:p w:rsidR="00A20503" w:rsidRDefault="00A20503" w:rsidP="00A2050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эффективности управления </w:t>
      </w:r>
    </w:p>
    <w:p w:rsidR="00A20503" w:rsidRDefault="00A20503" w:rsidP="00A2050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муниципальным имуществом </w:t>
      </w:r>
    </w:p>
    <w:p w:rsidR="00A20503" w:rsidRDefault="00A20503" w:rsidP="00A2050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A20503" w:rsidRDefault="00A20503" w:rsidP="00A2050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«Демидовский район»  </w:t>
      </w:r>
      <w:proofErr w:type="gramStart"/>
      <w:r>
        <w:rPr>
          <w:rFonts w:ascii="Times New Roman" w:hAnsi="Times New Roman" w:cs="Times New Roman"/>
          <w:sz w:val="28"/>
          <w:szCs w:val="28"/>
        </w:rPr>
        <w:t>Смоленской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0503" w:rsidRDefault="00A20503" w:rsidP="005139E1">
      <w:pPr>
        <w:pStyle w:val="ConsPlusNonformat"/>
        <w:widowControl/>
        <w:rPr>
          <w:u w:val="single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области» </w:t>
      </w:r>
      <w:r w:rsidRPr="005139E1">
        <w:rPr>
          <w:sz w:val="28"/>
          <w:szCs w:val="28"/>
          <w:u w:val="single"/>
        </w:rPr>
        <w:t>(</w:t>
      </w:r>
      <w:proofErr w:type="gramEnd"/>
      <w:r w:rsidRPr="005139E1">
        <w:rPr>
          <w:rFonts w:ascii="Times New Roman" w:hAnsi="Times New Roman" w:cs="Times New Roman"/>
          <w:sz w:val="28"/>
          <w:szCs w:val="28"/>
          <w:u w:val="single"/>
        </w:rPr>
        <w:t>в редакции постановлений</w:t>
      </w:r>
      <w:r>
        <w:rPr>
          <w:u w:val="single"/>
        </w:rPr>
        <w:t xml:space="preserve"> </w:t>
      </w:r>
    </w:p>
    <w:p w:rsidR="00A20503" w:rsidRDefault="00A20503" w:rsidP="00A20503">
      <w:pPr>
        <w:rPr>
          <w:u w:val="single"/>
        </w:rPr>
      </w:pPr>
      <w:r>
        <w:rPr>
          <w:u w:val="single"/>
        </w:rPr>
        <w:t>от 06.09.2016 № 614, от 08.12.2016 № 885,</w:t>
      </w:r>
    </w:p>
    <w:p w:rsidR="00A20503" w:rsidRDefault="00A20503" w:rsidP="00A20503">
      <w:pPr>
        <w:rPr>
          <w:u w:val="single"/>
        </w:rPr>
      </w:pPr>
      <w:r>
        <w:rPr>
          <w:u w:val="single"/>
        </w:rPr>
        <w:t>от 12.05.2017 №367, от 17.11.2017 № 903,</w:t>
      </w:r>
    </w:p>
    <w:p w:rsidR="00A20503" w:rsidRDefault="00A20503" w:rsidP="00A20503">
      <w:pPr>
        <w:rPr>
          <w:u w:val="single"/>
        </w:rPr>
      </w:pPr>
      <w:r>
        <w:rPr>
          <w:u w:val="single"/>
        </w:rPr>
        <w:t>от 06.02.2018 №76, от 14.02.2019 № 74,</w:t>
      </w:r>
    </w:p>
    <w:p w:rsidR="00A20503" w:rsidRDefault="00A20503" w:rsidP="00A20503">
      <w:pPr>
        <w:rPr>
          <w:u w:val="single"/>
        </w:rPr>
      </w:pPr>
      <w:r>
        <w:rPr>
          <w:u w:val="single"/>
        </w:rPr>
        <w:t>от 22.05.2019 №276, от 18.12.2019 №736,</w:t>
      </w:r>
    </w:p>
    <w:p w:rsidR="00A20503" w:rsidRDefault="00A20503" w:rsidP="00A20503">
      <w:pPr>
        <w:rPr>
          <w:u w:val="single"/>
        </w:rPr>
      </w:pPr>
      <w:r>
        <w:rPr>
          <w:u w:val="single"/>
        </w:rPr>
        <w:t xml:space="preserve">от 13.03.2020 № 175, от 01.09.2020 №542, </w:t>
      </w:r>
    </w:p>
    <w:p w:rsidR="00A20503" w:rsidRDefault="00A20503" w:rsidP="00A20503">
      <w:pPr>
        <w:rPr>
          <w:u w:val="single"/>
        </w:rPr>
      </w:pPr>
      <w:r>
        <w:rPr>
          <w:u w:val="single"/>
        </w:rPr>
        <w:t xml:space="preserve">от 11.01.2021 №1, от 01.03.2021 №112, </w:t>
      </w:r>
    </w:p>
    <w:p w:rsidR="00A20503" w:rsidRDefault="00A20503" w:rsidP="00A20503">
      <w:r>
        <w:rPr>
          <w:u w:val="single"/>
        </w:rPr>
        <w:t>от 07.04.2021 № 211)</w:t>
      </w:r>
    </w:p>
    <w:p w:rsidR="00A20503" w:rsidRDefault="00A20503" w:rsidP="00A20503">
      <w:pPr>
        <w:shd w:val="clear" w:color="auto" w:fill="FFFFFF"/>
        <w:spacing w:line="317" w:lineRule="exact"/>
        <w:ind w:left="29" w:right="4666"/>
        <w:rPr>
          <w:sz w:val="28"/>
          <w:szCs w:val="28"/>
        </w:rPr>
      </w:pPr>
    </w:p>
    <w:p w:rsidR="00A20503" w:rsidRPr="00192999" w:rsidRDefault="00A20503" w:rsidP="007131A5">
      <w:pPr>
        <w:pStyle w:val="1"/>
        <w:numPr>
          <w:ilvl w:val="0"/>
          <w:numId w:val="0"/>
        </w:numPr>
        <w:spacing w:before="0" w:after="0"/>
        <w:ind w:left="-709"/>
        <w:jc w:val="both"/>
        <w:rPr>
          <w:b w:val="0"/>
        </w:rPr>
      </w:pPr>
      <w:r w:rsidRPr="001929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131A5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19299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В соответствии со  статьей 179 Бюджетного кодекса Российской Федерации, </w:t>
      </w:r>
      <w:r w:rsidR="007131A5">
        <w:rPr>
          <w:rFonts w:ascii="Times New Roman" w:hAnsi="Times New Roman" w:cs="Times New Roman"/>
          <w:b w:val="0"/>
          <w:color w:val="000000"/>
          <w:sz w:val="28"/>
          <w:szCs w:val="28"/>
        </w:rPr>
        <w:t>р</w:t>
      </w:r>
      <w:r w:rsidRPr="00192999">
        <w:rPr>
          <w:rFonts w:ascii="Times New Roman" w:hAnsi="Times New Roman" w:cs="Times New Roman"/>
          <w:b w:val="0"/>
          <w:color w:val="000000"/>
          <w:sz w:val="28"/>
          <w:szCs w:val="28"/>
        </w:rPr>
        <w:t>уководствуясь постановлением Администрации муниципального образования «Демидовский район» Смоленской области от 01.10.2013 №492 «Об утверждении Порядка принятия решений о разработке муниципальных программ, их формирования и реализации и Порядка проведения оценки эффективности реализации муниципальных программ», Администрация муниципального образования «Демидовский район» Смоленской области</w:t>
      </w:r>
    </w:p>
    <w:p w:rsidR="00A20503" w:rsidRDefault="00A20503" w:rsidP="00A20503">
      <w:pPr>
        <w:shd w:val="clear" w:color="auto" w:fill="FFFFFF"/>
        <w:ind w:right="86"/>
        <w:jc w:val="center"/>
        <w:rPr>
          <w:spacing w:val="-13"/>
          <w:sz w:val="28"/>
          <w:szCs w:val="28"/>
        </w:rPr>
      </w:pPr>
      <w:r>
        <w:rPr>
          <w:spacing w:val="-13"/>
          <w:sz w:val="28"/>
          <w:szCs w:val="28"/>
        </w:rPr>
        <w:t>ПОСТАНОВЛЯЕТ:</w:t>
      </w:r>
    </w:p>
    <w:p w:rsidR="00A20503" w:rsidRDefault="00A20503" w:rsidP="00A20503">
      <w:pPr>
        <w:shd w:val="clear" w:color="auto" w:fill="FFFFFF"/>
        <w:ind w:right="86"/>
        <w:jc w:val="center"/>
        <w:rPr>
          <w:sz w:val="28"/>
          <w:szCs w:val="28"/>
        </w:rPr>
      </w:pPr>
    </w:p>
    <w:p w:rsidR="00A20503" w:rsidRDefault="00A20503" w:rsidP="00A2050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1. Утвердить прилагаемую муниципальную программу</w:t>
      </w:r>
      <w:r>
        <w:rPr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Повышение эффективности управления муниципальным имуществом муниципального образования  «Демидовский район»  Смоленской области».</w:t>
      </w:r>
    </w:p>
    <w:p w:rsidR="00A20503" w:rsidRDefault="00A20503" w:rsidP="00A2050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муниципальном образования «Демидовский район» Смоленской области в сети «Интернет».</w:t>
      </w:r>
    </w:p>
    <w:p w:rsidR="00A20503" w:rsidRDefault="00A20503" w:rsidP="00A2050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«Демидовский район» Смоленской области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Чистенина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А.Е.</w:t>
      </w:r>
    </w:p>
    <w:p w:rsidR="00A20503" w:rsidRDefault="00A20503" w:rsidP="00A20503">
      <w:pPr>
        <w:shd w:val="clear" w:color="auto" w:fill="FFFFFF"/>
        <w:spacing w:line="324" w:lineRule="exact"/>
        <w:ind w:left="6" w:hanging="6"/>
        <w:jc w:val="both"/>
        <w:rPr>
          <w:sz w:val="28"/>
          <w:szCs w:val="28"/>
        </w:rPr>
      </w:pPr>
    </w:p>
    <w:p w:rsidR="00A20503" w:rsidRDefault="00A20503" w:rsidP="00A20503">
      <w:pPr>
        <w:shd w:val="clear" w:color="auto" w:fill="FFFFFF"/>
        <w:spacing w:line="324" w:lineRule="exact"/>
        <w:ind w:left="6" w:hanging="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И.о. Главы муниципального образования </w:t>
      </w:r>
    </w:p>
    <w:p w:rsidR="00A20503" w:rsidRDefault="00A20503" w:rsidP="00A20503">
      <w:pPr>
        <w:shd w:val="clear" w:color="auto" w:fill="FFFFFF"/>
        <w:spacing w:line="324" w:lineRule="exact"/>
        <w:ind w:left="6" w:hanging="6"/>
      </w:pPr>
      <w:r>
        <w:rPr>
          <w:sz w:val="28"/>
          <w:szCs w:val="28"/>
        </w:rPr>
        <w:t xml:space="preserve">«Демидовский район» Смоленской области                                 А.Е. </w:t>
      </w:r>
      <w:proofErr w:type="spellStart"/>
      <w:r>
        <w:rPr>
          <w:sz w:val="28"/>
          <w:szCs w:val="28"/>
        </w:rPr>
        <w:t>Чистенин</w:t>
      </w:r>
      <w:proofErr w:type="spellEnd"/>
    </w:p>
    <w:p w:rsidR="006216B0" w:rsidRDefault="005139E1"/>
    <w:sectPr w:rsidR="006216B0" w:rsidSect="007131A5">
      <w:pgSz w:w="11906" w:h="16838"/>
      <w:pgMar w:top="53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9125DC"/>
    <w:multiLevelType w:val="multilevel"/>
    <w:tmpl w:val="22C8DD5A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A20503"/>
    <w:rsid w:val="002031D0"/>
    <w:rsid w:val="00211605"/>
    <w:rsid w:val="004F7B69"/>
    <w:rsid w:val="005139E1"/>
    <w:rsid w:val="00622935"/>
    <w:rsid w:val="007131A5"/>
    <w:rsid w:val="009334C4"/>
    <w:rsid w:val="00A20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50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A20503"/>
    <w:pPr>
      <w:numPr>
        <w:numId w:val="1"/>
      </w:numPr>
      <w:autoSpaceDE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0503"/>
    <w:rPr>
      <w:rFonts w:ascii="Arial" w:eastAsia="Times New Roman" w:hAnsi="Arial" w:cs="Arial"/>
      <w:b/>
      <w:bCs/>
      <w:color w:val="000080"/>
      <w:sz w:val="20"/>
      <w:szCs w:val="20"/>
      <w:lang w:eastAsia="ar-SA"/>
    </w:rPr>
  </w:style>
  <w:style w:type="paragraph" w:customStyle="1" w:styleId="ConsPlusNonformat">
    <w:name w:val="ConsPlusNonformat"/>
    <w:rsid w:val="00A20503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205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050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257</Words>
  <Characters>1468</Characters>
  <Application>Microsoft Office Word</Application>
  <DocSecurity>0</DocSecurity>
  <Lines>12</Lines>
  <Paragraphs>3</Paragraphs>
  <ScaleCrop>false</ScaleCrop>
  <Company/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2021-04-09T07:34:00Z</dcterms:created>
  <dcterms:modified xsi:type="dcterms:W3CDTF">2021-04-09T08:52:00Z</dcterms:modified>
</cp:coreProperties>
</file>