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E7" w:rsidRDefault="00197045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2945" cy="871855"/>
            <wp:effectExtent l="19050" t="0" r="1905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08F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82CDF" w:rsidRPr="00A0192D" w:rsidRDefault="00D82CD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D82CDF" w:rsidRPr="00A0192D" w:rsidRDefault="00D82CD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D82CDF" w:rsidRPr="00A0192D" w:rsidRDefault="00D82CDF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2CDF" w:rsidRPr="00A0192D" w:rsidRDefault="00D82CDF" w:rsidP="00A0192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hAnsi="Times New Roman" w:cs="Times New Roman"/>
          <w:sz w:val="32"/>
          <w:szCs w:val="32"/>
          <w:lang w:eastAsia="ar-SA"/>
        </w:rPr>
        <w:t>ПОСТАНОВЛЕНИЕ</w:t>
      </w:r>
    </w:p>
    <w:p w:rsidR="00D82CDF" w:rsidRPr="00A0192D" w:rsidRDefault="00D82CDF" w:rsidP="00A0192D">
      <w:pPr>
        <w:suppressAutoHyphens/>
        <w:spacing w:after="0" w:line="240" w:lineRule="auto"/>
        <w:rPr>
          <w:rFonts w:ascii="Times New Roman" w:hAnsi="Times New Roman" w:cs="Times New Roman"/>
          <w:sz w:val="36"/>
          <w:szCs w:val="36"/>
          <w:lang w:eastAsia="ar-SA"/>
        </w:rPr>
      </w:pPr>
    </w:p>
    <w:p w:rsidR="00D82CDF" w:rsidRPr="00A0192D" w:rsidRDefault="00B51242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от 15.02.2019  № 80</w:t>
      </w:r>
      <w:r w:rsidR="006D407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D82CDF" w:rsidRDefault="00D82CDF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B3B87" w:rsidRDefault="008B3B87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211"/>
      </w:tblGrid>
      <w:tr w:rsidR="008B3B87" w:rsidRPr="00EA40CB" w:rsidTr="00EA40CB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8B3B87" w:rsidRPr="00EA40CB" w:rsidRDefault="008B3B87" w:rsidP="00EA40C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A40C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 внесении изменений в муниципальную программу </w:t>
            </w:r>
            <w:r w:rsidRPr="00EA40CB">
              <w:rPr>
                <w:rFonts w:ascii="Times New Roman" w:hAnsi="Times New Roman" w:cs="Times New Roman"/>
                <w:sz w:val="28"/>
                <w:szCs w:val="28"/>
              </w:rPr>
              <w:t xml:space="preserve">«Доступная среда муниципального образования «Демидовский район» Смоленской области»  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B3B87" w:rsidRPr="00EA40CB" w:rsidRDefault="008B3B87" w:rsidP="00EA40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B3B87" w:rsidRPr="00A0192D" w:rsidRDefault="008B3B87" w:rsidP="00A0192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2CDF" w:rsidRPr="00656861" w:rsidRDefault="00D82CDF" w:rsidP="006568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907">
        <w:rPr>
          <w:rFonts w:ascii="Times New Roman" w:hAnsi="Times New Roman" w:cs="Times New Roman"/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D82CDF" w:rsidRPr="00A0192D" w:rsidRDefault="00D82CDF" w:rsidP="00A0192D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>ПОСТАНОВЛЯЕТ:</w:t>
      </w:r>
    </w:p>
    <w:p w:rsidR="00D82CDF" w:rsidRPr="00A0192D" w:rsidRDefault="00D82CDF" w:rsidP="00A0192D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2CDF" w:rsidRPr="00A0192D" w:rsidRDefault="00D82CDF" w:rsidP="00A0192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sz w:val="28"/>
          <w:szCs w:val="28"/>
          <w:lang w:eastAsia="ar-SA"/>
        </w:rPr>
        <w:t xml:space="preserve">Внести в муниципальную программу </w:t>
      </w:r>
      <w:r w:rsidR="008B3B87">
        <w:rPr>
          <w:rFonts w:ascii="Times New Roman" w:hAnsi="Times New Roman" w:cs="Times New Roman"/>
          <w:sz w:val="28"/>
          <w:szCs w:val="28"/>
        </w:rPr>
        <w:t xml:space="preserve">«Доступная среда </w:t>
      </w:r>
      <w:r w:rsidR="008B3B87" w:rsidRPr="008B3B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«Демидовский район» Смоленской области»  </w:t>
      </w:r>
      <w:r w:rsidRPr="00A0192D">
        <w:rPr>
          <w:rFonts w:ascii="Times New Roman" w:hAnsi="Times New Roman" w:cs="Times New Roman"/>
          <w:sz w:val="28"/>
          <w:szCs w:val="28"/>
          <w:lang w:eastAsia="ar-SA"/>
        </w:rPr>
        <w:t>(далее – муниципальная программа), утвержденную постановлением Администрации муниципального образования «Демидовский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район» </w:t>
      </w:r>
      <w:r w:rsidR="00E15ABC">
        <w:rPr>
          <w:rFonts w:ascii="Times New Roman" w:hAnsi="Times New Roman" w:cs="Times New Roman"/>
          <w:sz w:val="28"/>
          <w:szCs w:val="28"/>
          <w:lang w:eastAsia="ar-SA"/>
        </w:rPr>
        <w:t>Смоленской области от 19.10.2017 № 8</w:t>
      </w:r>
      <w:r w:rsidR="00712635">
        <w:rPr>
          <w:rFonts w:ascii="Times New Roman" w:hAnsi="Times New Roman" w:cs="Times New Roman"/>
          <w:sz w:val="28"/>
          <w:szCs w:val="28"/>
          <w:lang w:eastAsia="ar-SA"/>
        </w:rPr>
        <w:t>12 (</w:t>
      </w:r>
      <w:r w:rsidR="00E15ABC">
        <w:rPr>
          <w:rFonts w:ascii="Times New Roman" w:hAnsi="Times New Roman" w:cs="Times New Roman"/>
          <w:sz w:val="28"/>
          <w:szCs w:val="28"/>
          <w:lang w:eastAsia="ar-SA"/>
        </w:rPr>
        <w:t>в редакции</w:t>
      </w:r>
      <w:r w:rsidR="00712635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постановления от 01.11.2018 № 652)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A0192D">
        <w:rPr>
          <w:rFonts w:ascii="Times New Roman" w:hAnsi="Times New Roman" w:cs="Times New Roman"/>
          <w:sz w:val="28"/>
          <w:szCs w:val="28"/>
          <w:lang w:eastAsia="ar-SA"/>
        </w:rPr>
        <w:t>следующие изменения:</w:t>
      </w:r>
    </w:p>
    <w:p w:rsidR="00D82CDF" w:rsidRDefault="00D82CDF" w:rsidP="00A0192D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hAnsi="Times New Roman" w:cs="Times New Roman"/>
          <w:sz w:val="28"/>
          <w:szCs w:val="28"/>
          <w:lang w:eastAsia="ru-RU"/>
        </w:rPr>
        <w:t>Позицию  «Объемы и источники финансирования программы» паспорта муниципальной программы изложить в новой редакции:</w:t>
      </w:r>
    </w:p>
    <w:p w:rsidR="00D82CDF" w:rsidRPr="00A0192D" w:rsidRDefault="00D82CDF" w:rsidP="00DB6EE1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7573"/>
      </w:tblGrid>
      <w:tr w:rsidR="00D82CDF" w:rsidRPr="008B51CA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DF" w:rsidRPr="00DB6EE1" w:rsidRDefault="00D82CDF" w:rsidP="00DB6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6EE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Объемы  и источники финансирования программы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35" w:rsidRPr="00712635" w:rsidRDefault="00712635" w:rsidP="007126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2018-2020 годы составляет </w:t>
            </w:r>
            <w:r w:rsidR="00364153"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295,0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712635" w:rsidRPr="00712635" w:rsidRDefault="00712635" w:rsidP="007126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2018 - 87,0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бюджет;</w:t>
            </w:r>
          </w:p>
          <w:p w:rsidR="00712635" w:rsidRPr="00712635" w:rsidRDefault="00712635" w:rsidP="007126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2019 – 100,0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тыс. рублей, в том числе: </w:t>
            </w: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бюджет;</w:t>
            </w:r>
          </w:p>
          <w:p w:rsidR="00D82CDF" w:rsidRPr="00DB6EE1" w:rsidRDefault="00712635" w:rsidP="00712635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2020 – 108,0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  <w:r w:rsidRPr="00364153">
              <w:rPr>
                <w:rFonts w:ascii="Times New Roman" w:hAnsi="Times New Roman" w:cs="Times New Roman"/>
                <w:b/>
                <w:sz w:val="28"/>
                <w:szCs w:val="28"/>
              </w:rPr>
              <w:t>108,0</w:t>
            </w:r>
            <w:r w:rsidRPr="007126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местный бюджет.</w:t>
            </w:r>
          </w:p>
        </w:tc>
      </w:tr>
    </w:tbl>
    <w:p w:rsidR="00D82CDF" w:rsidRDefault="00D82CDF" w:rsidP="00DB6EE1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08FB" w:rsidRPr="00606BE7" w:rsidRDefault="00D82CDF" w:rsidP="00606BE7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Раздел</w:t>
      </w:r>
      <w:r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 4 «Обоснование ресурсного обеспечения программы» муниципальной программы </w:t>
      </w:r>
      <w:r w:rsidRPr="00A0192D">
        <w:rPr>
          <w:rFonts w:ascii="Times New Roman" w:hAnsi="Times New Roman" w:cs="Times New Roman"/>
          <w:sz w:val="28"/>
          <w:szCs w:val="28"/>
          <w:lang w:eastAsia="ar-SA"/>
        </w:rPr>
        <w:t>изложить в новой редакции:</w:t>
      </w:r>
    </w:p>
    <w:p w:rsidR="00157A5E" w:rsidRDefault="00157A5E" w:rsidP="002D67C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82CDF" w:rsidRPr="002D67C4" w:rsidRDefault="00D82CDF" w:rsidP="002D67C4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«</w:t>
      </w:r>
      <w:r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Обоснование ресурсного обеспечения программы</w:t>
      </w:r>
    </w:p>
    <w:p w:rsidR="00D82CDF" w:rsidRPr="002D67C4" w:rsidRDefault="00D82CDF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67C4">
        <w:rPr>
          <w:rFonts w:ascii="Times New Roman" w:hAnsi="Times New Roman" w:cs="Times New Roman"/>
          <w:sz w:val="28"/>
          <w:szCs w:val="28"/>
          <w:lang w:eastAsia="ru-RU"/>
        </w:rPr>
        <w:t>Общий объем финансиров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ания программы составляет  -</w:t>
      </w:r>
      <w:r w:rsidR="00EF54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4153" w:rsidRPr="00364153">
        <w:rPr>
          <w:rFonts w:ascii="Times New Roman" w:hAnsi="Times New Roman" w:cs="Times New Roman"/>
          <w:b/>
          <w:sz w:val="28"/>
          <w:szCs w:val="28"/>
        </w:rPr>
        <w:t>295,0</w:t>
      </w:r>
      <w:r w:rsidR="00364153" w:rsidRPr="00712635">
        <w:rPr>
          <w:rFonts w:ascii="Times New Roman" w:hAnsi="Times New Roman" w:cs="Times New Roman"/>
          <w:sz w:val="28"/>
          <w:szCs w:val="28"/>
        </w:rPr>
        <w:t xml:space="preserve"> 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>тыс.рублей, из них по годам:</w:t>
      </w:r>
    </w:p>
    <w:p w:rsidR="00D82CDF" w:rsidRPr="002D67C4" w:rsidRDefault="00D82CDF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2017 – </w:t>
      </w:r>
      <w:r w:rsidR="003641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,0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82CDF" w:rsidRPr="002D67C4" w:rsidRDefault="00D82CDF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2018 – </w:t>
      </w:r>
      <w:r w:rsidR="003641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100</w:t>
      </w:r>
      <w:r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,0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82CDF" w:rsidRPr="002D67C4" w:rsidRDefault="00D82CDF" w:rsidP="002D6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2019 – </w:t>
      </w:r>
      <w:r w:rsidR="003641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108</w:t>
      </w:r>
      <w:r w:rsidRPr="002D67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,0</w:t>
      </w:r>
      <w:r w:rsidRPr="002D67C4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D82CDF" w:rsidRPr="008360A4" w:rsidRDefault="008360A4" w:rsidP="00836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360A4">
        <w:rPr>
          <w:rFonts w:ascii="Times New Roman" w:hAnsi="Times New Roman" w:cs="Times New Roman"/>
          <w:sz w:val="28"/>
          <w:szCs w:val="28"/>
        </w:rPr>
        <w:t>Источник финансирования Программы – бюджет муниципального образования «Демидовский район» Смоленской области и привлекаемые (внебюджетные средства). Финансирование  программы из местного бюджета 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образования «Демидовский район» Смоленской области на соответствующий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год.</w:t>
      </w:r>
      <w:r w:rsidR="00D82CDF" w:rsidRPr="008360A4">
        <w:rPr>
          <w:rFonts w:ascii="Times New Roman" w:hAnsi="Times New Roman" w:cs="Times New Roman"/>
          <w:sz w:val="28"/>
          <w:szCs w:val="28"/>
        </w:rPr>
        <w:t>».</w:t>
      </w:r>
    </w:p>
    <w:p w:rsidR="00D82CDF" w:rsidRPr="00EF546C" w:rsidRDefault="00401D87" w:rsidP="00401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D82CDF" w:rsidRPr="00EF546C"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«Перечень </w:t>
      </w:r>
      <w:r w:rsidR="00EF546C" w:rsidRPr="00EF546C">
        <w:rPr>
          <w:rFonts w:ascii="Times New Roman" w:hAnsi="Times New Roman" w:cs="Times New Roman"/>
          <w:sz w:val="28"/>
          <w:szCs w:val="28"/>
        </w:rPr>
        <w:t>мероприятий по реализации муниципальной программы «Доступная среда муниципального образования «Демидовский район» Смоленской области»</w:t>
      </w:r>
      <w:r w:rsidR="00D82CDF" w:rsidRPr="00EF546C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D82CDF" w:rsidRPr="00A0192D" w:rsidRDefault="00D82CDF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hAnsi="Times New Roman" w:cs="Times New Roman"/>
          <w:noProof/>
          <w:sz w:val="28"/>
          <w:szCs w:val="28"/>
        </w:rPr>
        <w:t>Разместить настоящее постановление на официальном сайте Администрации муниципального образования «Демидо</w:t>
      </w:r>
      <w:r>
        <w:rPr>
          <w:rFonts w:ascii="Times New Roman" w:hAnsi="Times New Roman" w:cs="Times New Roman"/>
          <w:noProof/>
          <w:sz w:val="28"/>
          <w:szCs w:val="28"/>
        </w:rPr>
        <w:t>вский район» Смоленской области</w:t>
      </w:r>
      <w:r w:rsidR="008F23CD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1D0CAB">
        <w:rPr>
          <w:rFonts w:ascii="Times New Roman" w:hAnsi="Times New Roman" w:cs="Times New Roman"/>
          <w:noProof/>
          <w:sz w:val="28"/>
          <w:szCs w:val="28"/>
        </w:rPr>
        <w:t xml:space="preserve">информационно - </w:t>
      </w:r>
      <w:r w:rsidR="008F23CD">
        <w:rPr>
          <w:rFonts w:ascii="Times New Roman" w:hAnsi="Times New Roman" w:cs="Times New Roman"/>
          <w:noProof/>
          <w:sz w:val="28"/>
          <w:szCs w:val="28"/>
        </w:rPr>
        <w:t>теле</w:t>
      </w:r>
      <w:r w:rsidR="001D0CAB">
        <w:rPr>
          <w:rFonts w:ascii="Times New Roman" w:hAnsi="Times New Roman" w:cs="Times New Roman"/>
          <w:noProof/>
          <w:sz w:val="28"/>
          <w:szCs w:val="28"/>
        </w:rPr>
        <w:t>коммунационной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сети «Интернет».</w:t>
      </w:r>
    </w:p>
    <w:p w:rsidR="00D82CDF" w:rsidRPr="00A0192D" w:rsidRDefault="00D82CDF" w:rsidP="0020075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настоящего</w:t>
      </w:r>
      <w:r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1D0CAB">
        <w:rPr>
          <w:rFonts w:ascii="Times New Roman" w:hAnsi="Times New Roman" w:cs="Times New Roman"/>
          <w:sz w:val="28"/>
          <w:szCs w:val="28"/>
          <w:lang w:eastAsia="ru-RU"/>
        </w:rPr>
        <w:t xml:space="preserve">возложить на заместителя Главы муниципального образования </w:t>
      </w:r>
      <w:r w:rsidRPr="00A0192D">
        <w:rPr>
          <w:rFonts w:ascii="Times New Roman" w:hAnsi="Times New Roman" w:cs="Times New Roman"/>
          <w:sz w:val="28"/>
          <w:szCs w:val="28"/>
          <w:lang w:eastAsia="ru-RU"/>
        </w:rPr>
        <w:t>«Демидовский район»  Смоленской области Т.Н. Крапивину.</w:t>
      </w:r>
    </w:p>
    <w:p w:rsidR="00D82CDF" w:rsidRPr="00A0192D" w:rsidRDefault="00D82CDF" w:rsidP="002007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2CDF" w:rsidRPr="00A0192D" w:rsidRDefault="00D82CDF" w:rsidP="00A019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0A4" w:rsidRDefault="008360A4" w:rsidP="00A019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D82CDF"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2CDF" w:rsidRPr="00A0192D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8360A4" w:rsidRDefault="00D82CDF" w:rsidP="00A019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hAnsi="Times New Roman" w:cs="Times New Roman"/>
          <w:sz w:val="28"/>
          <w:szCs w:val="28"/>
          <w:lang w:eastAsia="ru-RU"/>
        </w:rPr>
        <w:t>«Демидовский район»</w:t>
      </w:r>
      <w:r w:rsidR="00836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hAnsi="Times New Roman" w:cs="Times New Roman"/>
          <w:sz w:val="28"/>
          <w:szCs w:val="28"/>
          <w:lang w:eastAsia="ru-RU"/>
        </w:rPr>
        <w:t>Смоленской области</w:t>
      </w:r>
      <w:r w:rsidR="00836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8360A4" w:rsidRPr="00A0192D">
        <w:rPr>
          <w:rFonts w:ascii="Times New Roman" w:hAnsi="Times New Roman" w:cs="Times New Roman"/>
          <w:sz w:val="28"/>
          <w:szCs w:val="28"/>
          <w:lang w:eastAsia="ru-RU"/>
        </w:rPr>
        <w:t>А.Ф. Семенов</w:t>
      </w:r>
    </w:p>
    <w:p w:rsidR="00D82CDF" w:rsidRPr="00A0192D" w:rsidRDefault="00D82CDF" w:rsidP="00A0192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2CDF" w:rsidRPr="00A0192D" w:rsidRDefault="00D82CDF" w:rsidP="00A0192D">
      <w:pPr>
        <w:suppressAutoHyphens/>
        <w:spacing w:after="0" w:line="240" w:lineRule="auto"/>
        <w:ind w:left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82CDF" w:rsidRDefault="00D82CDF"/>
    <w:p w:rsidR="00B30033" w:rsidRDefault="00B30033"/>
    <w:p w:rsidR="00B30033" w:rsidRDefault="00B30033"/>
    <w:p w:rsidR="00B30033" w:rsidRDefault="00B30033"/>
    <w:p w:rsidR="00B30033" w:rsidRDefault="00B30033"/>
    <w:p w:rsidR="00B30033" w:rsidRDefault="00B30033"/>
    <w:p w:rsidR="00B30033" w:rsidRDefault="00B30033"/>
    <w:p w:rsidR="00B30033" w:rsidRDefault="00B30033"/>
    <w:p w:rsidR="00B30033" w:rsidRDefault="00B30033">
      <w:pPr>
        <w:sectPr w:rsidR="00B30033" w:rsidSect="00513039">
          <w:head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B30033" w:rsidRDefault="00B30033"/>
    <w:p w:rsidR="00B30033" w:rsidRPr="00B30033" w:rsidRDefault="00B30033" w:rsidP="00B300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</w:t>
      </w:r>
    </w:p>
    <w:p w:rsidR="00B30033" w:rsidRDefault="00B30033" w:rsidP="00B300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30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30033"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B30033" w:rsidRPr="00B30033" w:rsidRDefault="00B30033" w:rsidP="00B300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30033" w:rsidRDefault="00B30033" w:rsidP="00B300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>«Демидовский район»</w:t>
      </w:r>
    </w:p>
    <w:p w:rsidR="00B30033" w:rsidRPr="00B30033" w:rsidRDefault="00B30033" w:rsidP="00B300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Смоленской  области </w:t>
      </w:r>
    </w:p>
    <w:p w:rsidR="00B30033" w:rsidRPr="00B30033" w:rsidRDefault="00B30033" w:rsidP="00B300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0033" w:rsidRPr="00B30033" w:rsidRDefault="00B30033" w:rsidP="00B30033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B3003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30033" w:rsidRPr="00B30033" w:rsidRDefault="00B30033" w:rsidP="00B30033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B30033" w:rsidRPr="00B30033" w:rsidRDefault="00B30033" w:rsidP="00B30033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«Доступная среда муниципального</w:t>
      </w:r>
    </w:p>
    <w:p w:rsidR="00B30033" w:rsidRPr="00B30033" w:rsidRDefault="00B30033" w:rsidP="00B30033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образования «Демидовский район»                  </w:t>
      </w:r>
    </w:p>
    <w:p w:rsidR="00B30033" w:rsidRPr="00B30033" w:rsidRDefault="00B30033" w:rsidP="00B30033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Смоленской области» </w:t>
      </w:r>
    </w:p>
    <w:p w:rsidR="00B30033" w:rsidRPr="00B30033" w:rsidRDefault="00B30033" w:rsidP="00B3003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B30033" w:rsidRPr="00B30033" w:rsidRDefault="00B30033" w:rsidP="00B3003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30033" w:rsidRPr="00B30033" w:rsidRDefault="00B30033" w:rsidP="00B30033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B30033">
        <w:rPr>
          <w:rFonts w:ascii="Times New Roman" w:hAnsi="Times New Roman" w:cs="Times New Roman"/>
          <w:sz w:val="28"/>
          <w:szCs w:val="28"/>
        </w:rPr>
        <w:t>мероприятий по реализации муниципальной программы</w:t>
      </w:r>
    </w:p>
    <w:p w:rsidR="00B30033" w:rsidRPr="00B30033" w:rsidRDefault="00B30033" w:rsidP="00B30033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30033">
        <w:rPr>
          <w:rFonts w:ascii="Times New Roman" w:hAnsi="Times New Roman" w:cs="Times New Roman"/>
          <w:sz w:val="28"/>
          <w:szCs w:val="28"/>
        </w:rPr>
        <w:t>«Доступная среда муниципального образования «Демидовский район» Смоленской области»</w:t>
      </w:r>
    </w:p>
    <w:p w:rsidR="00B30033" w:rsidRPr="00B30033" w:rsidRDefault="00B30033" w:rsidP="00B3003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5137" w:type="dxa"/>
        <w:tblInd w:w="108" w:type="dxa"/>
        <w:tblLayout w:type="fixed"/>
        <w:tblLook w:val="0000"/>
      </w:tblPr>
      <w:tblGrid>
        <w:gridCol w:w="594"/>
        <w:gridCol w:w="3071"/>
        <w:gridCol w:w="2585"/>
        <w:gridCol w:w="2495"/>
        <w:gridCol w:w="2505"/>
        <w:gridCol w:w="1290"/>
        <w:gridCol w:w="1291"/>
        <w:gridCol w:w="1306"/>
      </w:tblGrid>
      <w:tr w:rsidR="00B30033" w:rsidRPr="00B30033">
        <w:trPr>
          <w:trHeight w:val="1162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B30033" w:rsidRPr="00B30033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30033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программы: </w:t>
            </w:r>
            <w:r w:rsidR="002651A1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информационных ресурсов для лиц с ограниченными возможностями</w:t>
            </w:r>
          </w:p>
        </w:tc>
      </w:tr>
      <w:tr w:rsidR="00B30033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33" w:rsidRPr="00B30033" w:rsidRDefault="00B3003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33" w:rsidRPr="00413BDD" w:rsidRDefault="00B30033" w:rsidP="00413B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</w:t>
            </w:r>
            <w:r w:rsidR="00413BDD" w:rsidRPr="00413BD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беспрепятственного доступа лиц </w:t>
            </w:r>
            <w:r w:rsidR="00BE3A73">
              <w:rPr>
                <w:rFonts w:ascii="Times New Roman" w:hAnsi="Times New Roman" w:cs="Times New Roman"/>
                <w:sz w:val="28"/>
                <w:szCs w:val="28"/>
              </w:rPr>
              <w:t xml:space="preserve">с ограниченными возможностями к </w:t>
            </w:r>
            <w:r w:rsidR="00413BDD" w:rsidRPr="00413BDD">
              <w:rPr>
                <w:rFonts w:ascii="Times New Roman" w:hAnsi="Times New Roman" w:cs="Times New Roman"/>
                <w:sz w:val="28"/>
                <w:szCs w:val="28"/>
              </w:rPr>
              <w:t>пользованию информационными ресурсами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Default="00413BDD" w:rsidP="001009F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BE3A7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Организация ежег</w:t>
            </w:r>
            <w:r w:rsidR="00D96397" w:rsidRPr="00D96397">
              <w:rPr>
                <w:rFonts w:ascii="Times New Roman" w:hAnsi="Times New Roman" w:cs="Times New Roman"/>
                <w:sz w:val="28"/>
                <w:szCs w:val="28"/>
              </w:rPr>
              <w:t xml:space="preserve">одных встреч Главы </w:t>
            </w: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«Демидовский район» с руководителями общественных организаций инвалидов на заседаниях ВОИ и ВОС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«Демидовский район»</w:t>
            </w:r>
          </w:p>
          <w:p w:rsidR="00413BDD" w:rsidRPr="00D96397" w:rsidRDefault="00413BDD" w:rsidP="00D96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1009F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1D0CAB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BE3A7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совещаний, семинаров, «круглых столов», конференций, мероприятий по проблемам инвалидов и инвалидности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Отдел по культуре,</w:t>
            </w:r>
          </w:p>
          <w:p w:rsidR="00413BDD" w:rsidRPr="00D96397" w:rsidRDefault="00413BDD" w:rsidP="00D963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1009F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1D0CAB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BE3A7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со средствами массовой информации (размещение информаций, статей по вопросам социальной защиты и реабилитации инвалидов, размещение объявлений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Отдел по информационной политике,</w:t>
            </w:r>
          </w:p>
          <w:p w:rsidR="00413BDD" w:rsidRPr="00D96397" w:rsidRDefault="00413BDD" w:rsidP="00D963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редакция газеты «Поречанка»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1009F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BE3A73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Нестационарное обслуживание читателей-инвалидов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D96397" w:rsidRDefault="00413BDD" w:rsidP="00D9639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397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  <w:p w:rsidR="00413BDD" w:rsidRPr="00D96397" w:rsidRDefault="00413BDD" w:rsidP="00D96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1D0CAB" w:rsidP="001009F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413BDD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D1C24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1C24" w:rsidRDefault="00BD1C24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C24" w:rsidRPr="00413BDD" w:rsidRDefault="00BD1C24" w:rsidP="009A729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улучшения качества жизни инвалидов</w:t>
            </w:r>
          </w:p>
        </w:tc>
      </w:tr>
      <w:tr w:rsidR="001D0CAB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CAB" w:rsidRPr="00BD1C24" w:rsidRDefault="00BD1C24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CAB" w:rsidRDefault="00BE3A73" w:rsidP="009A729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D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A729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овышение уровня социальной адаптации инвалидов.</w:t>
            </w:r>
          </w:p>
          <w:p w:rsidR="009A7299" w:rsidRPr="00B30033" w:rsidRDefault="009A7299" w:rsidP="009A729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53B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Проведение цикла встреч ко Дню пожилого человека «В кругу друзей»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 xml:space="preserve">2018 – 2020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A553B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Проведение  благотворительных акций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53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3B" w:rsidRPr="007A553B" w:rsidRDefault="007A553B" w:rsidP="007A5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Проведение аудиоэкскурсии для детей –инвалидов «Мы познаем мир»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Обслуживание инвалидов по программе «Доброта»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Проведение цикла бесед о жизни и творчестве людей с ограниченными возможностями «Мир держится на добре»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Организация выставок по декоративно-прикладному творчеству людей с ограниченными возможностями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Проведение районных спортивных мероприятий среди инвалидов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основному мероприятию 2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9A7299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9A72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BD1C24" w:rsidP="009A729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программы: 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повышение  доступности социально значимых объектов</w:t>
            </w:r>
          </w:p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BD1C24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C24" w:rsidRDefault="00413BDD" w:rsidP="00BD1C2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 обеспечение беспрепятственного доступа лиц с ограниченными возможностями</w:t>
            </w:r>
          </w:p>
          <w:p w:rsidR="00413BDD" w:rsidRPr="00B30033" w:rsidRDefault="00413BDD" w:rsidP="00BD1C2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 к социально значимым объектам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пандуса на входе в Демидовский историко-краеведческий музей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rPr>
          <w:trHeight w:val="58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Замена входных дверей в Демидовский Дом культуры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13BDD" w:rsidRPr="00B30033">
        <w:trPr>
          <w:trHeight w:val="58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Оборудование туалета для инвалидов- колясочников в МБУК ЦБС Демидовского района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Отдел по культуре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по основному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мероприятию 3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3BDD" w:rsidRPr="00B3003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413BDD" w:rsidRPr="00B3003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в том числе местный бюджет: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BDD" w:rsidRPr="00B30033" w:rsidRDefault="000679C0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BDD" w:rsidRPr="00B30033" w:rsidRDefault="00413BDD" w:rsidP="00B30033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30033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</w:tbl>
    <w:p w:rsidR="00B30033" w:rsidRPr="00B30033" w:rsidRDefault="00B30033" w:rsidP="00B3003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30033" w:rsidRPr="00B30033" w:rsidRDefault="00B30033" w:rsidP="00B3003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sectPr w:rsidR="00B30033" w:rsidRPr="00B30033" w:rsidSect="00B30033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0CB" w:rsidRDefault="00EA40CB" w:rsidP="00513039">
      <w:pPr>
        <w:spacing w:after="0" w:line="240" w:lineRule="auto"/>
      </w:pPr>
      <w:r>
        <w:separator/>
      </w:r>
    </w:p>
  </w:endnote>
  <w:endnote w:type="continuationSeparator" w:id="0">
    <w:p w:rsidR="00EA40CB" w:rsidRDefault="00EA40CB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0CB" w:rsidRDefault="00EA40CB" w:rsidP="00513039">
      <w:pPr>
        <w:spacing w:after="0" w:line="240" w:lineRule="auto"/>
      </w:pPr>
      <w:r>
        <w:separator/>
      </w:r>
    </w:p>
  </w:footnote>
  <w:footnote w:type="continuationSeparator" w:id="0">
    <w:p w:rsidR="00EA40CB" w:rsidRDefault="00EA40CB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97" w:rsidRDefault="00D96397">
    <w:pPr>
      <w:pStyle w:val="a5"/>
      <w:jc w:val="center"/>
    </w:pPr>
    <w:fldSimple w:instr="PAGE   \* MERGEFORMAT">
      <w:r w:rsidR="00197045">
        <w:rPr>
          <w:noProof/>
        </w:rPr>
        <w:t>2</w:t>
      </w:r>
    </w:fldSimple>
  </w:p>
  <w:p w:rsidR="00D96397" w:rsidRDefault="00D963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77817"/>
    <w:rsid w:val="000679C0"/>
    <w:rsid w:val="00090782"/>
    <w:rsid w:val="000B723B"/>
    <w:rsid w:val="001009F2"/>
    <w:rsid w:val="00131653"/>
    <w:rsid w:val="00135D46"/>
    <w:rsid w:val="0015751F"/>
    <w:rsid w:val="00157A5E"/>
    <w:rsid w:val="00197045"/>
    <w:rsid w:val="001C15FE"/>
    <w:rsid w:val="001D0CAB"/>
    <w:rsid w:val="0020075D"/>
    <w:rsid w:val="00225474"/>
    <w:rsid w:val="00253C28"/>
    <w:rsid w:val="002651A1"/>
    <w:rsid w:val="00276056"/>
    <w:rsid w:val="00280372"/>
    <w:rsid w:val="002D67C4"/>
    <w:rsid w:val="002F5479"/>
    <w:rsid w:val="002F72D8"/>
    <w:rsid w:val="00347541"/>
    <w:rsid w:val="00364153"/>
    <w:rsid w:val="003C3AB2"/>
    <w:rsid w:val="003E14A0"/>
    <w:rsid w:val="00401D87"/>
    <w:rsid w:val="00413BDD"/>
    <w:rsid w:val="00513039"/>
    <w:rsid w:val="00606BE7"/>
    <w:rsid w:val="00656861"/>
    <w:rsid w:val="006D407B"/>
    <w:rsid w:val="00712635"/>
    <w:rsid w:val="00732D80"/>
    <w:rsid w:val="00742138"/>
    <w:rsid w:val="007A424D"/>
    <w:rsid w:val="007A553B"/>
    <w:rsid w:val="008139AF"/>
    <w:rsid w:val="008208FB"/>
    <w:rsid w:val="008360A4"/>
    <w:rsid w:val="008729BE"/>
    <w:rsid w:val="00891275"/>
    <w:rsid w:val="008A1460"/>
    <w:rsid w:val="008B3B87"/>
    <w:rsid w:val="008B51CA"/>
    <w:rsid w:val="008E1C30"/>
    <w:rsid w:val="008F23CD"/>
    <w:rsid w:val="009349D7"/>
    <w:rsid w:val="00984F82"/>
    <w:rsid w:val="009A7299"/>
    <w:rsid w:val="00A0192D"/>
    <w:rsid w:val="00A352CD"/>
    <w:rsid w:val="00A4434B"/>
    <w:rsid w:val="00A75E42"/>
    <w:rsid w:val="00AB59FA"/>
    <w:rsid w:val="00AC782E"/>
    <w:rsid w:val="00AD1536"/>
    <w:rsid w:val="00B30033"/>
    <w:rsid w:val="00B51242"/>
    <w:rsid w:val="00B62A4C"/>
    <w:rsid w:val="00B859CD"/>
    <w:rsid w:val="00BD1C24"/>
    <w:rsid w:val="00BE1515"/>
    <w:rsid w:val="00BE3A73"/>
    <w:rsid w:val="00C01E09"/>
    <w:rsid w:val="00C77817"/>
    <w:rsid w:val="00D42D8E"/>
    <w:rsid w:val="00D733A5"/>
    <w:rsid w:val="00D82CDF"/>
    <w:rsid w:val="00D96397"/>
    <w:rsid w:val="00DB6EE1"/>
    <w:rsid w:val="00DD1907"/>
    <w:rsid w:val="00E15ABC"/>
    <w:rsid w:val="00E86A89"/>
    <w:rsid w:val="00EA353E"/>
    <w:rsid w:val="00EA40CB"/>
    <w:rsid w:val="00EE602A"/>
    <w:rsid w:val="00EF546C"/>
    <w:rsid w:val="00F06142"/>
    <w:rsid w:val="00F750BC"/>
    <w:rsid w:val="00F9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372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513039"/>
    <w:rPr>
      <w:rFonts w:cs="Times New Roman"/>
    </w:rPr>
  </w:style>
  <w:style w:type="paragraph" w:styleId="a7">
    <w:name w:val="footer"/>
    <w:basedOn w:val="a"/>
    <w:link w:val="a8"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513039"/>
    <w:rPr>
      <w:rFonts w:cs="Times New Roman"/>
    </w:rPr>
  </w:style>
  <w:style w:type="table" w:styleId="a9">
    <w:name w:val="Table Grid"/>
    <w:basedOn w:val="a1"/>
    <w:locked/>
    <w:rsid w:val="008B3B8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B30033"/>
  </w:style>
  <w:style w:type="character" w:customStyle="1" w:styleId="FontStyle26">
    <w:name w:val="Font Style26"/>
    <w:basedOn w:val="a0"/>
    <w:rsid w:val="00B3003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1153</Words>
  <Characters>6577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</cp:lastModifiedBy>
  <cp:revision>2</cp:revision>
  <cp:lastPrinted>2019-02-21T11:36:00Z</cp:lastPrinted>
  <dcterms:created xsi:type="dcterms:W3CDTF">2020-10-28T11:39:00Z</dcterms:created>
  <dcterms:modified xsi:type="dcterms:W3CDTF">2020-10-28T11:39:00Z</dcterms:modified>
</cp:coreProperties>
</file>