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A0B2" w14:textId="1E6DDD20" w:rsidR="005A73DD" w:rsidRPr="005A73DD" w:rsidRDefault="005A73DD" w:rsidP="005A73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3D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73DD">
        <w:rPr>
          <w:rFonts w:ascii="Times New Roman" w:hAnsi="Times New Roman" w:cs="Times New Roman"/>
          <w:b/>
          <w:bCs/>
          <w:sz w:val="28"/>
          <w:szCs w:val="28"/>
        </w:rPr>
        <w:t>Консультация по вопросу получения гранта «Первый старт»</w:t>
      </w:r>
    </w:p>
    <w:p w14:paraId="78FCBD5C" w14:textId="77D940D4" w:rsidR="005A73DD" w:rsidRPr="005A73DD" w:rsidRDefault="005A73DD" w:rsidP="005A73DD">
      <w:pPr>
        <w:jc w:val="both"/>
        <w:rPr>
          <w:rFonts w:ascii="Times New Roman" w:hAnsi="Times New Roman" w:cs="Times New Roman"/>
          <w:sz w:val="28"/>
          <w:szCs w:val="28"/>
        </w:rPr>
      </w:pPr>
      <w:r w:rsidRPr="005A73DD">
        <w:rPr>
          <w:rFonts w:ascii="Times New Roman" w:hAnsi="Times New Roman" w:cs="Times New Roman"/>
          <w:sz w:val="28"/>
          <w:szCs w:val="28"/>
        </w:rPr>
        <w:t>11 июня начальником отдела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 проведена встреча с субъектами малого и среднего предпринимательства по вопросу предоставления гранта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3DD">
        <w:rPr>
          <w:rFonts w:ascii="Times New Roman" w:hAnsi="Times New Roman" w:cs="Times New Roman"/>
          <w:sz w:val="28"/>
          <w:szCs w:val="28"/>
        </w:rPr>
        <w:t xml:space="preserve">субсидий в рамках муниципальной программы «Развитие субъектов малого и среднего предпринимательства в муниципальном образовании «Демидовский муниципальный округ» Смоленской области». </w:t>
      </w:r>
    </w:p>
    <w:p w14:paraId="12F97BC5" w14:textId="6498F22F" w:rsidR="005A73DD" w:rsidRPr="005A73DD" w:rsidRDefault="005A73DD" w:rsidP="005A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3DD">
        <w:rPr>
          <w:rFonts w:ascii="Times New Roman" w:hAnsi="Times New Roman" w:cs="Times New Roman"/>
          <w:sz w:val="28"/>
          <w:szCs w:val="28"/>
        </w:rPr>
        <w:t xml:space="preserve">Участникам консультаций предоставлена информация: </w:t>
      </w:r>
    </w:p>
    <w:p w14:paraId="18410308" w14:textId="3DB2A7E2" w:rsidR="005A73DD" w:rsidRPr="005A73DD" w:rsidRDefault="005A73DD" w:rsidP="005A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3DD">
        <w:rPr>
          <w:rFonts w:ascii="Times New Roman" w:hAnsi="Times New Roman" w:cs="Times New Roman"/>
          <w:sz w:val="28"/>
          <w:szCs w:val="28"/>
        </w:rPr>
        <w:t>- о порядке предоставления гранта на реализацию проектов в сфере предпринимательства</w:t>
      </w:r>
      <w:r w:rsidR="00C82B80">
        <w:rPr>
          <w:rFonts w:ascii="Times New Roman" w:hAnsi="Times New Roman" w:cs="Times New Roman"/>
          <w:sz w:val="28"/>
          <w:szCs w:val="28"/>
        </w:rPr>
        <w:t> </w:t>
      </w:r>
      <w:r w:rsidRPr="005A73DD">
        <w:rPr>
          <w:rFonts w:ascii="Times New Roman" w:hAnsi="Times New Roman" w:cs="Times New Roman"/>
          <w:sz w:val="28"/>
          <w:szCs w:val="28"/>
        </w:rPr>
        <w:t>в</w:t>
      </w:r>
      <w:r w:rsidR="00C82B80">
        <w:rPr>
          <w:rFonts w:ascii="Times New Roman" w:hAnsi="Times New Roman" w:cs="Times New Roman"/>
          <w:sz w:val="28"/>
          <w:szCs w:val="28"/>
        </w:rPr>
        <w:t> </w:t>
      </w:r>
      <w:r w:rsidRPr="005A73DD">
        <w:rPr>
          <w:rFonts w:ascii="Times New Roman" w:hAnsi="Times New Roman" w:cs="Times New Roman"/>
          <w:sz w:val="28"/>
          <w:szCs w:val="28"/>
        </w:rPr>
        <w:t>рамках</w:t>
      </w:r>
      <w:r w:rsidR="00C82B80">
        <w:rPr>
          <w:rFonts w:ascii="Times New Roman" w:hAnsi="Times New Roman" w:cs="Times New Roman"/>
          <w:sz w:val="28"/>
          <w:szCs w:val="28"/>
        </w:rPr>
        <w:t> </w:t>
      </w:r>
      <w:r w:rsidRPr="005A73DD">
        <w:rPr>
          <w:rFonts w:ascii="Times New Roman" w:hAnsi="Times New Roman" w:cs="Times New Roman"/>
          <w:sz w:val="28"/>
          <w:szCs w:val="28"/>
        </w:rPr>
        <w:t>утвержденного</w:t>
      </w:r>
      <w:r w:rsidR="00C82B80">
        <w:rPr>
          <w:rFonts w:ascii="Times New Roman" w:hAnsi="Times New Roman" w:cs="Times New Roman"/>
          <w:sz w:val="28"/>
          <w:szCs w:val="28"/>
        </w:rPr>
        <w:t> </w:t>
      </w:r>
      <w:r w:rsidRPr="005A73D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«Демидовский муниципальный округ» Смоленской области от 27.05.2026 № 607.</w:t>
      </w:r>
    </w:p>
    <w:p w14:paraId="111E1B5B" w14:textId="77777777" w:rsidR="005A73DD" w:rsidRPr="005A73DD" w:rsidRDefault="005A73DD" w:rsidP="005A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3DD">
        <w:rPr>
          <w:rFonts w:ascii="Times New Roman" w:hAnsi="Times New Roman" w:cs="Times New Roman"/>
          <w:sz w:val="28"/>
          <w:szCs w:val="28"/>
        </w:rPr>
        <w:t>- о возможности получить имущественную поддержку на муниципальном уровне.</w:t>
      </w:r>
    </w:p>
    <w:p w14:paraId="4511B9E5" w14:textId="77777777" w:rsidR="005A73DD" w:rsidRDefault="005A73DD" w:rsidP="005A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3DD">
        <w:rPr>
          <w:rFonts w:ascii="Times New Roman" w:hAnsi="Times New Roman" w:cs="Times New Roman"/>
          <w:sz w:val="28"/>
          <w:szCs w:val="28"/>
        </w:rPr>
        <w:t xml:space="preserve">Контакты отдела экономическому развитию, имущественным и земельным отношениям Администрации: г. Демидов, ул. Коммунистическая, д. 10, </w:t>
      </w:r>
    </w:p>
    <w:p w14:paraId="4B0C368B" w14:textId="6EF4EC14" w:rsidR="005A73DD" w:rsidRDefault="005A73DD" w:rsidP="005A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3DD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3DD">
        <w:rPr>
          <w:rFonts w:ascii="Times New Roman" w:hAnsi="Times New Roman" w:cs="Times New Roman"/>
          <w:sz w:val="28"/>
          <w:szCs w:val="28"/>
        </w:rPr>
        <w:t>(48147) 4-19-96</w:t>
      </w:r>
    </w:p>
    <w:p w14:paraId="565C458B" w14:textId="77777777" w:rsidR="00C82B80" w:rsidRPr="005A73DD" w:rsidRDefault="00C82B80" w:rsidP="005A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78ADE" w14:textId="53B1FB31" w:rsidR="00A53CA1" w:rsidRPr="005A73DD" w:rsidRDefault="00C82B80">
      <w:pPr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6DFE6715" wp14:editId="2CE4CE3F">
            <wp:extent cx="5940425" cy="3963670"/>
            <wp:effectExtent l="0" t="0" r="3175" b="0"/>
            <wp:docPr id="20961562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56285" name="Рисунок 20961562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CA1" w:rsidRPr="005A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74"/>
    <w:rsid w:val="005A73DD"/>
    <w:rsid w:val="007E7FDF"/>
    <w:rsid w:val="00A00E95"/>
    <w:rsid w:val="00A53CA1"/>
    <w:rsid w:val="00A67C74"/>
    <w:rsid w:val="00B829F1"/>
    <w:rsid w:val="00C82B80"/>
    <w:rsid w:val="00E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BE10"/>
  <w15:chartTrackingRefBased/>
  <w15:docId w15:val="{95A7E48E-F870-4459-A2C7-517E557F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3D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7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C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C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C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C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C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7C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67C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7C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7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3</cp:revision>
  <dcterms:created xsi:type="dcterms:W3CDTF">2026-06-17T07:07:00Z</dcterms:created>
  <dcterms:modified xsi:type="dcterms:W3CDTF">2026-06-17T07:16:00Z</dcterms:modified>
</cp:coreProperties>
</file>