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8A65" w14:textId="4B6E75C4" w:rsidR="00F12C76" w:rsidRDefault="004C3BAB" w:rsidP="004C3BAB">
      <w:pPr>
        <w:spacing w:after="0"/>
        <w:ind w:left="9356"/>
        <w:jc w:val="both"/>
      </w:pPr>
      <w:r>
        <w:t xml:space="preserve">УТВЕРЖДАЮ </w:t>
      </w:r>
    </w:p>
    <w:p w14:paraId="4D8BD9F6" w14:textId="792DBA21" w:rsidR="004C3BAB" w:rsidRDefault="004C3BAB" w:rsidP="004C3BAB">
      <w:pPr>
        <w:spacing w:after="0"/>
        <w:ind w:left="9356"/>
        <w:jc w:val="both"/>
      </w:pPr>
      <w:r>
        <w:t xml:space="preserve">Заместитель Главы муниципального образования «Демидовский муниципальный округ» Смоленской области, заместитель председателя Совета </w:t>
      </w:r>
    </w:p>
    <w:p w14:paraId="640C72B1" w14:textId="72479920" w:rsidR="004C3BAB" w:rsidRDefault="004C3BAB" w:rsidP="004C3BAB">
      <w:pPr>
        <w:spacing w:after="0"/>
        <w:ind w:left="9356"/>
        <w:jc w:val="both"/>
      </w:pPr>
      <w:r>
        <w:t>_______________________Т.Н. Крапивина</w:t>
      </w:r>
    </w:p>
    <w:p w14:paraId="4DEC650F" w14:textId="2D06F347" w:rsidR="004C3BAB" w:rsidRDefault="004C3BAB" w:rsidP="004C3BAB">
      <w:pPr>
        <w:spacing w:after="0"/>
        <w:ind w:left="9356"/>
        <w:jc w:val="both"/>
      </w:pPr>
      <w:r>
        <w:t>«____» _____________ 20___ г.</w:t>
      </w:r>
    </w:p>
    <w:p w14:paraId="366AFFCB" w14:textId="77777777" w:rsidR="004C3BAB" w:rsidRDefault="004C3BAB" w:rsidP="004C3BAB">
      <w:pPr>
        <w:spacing w:after="0"/>
        <w:ind w:left="9356"/>
        <w:jc w:val="both"/>
      </w:pPr>
    </w:p>
    <w:p w14:paraId="5F58D46C" w14:textId="77777777" w:rsidR="004C3BAB" w:rsidRDefault="004C3BAB" w:rsidP="004C3BAB">
      <w:pPr>
        <w:spacing w:after="0"/>
        <w:ind w:left="9356"/>
        <w:jc w:val="both"/>
      </w:pPr>
    </w:p>
    <w:p w14:paraId="625F561F" w14:textId="518BDCB5" w:rsidR="004C3BAB" w:rsidRDefault="004C3BAB" w:rsidP="004C3BAB">
      <w:pPr>
        <w:spacing w:after="0"/>
        <w:jc w:val="center"/>
      </w:pPr>
      <w:r>
        <w:t>ПЛАН</w:t>
      </w:r>
    </w:p>
    <w:p w14:paraId="530EB312" w14:textId="108B03F6" w:rsidR="004C3BAB" w:rsidRDefault="004C3BAB" w:rsidP="004C3BAB">
      <w:pPr>
        <w:spacing w:after="0"/>
        <w:jc w:val="center"/>
      </w:pPr>
      <w:r>
        <w:t xml:space="preserve">Проведения заседаний </w:t>
      </w:r>
      <w:bookmarkStart w:id="0" w:name="_Hlk202449238"/>
      <w:r w:rsidR="00A0112D">
        <w:rPr>
          <w:rFonts w:eastAsia="Lucida Sans Unicode" w:cs="Tahoma"/>
          <w:szCs w:val="28"/>
          <w:lang w:eastAsia="zh-CN"/>
        </w:rPr>
        <w:t>консультативного Совета по вопросам межнациональных и межконфессиональных отношений при Главе муниципального образования «Демидовский муниципальный округ» Смоленской области</w:t>
      </w:r>
      <w:bookmarkEnd w:id="0"/>
      <w:r w:rsidR="00A0112D">
        <w:t xml:space="preserve"> </w:t>
      </w:r>
      <w:r>
        <w:t>на 2025 год</w:t>
      </w:r>
    </w:p>
    <w:p w14:paraId="48BF95AC" w14:textId="77777777" w:rsidR="007B3037" w:rsidRDefault="007B3037" w:rsidP="004C3BAB">
      <w:pPr>
        <w:spacing w:after="0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96"/>
        <w:gridCol w:w="8397"/>
        <w:gridCol w:w="4767"/>
      </w:tblGrid>
      <w:tr w:rsidR="00AA4D55" w14:paraId="5B39CC0D" w14:textId="77777777" w:rsidTr="00AA4D55">
        <w:tc>
          <w:tcPr>
            <w:tcW w:w="1396" w:type="dxa"/>
          </w:tcPr>
          <w:p w14:paraId="63D303D2" w14:textId="3F24ACDA" w:rsidR="004C3BAB" w:rsidRPr="004C3BAB" w:rsidRDefault="004C3BAB" w:rsidP="004C3BAB">
            <w:pPr>
              <w:jc w:val="center"/>
              <w:rPr>
                <w:sz w:val="24"/>
                <w:szCs w:val="24"/>
              </w:rPr>
            </w:pPr>
            <w:r w:rsidRPr="004C3BAB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8397" w:type="dxa"/>
          </w:tcPr>
          <w:p w14:paraId="31466B01" w14:textId="25D967B2" w:rsidR="004C3BAB" w:rsidRPr="004C3BAB" w:rsidRDefault="004C3BAB" w:rsidP="004C3BAB">
            <w:pPr>
              <w:jc w:val="center"/>
              <w:rPr>
                <w:sz w:val="24"/>
                <w:szCs w:val="24"/>
              </w:rPr>
            </w:pPr>
            <w:r w:rsidRPr="004C3BAB">
              <w:rPr>
                <w:sz w:val="24"/>
                <w:szCs w:val="24"/>
              </w:rPr>
              <w:t>Рассматриваемые вопросы</w:t>
            </w:r>
          </w:p>
        </w:tc>
        <w:tc>
          <w:tcPr>
            <w:tcW w:w="4767" w:type="dxa"/>
          </w:tcPr>
          <w:p w14:paraId="7583C56D" w14:textId="53B4689E" w:rsidR="004C3BAB" w:rsidRPr="004C3BAB" w:rsidRDefault="004C3BAB" w:rsidP="004C3BAB">
            <w:pPr>
              <w:jc w:val="center"/>
              <w:rPr>
                <w:sz w:val="24"/>
                <w:szCs w:val="24"/>
              </w:rPr>
            </w:pPr>
            <w:r w:rsidRPr="004C3BAB">
              <w:rPr>
                <w:sz w:val="24"/>
                <w:szCs w:val="24"/>
              </w:rPr>
              <w:t>Ответственные</w:t>
            </w:r>
            <w:r w:rsidR="001674AB">
              <w:rPr>
                <w:sz w:val="24"/>
                <w:szCs w:val="24"/>
              </w:rPr>
              <w:t xml:space="preserve"> исполнители</w:t>
            </w:r>
          </w:p>
        </w:tc>
      </w:tr>
      <w:tr w:rsidR="00AA4D55" w14:paraId="342872F2" w14:textId="77777777" w:rsidTr="00AA4D55">
        <w:tc>
          <w:tcPr>
            <w:tcW w:w="1396" w:type="dxa"/>
          </w:tcPr>
          <w:p w14:paraId="0DAC202E" w14:textId="512296EE" w:rsidR="00AA4D55" w:rsidRPr="004C3BAB" w:rsidRDefault="00890F35" w:rsidP="004C3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397" w:type="dxa"/>
          </w:tcPr>
          <w:p w14:paraId="1F5B4860" w14:textId="1E85D1B7" w:rsidR="00AA4D55" w:rsidRPr="00890F35" w:rsidRDefault="00890F35" w:rsidP="00890F35">
            <w:pPr>
              <w:jc w:val="both"/>
              <w:rPr>
                <w:sz w:val="24"/>
                <w:szCs w:val="24"/>
              </w:rPr>
            </w:pPr>
            <w:r w:rsidRPr="00890F35">
              <w:rPr>
                <w:sz w:val="24"/>
                <w:szCs w:val="24"/>
              </w:rPr>
              <w:t>Участие членов Консультативного совета по вопросам межнациональных и межконфессиональных отношений в социально-значимых мероприятиях, направленных на духовно-нравственное и военно-патриотическое воспитание, профилактику межнациональных конфликтов, пропаганду здорового образа жизни</w:t>
            </w:r>
          </w:p>
        </w:tc>
        <w:tc>
          <w:tcPr>
            <w:tcW w:w="4767" w:type="dxa"/>
          </w:tcPr>
          <w:p w14:paraId="0BF43F2E" w14:textId="65432D66" w:rsidR="00AA4D55" w:rsidRPr="00890F35" w:rsidRDefault="00890F35" w:rsidP="00890F35">
            <w:pPr>
              <w:jc w:val="both"/>
              <w:rPr>
                <w:sz w:val="24"/>
                <w:szCs w:val="24"/>
              </w:rPr>
            </w:pPr>
            <w:r w:rsidRPr="00890F35">
              <w:rPr>
                <w:sz w:val="24"/>
                <w:szCs w:val="24"/>
              </w:rPr>
              <w:t>Члены Консультативного совета по вопросам межнациональных и межконфессиональных отношений</w:t>
            </w:r>
          </w:p>
        </w:tc>
      </w:tr>
      <w:tr w:rsidR="007B3037" w14:paraId="00EDAB1B" w14:textId="77777777" w:rsidTr="00AA4D55">
        <w:tc>
          <w:tcPr>
            <w:tcW w:w="1396" w:type="dxa"/>
          </w:tcPr>
          <w:p w14:paraId="06E10BEC" w14:textId="78D544BC" w:rsidR="007B3037" w:rsidRDefault="0024593F" w:rsidP="007B3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обращения</w:t>
            </w:r>
          </w:p>
        </w:tc>
        <w:tc>
          <w:tcPr>
            <w:tcW w:w="8397" w:type="dxa"/>
          </w:tcPr>
          <w:p w14:paraId="02930D97" w14:textId="10739D37" w:rsidR="007B3037" w:rsidRPr="007B3037" w:rsidRDefault="007B3037" w:rsidP="007B3037">
            <w:pPr>
              <w:jc w:val="both"/>
              <w:rPr>
                <w:sz w:val="24"/>
                <w:szCs w:val="24"/>
              </w:rPr>
            </w:pPr>
            <w:r w:rsidRPr="007B3037"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eastAsia="ru-RU"/>
              </w:rPr>
              <w:t>Мониторинг обращений граждан о фактах нарушения принципа равноправия граждан независимо от расы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4767" w:type="dxa"/>
          </w:tcPr>
          <w:p w14:paraId="5E7D1DD0" w14:textId="784BC01C" w:rsidR="007B3037" w:rsidRPr="00890F35" w:rsidRDefault="0024593F" w:rsidP="007B3037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Председатель совета</w:t>
            </w:r>
          </w:p>
        </w:tc>
      </w:tr>
      <w:tr w:rsidR="007B3037" w14:paraId="65C22CB7" w14:textId="77777777" w:rsidTr="00AA4D55">
        <w:tc>
          <w:tcPr>
            <w:tcW w:w="1396" w:type="dxa"/>
          </w:tcPr>
          <w:p w14:paraId="656E15CB" w14:textId="346A2218" w:rsidR="007B3037" w:rsidRDefault="0024593F" w:rsidP="007B3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обращения</w:t>
            </w:r>
          </w:p>
        </w:tc>
        <w:tc>
          <w:tcPr>
            <w:tcW w:w="8397" w:type="dxa"/>
          </w:tcPr>
          <w:p w14:paraId="4B46F2DF" w14:textId="407BD821" w:rsidR="007B3037" w:rsidRPr="007B3037" w:rsidRDefault="007B3037" w:rsidP="007B3037">
            <w:pPr>
              <w:jc w:val="both"/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eastAsia="ru-RU"/>
              </w:rPr>
            </w:pPr>
            <w:r w:rsidRPr="007B3037"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eastAsia="ru-RU"/>
              </w:rPr>
              <w:t xml:space="preserve">Организация взаимодействия Администрации </w:t>
            </w:r>
            <w:r w:rsidRPr="007B3037">
              <w:rPr>
                <w:sz w:val="24"/>
                <w:szCs w:val="24"/>
              </w:rPr>
              <w:t>муниципального образования «Демидовский муниципальный округ» Смоленской области, отдела внутренних дел России по Велижскому району, национальных и религиозных общественных организаций при выявлении предпосылок к возникновению конфликтных ситуаций или по факту произошедшего конфликта.</w:t>
            </w:r>
          </w:p>
        </w:tc>
        <w:tc>
          <w:tcPr>
            <w:tcW w:w="4767" w:type="dxa"/>
          </w:tcPr>
          <w:p w14:paraId="7BE044F4" w14:textId="387BC7FB" w:rsidR="007B3037" w:rsidRPr="00890F35" w:rsidRDefault="0024593F" w:rsidP="007B3037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Председатель совета</w:t>
            </w:r>
          </w:p>
        </w:tc>
      </w:tr>
      <w:tr w:rsidR="002F6D83" w14:paraId="26E280BD" w14:textId="77777777" w:rsidTr="00AA4D55">
        <w:tc>
          <w:tcPr>
            <w:tcW w:w="1396" w:type="dxa"/>
            <w:vMerge w:val="restart"/>
          </w:tcPr>
          <w:p w14:paraId="44F480A6" w14:textId="77777777" w:rsidR="002F6D83" w:rsidRPr="002F6D83" w:rsidRDefault="002F6D83" w:rsidP="007B3037">
            <w:pPr>
              <w:jc w:val="center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1 полугодие</w:t>
            </w:r>
          </w:p>
          <w:p w14:paraId="5355E676" w14:textId="2CAA032D" w:rsidR="002F6D83" w:rsidRDefault="0024593F" w:rsidP="007B3037">
            <w:pPr>
              <w:jc w:val="center"/>
            </w:pPr>
            <w:r>
              <w:rPr>
                <w:sz w:val="24"/>
                <w:szCs w:val="24"/>
              </w:rPr>
              <w:lastRenderedPageBreak/>
              <w:t>10.07.2025</w:t>
            </w:r>
          </w:p>
        </w:tc>
        <w:tc>
          <w:tcPr>
            <w:tcW w:w="8397" w:type="dxa"/>
          </w:tcPr>
          <w:p w14:paraId="37524C5C" w14:textId="491000C7" w:rsidR="002F6D83" w:rsidRPr="00A0112D" w:rsidRDefault="002F6D83" w:rsidP="007B3037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lastRenderedPageBreak/>
              <w:t xml:space="preserve">Об утверждении плана работы </w:t>
            </w:r>
            <w:r w:rsidR="00A0112D" w:rsidRPr="00A0112D">
              <w:rPr>
                <w:rFonts w:eastAsia="Lucida Sans Unicode" w:cs="Tahoma"/>
                <w:sz w:val="24"/>
                <w:szCs w:val="24"/>
                <w:lang w:eastAsia="zh-CN"/>
              </w:rPr>
              <w:t xml:space="preserve">консультативного Совета по вопросам межнациональных и межконфессиональных отношений при Главе </w:t>
            </w:r>
            <w:r w:rsidR="00A0112D" w:rsidRPr="00A0112D">
              <w:rPr>
                <w:rFonts w:eastAsia="Lucida Sans Unicode" w:cs="Tahoma"/>
                <w:sz w:val="24"/>
                <w:szCs w:val="24"/>
                <w:lang w:eastAsia="zh-CN"/>
              </w:rPr>
              <w:lastRenderedPageBreak/>
              <w:t>муниципального образования «Демидовский муниципальный округ» Смоленской области</w:t>
            </w:r>
            <w:r w:rsidR="00A0112D" w:rsidRPr="00A0112D">
              <w:rPr>
                <w:sz w:val="24"/>
                <w:szCs w:val="24"/>
              </w:rPr>
              <w:t xml:space="preserve"> </w:t>
            </w:r>
            <w:r w:rsidRPr="00A0112D">
              <w:rPr>
                <w:sz w:val="24"/>
                <w:szCs w:val="24"/>
              </w:rPr>
              <w:t>на 2025 год</w:t>
            </w:r>
          </w:p>
          <w:p w14:paraId="2177319C" w14:textId="6B483FB5" w:rsidR="002F6D83" w:rsidRPr="002F6D83" w:rsidRDefault="002F6D83" w:rsidP="007B3037">
            <w:pPr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14:paraId="74B6E0FF" w14:textId="3A518543" w:rsidR="002F6D83" w:rsidRPr="002F6D83" w:rsidRDefault="002F6D83" w:rsidP="007B3037">
            <w:pPr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lastRenderedPageBreak/>
              <w:t>Председатель совета</w:t>
            </w:r>
          </w:p>
        </w:tc>
      </w:tr>
      <w:tr w:rsidR="002F6D83" w14:paraId="5509C75F" w14:textId="77777777" w:rsidTr="00AA4D55">
        <w:tc>
          <w:tcPr>
            <w:tcW w:w="1396" w:type="dxa"/>
            <w:vMerge/>
          </w:tcPr>
          <w:p w14:paraId="5A718DED" w14:textId="77777777" w:rsidR="002F6D83" w:rsidRDefault="002F6D83" w:rsidP="007B3037">
            <w:pPr>
              <w:jc w:val="center"/>
            </w:pPr>
          </w:p>
        </w:tc>
        <w:tc>
          <w:tcPr>
            <w:tcW w:w="8397" w:type="dxa"/>
          </w:tcPr>
          <w:p w14:paraId="515EB0F0" w14:textId="18F50486" w:rsidR="002F6D83" w:rsidRPr="002F6D83" w:rsidRDefault="002F6D83" w:rsidP="007B3037">
            <w:pPr>
              <w:jc w:val="both"/>
              <w:rPr>
                <w:sz w:val="24"/>
                <w:szCs w:val="24"/>
              </w:rPr>
            </w:pPr>
            <w:r w:rsidRPr="003A26C7">
              <w:rPr>
                <w:sz w:val="24"/>
                <w:szCs w:val="24"/>
              </w:rPr>
              <w:t>О сохранении стабильности и гармонизации межнациональных отношений и профилактики экстремистских проявлений в Демидовском муниципальном округе</w:t>
            </w:r>
          </w:p>
        </w:tc>
        <w:tc>
          <w:tcPr>
            <w:tcW w:w="4767" w:type="dxa"/>
          </w:tcPr>
          <w:p w14:paraId="38B6B9FC" w14:textId="4F1F2066" w:rsidR="002F6D83" w:rsidRPr="002F6D83" w:rsidRDefault="002F6D83" w:rsidP="003E6FD0">
            <w:pPr>
              <w:rPr>
                <w:sz w:val="24"/>
                <w:szCs w:val="24"/>
              </w:rPr>
            </w:pPr>
            <w:proofErr w:type="spellStart"/>
            <w:r w:rsidRPr="002F6D83">
              <w:rPr>
                <w:sz w:val="24"/>
                <w:szCs w:val="24"/>
              </w:rPr>
              <w:t>МОтд</w:t>
            </w:r>
            <w:proofErr w:type="spellEnd"/>
            <w:r w:rsidRPr="002F6D83">
              <w:rPr>
                <w:sz w:val="24"/>
                <w:szCs w:val="24"/>
              </w:rPr>
              <w:t xml:space="preserve"> МВД России «Велижск</w:t>
            </w:r>
            <w:r w:rsidR="003E6FD0">
              <w:rPr>
                <w:sz w:val="24"/>
                <w:szCs w:val="24"/>
              </w:rPr>
              <w:t>ий</w:t>
            </w:r>
            <w:r w:rsidRPr="002F6D83">
              <w:rPr>
                <w:sz w:val="24"/>
                <w:szCs w:val="24"/>
              </w:rPr>
              <w:t>»</w:t>
            </w:r>
          </w:p>
        </w:tc>
      </w:tr>
      <w:tr w:rsidR="002F6D83" w14:paraId="7888FB18" w14:textId="77777777" w:rsidTr="00AA4D55">
        <w:tc>
          <w:tcPr>
            <w:tcW w:w="1396" w:type="dxa"/>
            <w:vMerge/>
          </w:tcPr>
          <w:p w14:paraId="733264A5" w14:textId="77777777" w:rsidR="002F6D83" w:rsidRDefault="002F6D83" w:rsidP="007B3037">
            <w:pPr>
              <w:jc w:val="center"/>
            </w:pPr>
          </w:p>
        </w:tc>
        <w:tc>
          <w:tcPr>
            <w:tcW w:w="8397" w:type="dxa"/>
          </w:tcPr>
          <w:p w14:paraId="6F4C05AD" w14:textId="63D89E48" w:rsidR="002F6D83" w:rsidRPr="002F6D83" w:rsidRDefault="002F6D83" w:rsidP="007B3037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О</w:t>
            </w:r>
            <w:r w:rsidR="00AD6818">
              <w:rPr>
                <w:sz w:val="24"/>
                <w:szCs w:val="24"/>
              </w:rPr>
              <w:t>б организации работы по</w:t>
            </w:r>
            <w:r w:rsidRPr="002F6D83">
              <w:rPr>
                <w:sz w:val="24"/>
                <w:szCs w:val="24"/>
              </w:rPr>
              <w:t xml:space="preserve"> воспитани</w:t>
            </w:r>
            <w:r w:rsidR="00AD6818">
              <w:rPr>
                <w:sz w:val="24"/>
                <w:szCs w:val="24"/>
              </w:rPr>
              <w:t>ю</w:t>
            </w:r>
            <w:r w:rsidRPr="002F6D83">
              <w:rPr>
                <w:sz w:val="24"/>
                <w:szCs w:val="24"/>
              </w:rPr>
              <w:t xml:space="preserve"> гражданственности и патриотизма, навыков бесконфликтного общения и примирения, межнационального и межрелигиозного согласия</w:t>
            </w:r>
            <w:r w:rsidR="00AD6818">
              <w:rPr>
                <w:sz w:val="24"/>
                <w:szCs w:val="24"/>
              </w:rPr>
              <w:t xml:space="preserve"> в образовательных организациях Демидовского округа Смоленской области.</w:t>
            </w:r>
          </w:p>
        </w:tc>
        <w:tc>
          <w:tcPr>
            <w:tcW w:w="4767" w:type="dxa"/>
          </w:tcPr>
          <w:p w14:paraId="5282A1E0" w14:textId="37BAF042" w:rsidR="002F6D83" w:rsidRPr="002F6D83" w:rsidRDefault="002F6D83" w:rsidP="007B3037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«Демидовский муниципальный округ» Смоленской области </w:t>
            </w:r>
          </w:p>
        </w:tc>
      </w:tr>
      <w:tr w:rsidR="002F6D83" w14:paraId="4AC8D985" w14:textId="77777777" w:rsidTr="00AA4D55">
        <w:tc>
          <w:tcPr>
            <w:tcW w:w="1396" w:type="dxa"/>
            <w:vMerge/>
          </w:tcPr>
          <w:p w14:paraId="3A15B710" w14:textId="77777777" w:rsidR="002F6D83" w:rsidRDefault="002F6D83" w:rsidP="007B3037">
            <w:pPr>
              <w:jc w:val="center"/>
            </w:pPr>
          </w:p>
        </w:tc>
        <w:tc>
          <w:tcPr>
            <w:tcW w:w="8397" w:type="dxa"/>
          </w:tcPr>
          <w:p w14:paraId="6E1CB7A7" w14:textId="4E615C42" w:rsidR="002F6D83" w:rsidRPr="002F6D83" w:rsidRDefault="002F6D83" w:rsidP="007B3037">
            <w:pPr>
              <w:jc w:val="both"/>
              <w:rPr>
                <w:sz w:val="24"/>
                <w:szCs w:val="24"/>
              </w:rPr>
            </w:pPr>
            <w:r w:rsidRPr="006F537D">
              <w:rPr>
                <w:sz w:val="24"/>
                <w:szCs w:val="24"/>
              </w:rPr>
              <w:t xml:space="preserve">О деятельности Демидовского благочиния по межконфессиональному взаимодействию и профилактике религиозного экстремизма на территории </w:t>
            </w:r>
            <w:r w:rsidRPr="006F537D">
              <w:rPr>
                <w:spacing w:val="-4"/>
                <w:sz w:val="24"/>
                <w:szCs w:val="24"/>
              </w:rPr>
              <w:t>Демидовского муниципального округа</w:t>
            </w:r>
          </w:p>
        </w:tc>
        <w:tc>
          <w:tcPr>
            <w:tcW w:w="4767" w:type="dxa"/>
          </w:tcPr>
          <w:p w14:paraId="77347410" w14:textId="77777777" w:rsidR="00D72B6A" w:rsidRPr="002F6D83" w:rsidRDefault="002F6D83" w:rsidP="007B3037">
            <w:pPr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Представитель Демидовского благочиния</w:t>
            </w:r>
          </w:p>
          <w:p w14:paraId="5EBE6F83" w14:textId="415BBB7D" w:rsidR="002F6D83" w:rsidRPr="002F6D83" w:rsidRDefault="002F6D83" w:rsidP="00D72B6A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  <w:tr w:rsidR="00DC1E5B" w14:paraId="230F9B1E" w14:textId="77777777" w:rsidTr="00AA4D55">
        <w:tc>
          <w:tcPr>
            <w:tcW w:w="1396" w:type="dxa"/>
            <w:vMerge w:val="restart"/>
          </w:tcPr>
          <w:p w14:paraId="3BD8E066" w14:textId="77777777" w:rsidR="00DC1E5B" w:rsidRPr="00AD6818" w:rsidRDefault="00DC1E5B" w:rsidP="007B3037">
            <w:pPr>
              <w:jc w:val="center"/>
              <w:rPr>
                <w:sz w:val="24"/>
                <w:szCs w:val="24"/>
              </w:rPr>
            </w:pPr>
            <w:r w:rsidRPr="00AD6818">
              <w:rPr>
                <w:sz w:val="24"/>
                <w:szCs w:val="24"/>
              </w:rPr>
              <w:t>2 полугодие</w:t>
            </w:r>
          </w:p>
          <w:p w14:paraId="164D907F" w14:textId="34A0C91F" w:rsidR="00DC1E5B" w:rsidRDefault="00DC1E5B" w:rsidP="007B3037">
            <w:pPr>
              <w:jc w:val="center"/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8397" w:type="dxa"/>
          </w:tcPr>
          <w:p w14:paraId="38AD0F0F" w14:textId="3F2BC52C" w:rsidR="00DC1E5B" w:rsidRPr="007147DF" w:rsidRDefault="00DC1E5B" w:rsidP="007147DF">
            <w:pPr>
              <w:rPr>
                <w:sz w:val="24"/>
                <w:szCs w:val="24"/>
              </w:rPr>
            </w:pPr>
            <w:r w:rsidRPr="007147DF">
              <w:rPr>
                <w:sz w:val="24"/>
                <w:szCs w:val="24"/>
              </w:rPr>
              <w:t>О миграционной ситуации на территории муниципального округа. Анализ преступлений за 2024 год, совершаемых мигрантами.</w:t>
            </w:r>
          </w:p>
        </w:tc>
        <w:tc>
          <w:tcPr>
            <w:tcW w:w="4767" w:type="dxa"/>
          </w:tcPr>
          <w:p w14:paraId="622791C2" w14:textId="17A32BE2" w:rsidR="00DC1E5B" w:rsidRDefault="00DC1E5B" w:rsidP="003E6FD0">
            <w:proofErr w:type="spellStart"/>
            <w:r w:rsidRPr="002F6D83">
              <w:rPr>
                <w:sz w:val="24"/>
                <w:szCs w:val="24"/>
              </w:rPr>
              <w:t>МОтд</w:t>
            </w:r>
            <w:proofErr w:type="spellEnd"/>
            <w:r w:rsidRPr="002F6D83">
              <w:rPr>
                <w:sz w:val="24"/>
                <w:szCs w:val="24"/>
              </w:rPr>
              <w:t xml:space="preserve"> МВД России «Велижск</w:t>
            </w:r>
            <w:r>
              <w:rPr>
                <w:sz w:val="24"/>
                <w:szCs w:val="24"/>
              </w:rPr>
              <w:t>ий</w:t>
            </w:r>
            <w:r w:rsidRPr="002F6D83">
              <w:rPr>
                <w:sz w:val="24"/>
                <w:szCs w:val="24"/>
              </w:rPr>
              <w:t>»</w:t>
            </w:r>
          </w:p>
        </w:tc>
      </w:tr>
      <w:tr w:rsidR="00DC1E5B" w14:paraId="107441B0" w14:textId="77777777" w:rsidTr="00AA4D55">
        <w:tc>
          <w:tcPr>
            <w:tcW w:w="1396" w:type="dxa"/>
            <w:vMerge/>
          </w:tcPr>
          <w:p w14:paraId="28BE86FF" w14:textId="77777777" w:rsidR="00DC1E5B" w:rsidRDefault="00DC1E5B" w:rsidP="007B3037">
            <w:pPr>
              <w:jc w:val="center"/>
            </w:pPr>
          </w:p>
        </w:tc>
        <w:tc>
          <w:tcPr>
            <w:tcW w:w="8397" w:type="dxa"/>
          </w:tcPr>
          <w:p w14:paraId="304DA7D9" w14:textId="0063FEB2" w:rsidR="00DC1E5B" w:rsidRPr="007147DF" w:rsidRDefault="00DC1E5B" w:rsidP="007147DF">
            <w:pPr>
              <w:jc w:val="both"/>
              <w:rPr>
                <w:sz w:val="24"/>
                <w:szCs w:val="24"/>
              </w:rPr>
            </w:pPr>
            <w:r w:rsidRPr="007147DF">
              <w:rPr>
                <w:sz w:val="24"/>
                <w:szCs w:val="24"/>
              </w:rPr>
              <w:t>О реализации мер, направленных на выявление и пресечение нарушений миграционного законодательства, в том числе нарушений правил привлечения и использования иностранной рабочей силы</w:t>
            </w:r>
          </w:p>
        </w:tc>
        <w:tc>
          <w:tcPr>
            <w:tcW w:w="4767" w:type="dxa"/>
          </w:tcPr>
          <w:p w14:paraId="2E2D070D" w14:textId="02ECDCF4" w:rsidR="00DC1E5B" w:rsidRPr="003E6FD0" w:rsidRDefault="00DC1E5B" w:rsidP="003E6FD0">
            <w:pPr>
              <w:jc w:val="both"/>
              <w:rPr>
                <w:sz w:val="24"/>
                <w:szCs w:val="24"/>
              </w:rPr>
            </w:pPr>
            <w:r w:rsidRPr="003E6FD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«Центр занятости населения Руднянского район» в Демидовском районе</w:t>
            </w:r>
          </w:p>
        </w:tc>
      </w:tr>
      <w:tr w:rsidR="00DC1E5B" w14:paraId="09151385" w14:textId="77777777" w:rsidTr="00AA4D55">
        <w:tc>
          <w:tcPr>
            <w:tcW w:w="1396" w:type="dxa"/>
            <w:vMerge/>
          </w:tcPr>
          <w:p w14:paraId="5708A6BF" w14:textId="77777777" w:rsidR="00DC1E5B" w:rsidRDefault="00DC1E5B" w:rsidP="007B3037">
            <w:pPr>
              <w:jc w:val="center"/>
            </w:pPr>
          </w:p>
        </w:tc>
        <w:tc>
          <w:tcPr>
            <w:tcW w:w="8397" w:type="dxa"/>
          </w:tcPr>
          <w:p w14:paraId="01F1D4DE" w14:textId="38F010E6" w:rsidR="00DC1E5B" w:rsidRDefault="00DC1E5B" w:rsidP="007147DF">
            <w:r w:rsidRPr="007147DF">
              <w:rPr>
                <w:sz w:val="24"/>
                <w:szCs w:val="24"/>
              </w:rPr>
              <w:t>О мероприятиях по сохранению и развитию традиционной народной культуры на территории</w:t>
            </w:r>
            <w:r>
              <w:t xml:space="preserve"> </w:t>
            </w:r>
            <w:r w:rsidRPr="007B3037">
              <w:rPr>
                <w:sz w:val="24"/>
                <w:szCs w:val="24"/>
              </w:rPr>
              <w:t>муниципального образования «Демидовский муниципальный округ» Смоленской области</w:t>
            </w:r>
          </w:p>
        </w:tc>
        <w:tc>
          <w:tcPr>
            <w:tcW w:w="4767" w:type="dxa"/>
          </w:tcPr>
          <w:p w14:paraId="357FF635" w14:textId="3351AA1B" w:rsidR="00DC1E5B" w:rsidRPr="00AD6818" w:rsidRDefault="00DC1E5B" w:rsidP="00D72B6A">
            <w:pPr>
              <w:jc w:val="both"/>
              <w:rPr>
                <w:sz w:val="24"/>
                <w:szCs w:val="24"/>
              </w:rPr>
            </w:pPr>
            <w:r w:rsidRPr="00AD6818">
              <w:rPr>
                <w:sz w:val="24"/>
                <w:szCs w:val="24"/>
              </w:rPr>
              <w:t>Отдел по культуре</w:t>
            </w:r>
            <w:r w:rsidRPr="002F6D83">
              <w:rPr>
                <w:sz w:val="24"/>
                <w:szCs w:val="24"/>
              </w:rPr>
              <w:t xml:space="preserve"> Администрации муниципального образования «Демидовский муниципальный округ» Смоленской области</w:t>
            </w:r>
          </w:p>
        </w:tc>
      </w:tr>
      <w:tr w:rsidR="00DC1E5B" w14:paraId="7CB56744" w14:textId="77777777" w:rsidTr="00AA4D55">
        <w:tc>
          <w:tcPr>
            <w:tcW w:w="1396" w:type="dxa"/>
            <w:vMerge/>
          </w:tcPr>
          <w:p w14:paraId="089A8BA5" w14:textId="77777777" w:rsidR="00DC1E5B" w:rsidRDefault="00DC1E5B" w:rsidP="007B3037">
            <w:pPr>
              <w:jc w:val="center"/>
            </w:pPr>
          </w:p>
        </w:tc>
        <w:tc>
          <w:tcPr>
            <w:tcW w:w="8397" w:type="dxa"/>
          </w:tcPr>
          <w:p w14:paraId="2BEBE081" w14:textId="4C7E559A" w:rsidR="00DC1E5B" w:rsidRPr="00AD6818" w:rsidRDefault="00DC1E5B" w:rsidP="00AD6818">
            <w:pPr>
              <w:jc w:val="both"/>
              <w:rPr>
                <w:sz w:val="24"/>
                <w:szCs w:val="24"/>
              </w:rPr>
            </w:pPr>
            <w:r w:rsidRPr="00AD6818">
              <w:rPr>
                <w:sz w:val="24"/>
                <w:szCs w:val="24"/>
              </w:rPr>
              <w:t>О проведении мероприятий, направленных на гармонизацию межнациональных и межконфессиональных отношений в 2025 году, о проведении мероприятий, приуроченных к памятным датам в истории народов России.</w:t>
            </w:r>
          </w:p>
        </w:tc>
        <w:tc>
          <w:tcPr>
            <w:tcW w:w="4767" w:type="dxa"/>
          </w:tcPr>
          <w:p w14:paraId="13108B1C" w14:textId="0B935861" w:rsidR="00DC1E5B" w:rsidRDefault="00DC1E5B" w:rsidP="00A0112D">
            <w:pPr>
              <w:jc w:val="both"/>
            </w:pPr>
            <w:r w:rsidRPr="002F6D83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</w:tr>
      <w:tr w:rsidR="00DC1E5B" w14:paraId="508D5E13" w14:textId="77777777" w:rsidTr="00AA4D55">
        <w:tc>
          <w:tcPr>
            <w:tcW w:w="1396" w:type="dxa"/>
            <w:vMerge/>
          </w:tcPr>
          <w:p w14:paraId="11E5242F" w14:textId="77777777" w:rsidR="00DC1E5B" w:rsidRDefault="00DC1E5B" w:rsidP="007B3037">
            <w:pPr>
              <w:jc w:val="center"/>
            </w:pPr>
          </w:p>
        </w:tc>
        <w:tc>
          <w:tcPr>
            <w:tcW w:w="8397" w:type="dxa"/>
          </w:tcPr>
          <w:p w14:paraId="0A7E76ED" w14:textId="77777777" w:rsidR="00DC1E5B" w:rsidRPr="00A0112D" w:rsidRDefault="00DC1E5B" w:rsidP="00DC1E5B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 xml:space="preserve">Об утверждении плана работы </w:t>
            </w:r>
            <w:r w:rsidRPr="00A0112D">
              <w:rPr>
                <w:rFonts w:eastAsia="Lucida Sans Unicode" w:cs="Tahoma"/>
                <w:sz w:val="24"/>
                <w:szCs w:val="24"/>
                <w:lang w:eastAsia="zh-CN"/>
              </w:rPr>
              <w:t>консультативного Совета по вопросам межнациональных и межконфессиональных отношений при Главе муниципального образования «Демидовский муниципальный округ» Смоленской области</w:t>
            </w:r>
            <w:r w:rsidRPr="00A0112D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7</w:t>
            </w:r>
            <w:r w:rsidRPr="00A0112D">
              <w:rPr>
                <w:sz w:val="24"/>
                <w:szCs w:val="24"/>
              </w:rPr>
              <w:t xml:space="preserve"> год</w:t>
            </w:r>
          </w:p>
          <w:p w14:paraId="1EA9E775" w14:textId="77777777" w:rsidR="00DC1E5B" w:rsidRPr="00AD6818" w:rsidRDefault="00DC1E5B" w:rsidP="00AD68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14:paraId="772138CF" w14:textId="5248B157" w:rsidR="00DC1E5B" w:rsidRPr="002F6D83" w:rsidRDefault="005A37BD" w:rsidP="00A01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Совета</w:t>
            </w:r>
          </w:p>
        </w:tc>
      </w:tr>
    </w:tbl>
    <w:p w14:paraId="188768E0" w14:textId="77777777" w:rsidR="004C3BAB" w:rsidRDefault="004C3BAB" w:rsidP="00D72B6A">
      <w:pPr>
        <w:spacing w:after="0"/>
      </w:pPr>
    </w:p>
    <w:p w14:paraId="469537BA" w14:textId="6227837F" w:rsidR="00D72B6A" w:rsidRPr="003A4A36" w:rsidRDefault="00D72B6A" w:rsidP="00D72B6A">
      <w:pPr>
        <w:widowControl w:val="0"/>
        <w:autoSpaceDE w:val="0"/>
        <w:autoSpaceDN w:val="0"/>
        <w:adjustRightInd w:val="0"/>
        <w:spacing w:after="0"/>
      </w:pPr>
      <w:r w:rsidRPr="003A4A36">
        <w:lastRenderedPageBreak/>
        <w:t xml:space="preserve">Примечание: По решению Председателя </w:t>
      </w:r>
      <w:r w:rsidR="00870D09" w:rsidRPr="00870D09">
        <w:rPr>
          <w:bCs/>
          <w:szCs w:val="28"/>
        </w:rPr>
        <w:t>Совета по вопросам межнациональных и межконфессиональных отношений при Главе муниципального образования «Демидовский муниципальный округ» Смоленской области</w:t>
      </w:r>
      <w:r w:rsidRPr="003A4A36">
        <w:t xml:space="preserve"> в план работы могут вноситься изменения, а также дополнительно включаться другие актуальные вопросы.</w:t>
      </w:r>
    </w:p>
    <w:p w14:paraId="3CAF6765" w14:textId="77777777" w:rsidR="00D72B6A" w:rsidRDefault="00D72B6A" w:rsidP="00D72B6A">
      <w:pPr>
        <w:spacing w:after="0"/>
      </w:pPr>
    </w:p>
    <w:sectPr w:rsidR="00D72B6A" w:rsidSect="0011422D">
      <w:pgSz w:w="16838" w:h="11906" w:orient="landscape" w:code="9"/>
      <w:pgMar w:top="85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FA"/>
    <w:rsid w:val="0011422D"/>
    <w:rsid w:val="001674AB"/>
    <w:rsid w:val="0024593F"/>
    <w:rsid w:val="002F6D83"/>
    <w:rsid w:val="003A26C7"/>
    <w:rsid w:val="003E6FD0"/>
    <w:rsid w:val="004C3BAB"/>
    <w:rsid w:val="00556F7B"/>
    <w:rsid w:val="005A37BD"/>
    <w:rsid w:val="006724DF"/>
    <w:rsid w:val="006C0B77"/>
    <w:rsid w:val="006F537D"/>
    <w:rsid w:val="007147DF"/>
    <w:rsid w:val="007B3037"/>
    <w:rsid w:val="008242FF"/>
    <w:rsid w:val="00870751"/>
    <w:rsid w:val="00870D09"/>
    <w:rsid w:val="00890F35"/>
    <w:rsid w:val="008C2890"/>
    <w:rsid w:val="00922C48"/>
    <w:rsid w:val="00A0112D"/>
    <w:rsid w:val="00A82C39"/>
    <w:rsid w:val="00AA4D55"/>
    <w:rsid w:val="00AD6818"/>
    <w:rsid w:val="00AE15EA"/>
    <w:rsid w:val="00B915B7"/>
    <w:rsid w:val="00BE50DB"/>
    <w:rsid w:val="00C5632F"/>
    <w:rsid w:val="00D72B6A"/>
    <w:rsid w:val="00DB0C72"/>
    <w:rsid w:val="00DC1E5B"/>
    <w:rsid w:val="00EA59DF"/>
    <w:rsid w:val="00ED25F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ECDC"/>
  <w15:chartTrackingRefBased/>
  <w15:docId w15:val="{05CCFCC4-3698-4F12-B49B-611A3D4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5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5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5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5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5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5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5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5F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25F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25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25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25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25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2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5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5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25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5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5F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25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72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2025-08-27T08:32:00Z</cp:lastPrinted>
  <dcterms:created xsi:type="dcterms:W3CDTF">2025-08-26T08:32:00Z</dcterms:created>
  <dcterms:modified xsi:type="dcterms:W3CDTF">2025-12-19T07:44:00Z</dcterms:modified>
</cp:coreProperties>
</file>