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62" w:rsidRDefault="00FF7362" w:rsidP="00FF736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77" t="-151" r="-177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76" w:rsidRPr="00001FC7" w:rsidRDefault="005E4076" w:rsidP="005E4076">
      <w:pPr>
        <w:pStyle w:val="5"/>
        <w:rPr>
          <w:szCs w:val="28"/>
        </w:rPr>
      </w:pPr>
      <w:r w:rsidRPr="00001FC7">
        <w:rPr>
          <w:szCs w:val="28"/>
        </w:rPr>
        <w:t>АДМИНИСТРА</w:t>
      </w:r>
      <w:r w:rsidR="00001FC7" w:rsidRPr="00001FC7">
        <w:rPr>
          <w:szCs w:val="28"/>
        </w:rPr>
        <w:t xml:space="preserve">ЦИЯ МУНИЦИПАЛЬНОГО ОБРАЗОВАНИЯ                </w:t>
      </w:r>
      <w:r w:rsidRPr="00001FC7">
        <w:rPr>
          <w:szCs w:val="28"/>
        </w:rPr>
        <w:t>«</w:t>
      </w:r>
      <w:r w:rsidR="00001FC7" w:rsidRPr="00001FC7">
        <w:rPr>
          <w:szCs w:val="28"/>
        </w:rPr>
        <w:t>ДЕМИДОВСКИЙМУНИЦИПАЛЬНЫЙ ОКРУГ</w:t>
      </w:r>
      <w:r w:rsidRPr="00001FC7">
        <w:rPr>
          <w:szCs w:val="28"/>
        </w:rPr>
        <w:t>» СМОЛЕНСКОЙ ОБЛАСТИ</w:t>
      </w:r>
    </w:p>
    <w:p w:rsidR="005E4076" w:rsidRPr="00001FC7" w:rsidRDefault="005E4076" w:rsidP="005E4076">
      <w:pPr>
        <w:pStyle w:val="7"/>
        <w:rPr>
          <w:sz w:val="28"/>
          <w:szCs w:val="28"/>
        </w:rPr>
      </w:pPr>
    </w:p>
    <w:p w:rsidR="005E4076" w:rsidRPr="00AD217A" w:rsidRDefault="005E4076" w:rsidP="005E4076">
      <w:pPr>
        <w:pStyle w:val="7"/>
        <w:rPr>
          <w:b w:val="0"/>
          <w:szCs w:val="32"/>
        </w:rPr>
      </w:pPr>
      <w:r w:rsidRPr="00AD217A">
        <w:rPr>
          <w:b w:val="0"/>
          <w:szCs w:val="32"/>
        </w:rPr>
        <w:t xml:space="preserve">ПОСТАНОВЛЕНИЕ </w:t>
      </w:r>
    </w:p>
    <w:p w:rsidR="005E4076" w:rsidRDefault="005E4076" w:rsidP="005E4076">
      <w:pPr>
        <w:spacing w:line="360" w:lineRule="auto"/>
        <w:jc w:val="center"/>
        <w:rPr>
          <w:b/>
          <w:sz w:val="16"/>
        </w:rPr>
      </w:pPr>
    </w:p>
    <w:tbl>
      <w:tblPr>
        <w:tblW w:w="3936" w:type="dxa"/>
        <w:tblLayout w:type="fixed"/>
        <w:tblLook w:val="04A0"/>
      </w:tblPr>
      <w:tblGrid>
        <w:gridCol w:w="568"/>
        <w:gridCol w:w="1700"/>
        <w:gridCol w:w="426"/>
        <w:gridCol w:w="1242"/>
      </w:tblGrid>
      <w:tr w:rsidR="005E4076" w:rsidRPr="007E0033" w:rsidTr="007B7FD8">
        <w:tc>
          <w:tcPr>
            <w:tcW w:w="568" w:type="dxa"/>
            <w:hideMark/>
          </w:tcPr>
          <w:p w:rsidR="005E4076" w:rsidRPr="007E0033" w:rsidRDefault="005E4076">
            <w:pPr>
              <w:rPr>
                <w:sz w:val="28"/>
                <w:szCs w:val="28"/>
              </w:rPr>
            </w:pPr>
            <w:r w:rsidRPr="007E0033">
              <w:rPr>
                <w:sz w:val="28"/>
                <w:szCs w:val="28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4076" w:rsidRPr="007E0033" w:rsidRDefault="0076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426" w:type="dxa"/>
            <w:hideMark/>
          </w:tcPr>
          <w:p w:rsidR="005E4076" w:rsidRPr="007E0033" w:rsidRDefault="005E4076">
            <w:pPr>
              <w:rPr>
                <w:sz w:val="28"/>
                <w:szCs w:val="28"/>
              </w:rPr>
            </w:pPr>
            <w:r w:rsidRPr="007E0033">
              <w:rPr>
                <w:sz w:val="28"/>
                <w:szCs w:val="28"/>
              </w:rPr>
              <w:t>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4076" w:rsidRPr="007E0033" w:rsidRDefault="0076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</w:tr>
    </w:tbl>
    <w:p w:rsidR="0064788F" w:rsidRDefault="0064788F" w:rsidP="0064788F">
      <w:pPr>
        <w:pStyle w:val="ConsPlusNormal"/>
        <w:ind w:right="4818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организации расследования и учета нес</w:t>
      </w:r>
      <w:r w:rsidR="002B2744">
        <w:rPr>
          <w:sz w:val="28"/>
          <w:szCs w:val="28"/>
        </w:rPr>
        <w:t xml:space="preserve">частных случаев в Администрации муниципального образования </w:t>
      </w:r>
      <w:r>
        <w:rPr>
          <w:sz w:val="28"/>
          <w:szCs w:val="28"/>
        </w:rPr>
        <w:t>«</w:t>
      </w:r>
      <w:r w:rsidR="002B2744">
        <w:rPr>
          <w:sz w:val="28"/>
          <w:szCs w:val="28"/>
        </w:rPr>
        <w:t xml:space="preserve">Демидовский </w:t>
      </w:r>
      <w:r>
        <w:rPr>
          <w:sz w:val="28"/>
          <w:szCs w:val="28"/>
        </w:rPr>
        <w:t xml:space="preserve"> муниципальный округ» Смоленской области</w:t>
      </w:r>
    </w:p>
    <w:p w:rsidR="0064788F" w:rsidRDefault="0064788F" w:rsidP="0064788F">
      <w:pPr>
        <w:pStyle w:val="ConsPlusNormal"/>
        <w:ind w:firstLine="540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ind w:firstLine="540"/>
        <w:jc w:val="both"/>
        <w:rPr>
          <w:sz w:val="28"/>
          <w:szCs w:val="28"/>
        </w:rPr>
      </w:pPr>
    </w:p>
    <w:p w:rsidR="0064788F" w:rsidRDefault="0064788F" w:rsidP="007E003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девятой статьи 229.2, статьями 227 - 231 Трудового кодекса Российской Федерации, приказом Министерства труда и социальной защиты Российской Федерации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производстве»,</w:t>
      </w:r>
      <w:proofErr w:type="gramEnd"/>
      <w:r>
        <w:rPr>
          <w:sz w:val="28"/>
          <w:szCs w:val="28"/>
        </w:rPr>
        <w:t xml:space="preserve"> Администрация муниципального образования «</w:t>
      </w:r>
      <w:r w:rsidR="002B2744">
        <w:rPr>
          <w:sz w:val="28"/>
          <w:szCs w:val="28"/>
        </w:rPr>
        <w:t>Демидовский</w:t>
      </w:r>
      <w:r>
        <w:rPr>
          <w:sz w:val="28"/>
          <w:szCs w:val="28"/>
        </w:rPr>
        <w:t xml:space="preserve"> муниципальный округ» Смоленской области</w:t>
      </w:r>
    </w:p>
    <w:p w:rsidR="0064788F" w:rsidRDefault="0064788F" w:rsidP="0064788F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788F" w:rsidRPr="002B2744" w:rsidRDefault="002B2744" w:rsidP="002B2744">
      <w:pPr>
        <w:pStyle w:val="ConsPlusNormal"/>
        <w:tabs>
          <w:tab w:val="left" w:pos="709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788F" w:rsidRDefault="0064788F" w:rsidP="0064788F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64788F" w:rsidRDefault="0064788F" w:rsidP="007E00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bookmarkStart w:id="0" w:name="_GoBack"/>
      <w:bookmarkEnd w:id="0"/>
      <w:r>
        <w:rPr>
          <w:sz w:val="28"/>
          <w:szCs w:val="28"/>
        </w:rPr>
        <w:t>ердить Положение об организации расследования и учета несчастных случаев в Администрации муниципального образования «</w:t>
      </w:r>
      <w:r w:rsidR="002B2744">
        <w:rPr>
          <w:sz w:val="28"/>
          <w:szCs w:val="28"/>
        </w:rPr>
        <w:t>Демидовский</w:t>
      </w:r>
      <w:r>
        <w:rPr>
          <w:sz w:val="28"/>
          <w:szCs w:val="28"/>
        </w:rPr>
        <w:t xml:space="preserve"> муниципальный округ» Смоленской области.</w:t>
      </w:r>
    </w:p>
    <w:p w:rsidR="0064788F" w:rsidRDefault="0064788F" w:rsidP="007E00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дня его подписания. </w:t>
      </w:r>
    </w:p>
    <w:p w:rsidR="0064788F" w:rsidRDefault="0064788F" w:rsidP="0064788F">
      <w:pPr>
        <w:pStyle w:val="ConsPlusNormal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jc w:val="both"/>
        <w:rPr>
          <w:sz w:val="28"/>
          <w:szCs w:val="28"/>
        </w:rPr>
      </w:pPr>
    </w:p>
    <w:p w:rsidR="002B2744" w:rsidRDefault="002B2744" w:rsidP="0064788F">
      <w:pPr>
        <w:pStyle w:val="ConsPlusNormal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4788F" w:rsidRDefault="0064788F" w:rsidP="0064788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2744">
        <w:rPr>
          <w:sz w:val="28"/>
          <w:szCs w:val="28"/>
        </w:rPr>
        <w:t xml:space="preserve">Демидовский </w:t>
      </w:r>
      <w:r>
        <w:rPr>
          <w:sz w:val="28"/>
          <w:szCs w:val="28"/>
        </w:rPr>
        <w:t xml:space="preserve"> муниципальный округ» </w:t>
      </w:r>
    </w:p>
    <w:p w:rsidR="0064788F" w:rsidRDefault="0064788F" w:rsidP="0064788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2B2744" w:rsidRPr="002B2744">
        <w:rPr>
          <w:b/>
          <w:sz w:val="28"/>
          <w:szCs w:val="28"/>
        </w:rPr>
        <w:t>С.В.Николаев</w:t>
      </w:r>
    </w:p>
    <w:p w:rsidR="0064788F" w:rsidRDefault="0064788F" w:rsidP="0064788F">
      <w:pPr>
        <w:rPr>
          <w:sz w:val="28"/>
          <w:szCs w:val="28"/>
        </w:rPr>
      </w:pPr>
    </w:p>
    <w:p w:rsidR="0064788F" w:rsidRDefault="0064788F" w:rsidP="0064788F">
      <w:pPr>
        <w:rPr>
          <w:sz w:val="28"/>
          <w:szCs w:val="28"/>
        </w:rPr>
      </w:pPr>
    </w:p>
    <w:p w:rsidR="0064788F" w:rsidRDefault="0064788F" w:rsidP="0064788F">
      <w:pPr>
        <w:rPr>
          <w:sz w:val="28"/>
          <w:szCs w:val="28"/>
        </w:rPr>
      </w:pPr>
    </w:p>
    <w:p w:rsidR="0064788F" w:rsidRDefault="0064788F" w:rsidP="0064788F">
      <w:pPr>
        <w:rPr>
          <w:sz w:val="28"/>
          <w:szCs w:val="28"/>
        </w:rPr>
      </w:pPr>
    </w:p>
    <w:p w:rsidR="0064788F" w:rsidRDefault="0064788F" w:rsidP="0064788F">
      <w:pPr>
        <w:rPr>
          <w:sz w:val="28"/>
          <w:szCs w:val="28"/>
        </w:rPr>
      </w:pPr>
    </w:p>
    <w:p w:rsidR="0064788F" w:rsidRDefault="0064788F" w:rsidP="0064788F">
      <w:pPr>
        <w:rPr>
          <w:sz w:val="28"/>
          <w:szCs w:val="28"/>
        </w:rPr>
      </w:pPr>
    </w:p>
    <w:p w:rsidR="0064788F" w:rsidRPr="007E0033" w:rsidRDefault="0064788F" w:rsidP="002B2744">
      <w:pPr>
        <w:pStyle w:val="ConsPlusNormal"/>
        <w:rPr>
          <w:sz w:val="28"/>
          <w:szCs w:val="28"/>
        </w:rPr>
      </w:pPr>
      <w:r w:rsidRPr="007E0033">
        <w:rPr>
          <w:sz w:val="28"/>
          <w:szCs w:val="28"/>
        </w:rPr>
        <w:t>УТВЕРЖДЕНО</w:t>
      </w:r>
    </w:p>
    <w:p w:rsidR="0064788F" w:rsidRDefault="0064788F" w:rsidP="0064788F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4788F" w:rsidRDefault="0064788F" w:rsidP="002B2744">
      <w:pPr>
        <w:pStyle w:val="ConsPlusNormal"/>
        <w:ind w:left="425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4788F" w:rsidRDefault="0064788F" w:rsidP="0064788F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53BB6">
        <w:rPr>
          <w:sz w:val="28"/>
          <w:szCs w:val="28"/>
        </w:rPr>
        <w:t xml:space="preserve">Демидовский </w:t>
      </w:r>
      <w:r>
        <w:rPr>
          <w:sz w:val="28"/>
          <w:szCs w:val="28"/>
        </w:rPr>
        <w:t xml:space="preserve"> муниципальный округ»</w:t>
      </w:r>
    </w:p>
    <w:p w:rsidR="0064788F" w:rsidRDefault="0064788F" w:rsidP="00253BB6">
      <w:pPr>
        <w:pStyle w:val="ConsPlusNormal"/>
        <w:ind w:left="4253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4788F" w:rsidRDefault="0064788F" w:rsidP="00253BB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0033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№ </w:t>
      </w:r>
      <w:r w:rsidR="007E0033">
        <w:rPr>
          <w:sz w:val="28"/>
          <w:szCs w:val="28"/>
        </w:rPr>
        <w:t>________</w:t>
      </w:r>
    </w:p>
    <w:p w:rsidR="0064788F" w:rsidRDefault="0064788F" w:rsidP="0064788F">
      <w:pPr>
        <w:pStyle w:val="ConsPlusNormal"/>
        <w:ind w:left="4253" w:firstLine="540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jc w:val="center"/>
        <w:rPr>
          <w:sz w:val="28"/>
          <w:szCs w:val="28"/>
        </w:rPr>
      </w:pPr>
    </w:p>
    <w:p w:rsidR="0064788F" w:rsidRDefault="0064788F" w:rsidP="0064788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4788F" w:rsidRPr="00B00514" w:rsidRDefault="0064788F" w:rsidP="0064788F">
      <w:pPr>
        <w:pStyle w:val="ConsPlusNormal"/>
        <w:jc w:val="center"/>
        <w:rPr>
          <w:b/>
          <w:sz w:val="28"/>
          <w:szCs w:val="28"/>
        </w:rPr>
      </w:pPr>
      <w:r w:rsidRPr="00B00514">
        <w:rPr>
          <w:b/>
          <w:sz w:val="28"/>
          <w:szCs w:val="28"/>
        </w:rPr>
        <w:t>об организации расследования и учета несчастных случаев</w:t>
      </w:r>
    </w:p>
    <w:p w:rsidR="0064788F" w:rsidRPr="00B00514" w:rsidRDefault="0064788F" w:rsidP="0064788F">
      <w:pPr>
        <w:pStyle w:val="ConsPlusNormal"/>
        <w:jc w:val="center"/>
        <w:rPr>
          <w:b/>
          <w:sz w:val="28"/>
          <w:szCs w:val="28"/>
        </w:rPr>
      </w:pPr>
      <w:r w:rsidRPr="00B00514">
        <w:rPr>
          <w:b/>
          <w:sz w:val="28"/>
          <w:szCs w:val="28"/>
        </w:rPr>
        <w:t>в Администрации муниципального образования «</w:t>
      </w:r>
      <w:r w:rsidR="00253BB6" w:rsidRPr="00B00514">
        <w:rPr>
          <w:b/>
          <w:sz w:val="28"/>
          <w:szCs w:val="28"/>
        </w:rPr>
        <w:t xml:space="preserve">Демидовский </w:t>
      </w:r>
      <w:r w:rsidRPr="00B00514">
        <w:rPr>
          <w:b/>
          <w:sz w:val="28"/>
          <w:szCs w:val="28"/>
        </w:rPr>
        <w:t>муниципальный округ» Смоленской области</w:t>
      </w:r>
    </w:p>
    <w:p w:rsidR="0064788F" w:rsidRPr="00B00514" w:rsidRDefault="0064788F" w:rsidP="0064788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4788F" w:rsidRDefault="0064788F" w:rsidP="0064788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4788F" w:rsidRPr="007E0033" w:rsidRDefault="0064788F" w:rsidP="0064788F">
      <w:pPr>
        <w:pStyle w:val="ConsPlusNormal"/>
        <w:ind w:firstLine="540"/>
        <w:jc w:val="both"/>
        <w:rPr>
          <w:sz w:val="28"/>
          <w:szCs w:val="28"/>
        </w:rPr>
      </w:pPr>
    </w:p>
    <w:p w:rsidR="0064788F" w:rsidRDefault="007E0033" w:rsidP="007E00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64788F">
        <w:rPr>
          <w:sz w:val="28"/>
          <w:szCs w:val="28"/>
        </w:rPr>
        <w:t>Настоящее Положение об организациирасследования и учета несчастных случаев в Администрации муниципального образования «</w:t>
      </w:r>
      <w:r w:rsidR="00F42DC9">
        <w:rPr>
          <w:sz w:val="28"/>
          <w:szCs w:val="28"/>
        </w:rPr>
        <w:t xml:space="preserve">Демидовский </w:t>
      </w:r>
      <w:r w:rsidR="0064788F">
        <w:rPr>
          <w:sz w:val="28"/>
          <w:szCs w:val="28"/>
        </w:rPr>
        <w:t xml:space="preserve"> муниципальный округ» Смоленской области  (далее - Положение) разработано в соответствии с частью 9 статьи 229.2 Трудового кодекса Российской Федерации (далее - Трудовой кодекс), статьями 227 - 231 Трудового кодекса, Приказом Министерства труда и социальной защиты Российской Федерации от 20.04.2022 № 223н «Об утверждении положения об особенностях расследования несчастных случаев напроизводстве в</w:t>
      </w:r>
      <w:proofErr w:type="gramEnd"/>
      <w:r w:rsidR="0064788F">
        <w:rPr>
          <w:sz w:val="28"/>
          <w:szCs w:val="28"/>
        </w:rPr>
        <w:t xml:space="preserve"> отдельных </w:t>
      </w:r>
      <w:proofErr w:type="gramStart"/>
      <w:r w:rsidR="0064788F">
        <w:rPr>
          <w:sz w:val="28"/>
          <w:szCs w:val="28"/>
        </w:rPr>
        <w:t>отраслях</w:t>
      </w:r>
      <w:proofErr w:type="gramEnd"/>
      <w:r w:rsidR="0064788F">
        <w:rPr>
          <w:sz w:val="28"/>
          <w:szCs w:val="28"/>
        </w:rPr>
        <w:t xml:space="preserve"> и организациях, форм документов, соответствующих классификаторов, необходимых для расследования несчастных случаев на производстве» (далее - приказ Министерства труда и социальной защиты РФ от 20.04.2022 № 223н).</w:t>
      </w:r>
    </w:p>
    <w:p w:rsidR="0064788F" w:rsidRDefault="007E0033" w:rsidP="007E00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4788F">
        <w:rPr>
          <w:sz w:val="28"/>
          <w:szCs w:val="28"/>
        </w:rPr>
        <w:t>Действие Положения распространяется на работников Администрации муниципального образования «</w:t>
      </w:r>
      <w:r w:rsidR="00B00514">
        <w:rPr>
          <w:sz w:val="28"/>
          <w:szCs w:val="28"/>
        </w:rPr>
        <w:t>Демидовский</w:t>
      </w:r>
      <w:r w:rsidR="0064788F">
        <w:rPr>
          <w:sz w:val="28"/>
          <w:szCs w:val="28"/>
        </w:rPr>
        <w:t xml:space="preserve"> муниципальный округ» Смоленской области (далее - Администрация) и других лиц, участвующих в производственной деятельности работодателя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Положение устанавливает, с учетом статей 227 - 231 Трудового кодекса, особенности расследования несчастных случаев в Администрации и обязательные требования по организации и проведению расследования, оформления и учета несчастных случаев.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Расследованию, оформлению и учету в порядке, установленном Трудовым кодексом и настоящим Положением, подлежат несчастные случаи, указанные в статье 227 Трудового кодекса.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Расследованию в установленном порядке, как несчастные случаи подлежат события, происшедшие при обстоятельствах, определенных статьей 227 Трудового кодекса, в том числе происшедшие:</w:t>
      </w:r>
    </w:p>
    <w:p w:rsidR="0064788F" w:rsidRDefault="00392D45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88F">
        <w:rPr>
          <w:sz w:val="28"/>
          <w:szCs w:val="28"/>
        </w:rPr>
        <w:t xml:space="preserve">при непосредственном исполнении трудовых обязанностей в течение </w:t>
      </w:r>
      <w:r w:rsidR="0064788F">
        <w:rPr>
          <w:sz w:val="28"/>
          <w:szCs w:val="28"/>
        </w:rPr>
        <w:lastRenderedPageBreak/>
        <w:t>рабочего времени на территории Администрации;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служебной командировки.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 несчастных случаях, указанных в статье 227 Трудового кодекса, работодатель (представитель нанимателя) обязан: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организовать первую помощь пострадавшему или, при необходимости, доставку его в медицинскую организацию;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</w:t>
      </w:r>
      <w:r w:rsidR="00392D45">
        <w:rPr>
          <w:sz w:val="28"/>
          <w:szCs w:val="28"/>
        </w:rPr>
        <w:t>: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зафиксировать сложившуюся обстановку (составить схемы, провести фотографирование или видеосъемку, другие мероприятия);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проинформировать в установленный Трудовым кодексом срок о несчастном случае органы и организации, указанные в Трудовом кодексе,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  <w:proofErr w:type="gramEnd"/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Работники Администрации обязаны незамедлительно извещать своего непосредственного руководителя о каждом происшедшем несчастном случае или об ухудшении состояния здоровья, в том числе в связи с проявлениями признаков острого заболевания (отравления).</w:t>
      </w:r>
    </w:p>
    <w:p w:rsidR="00332958" w:rsidRDefault="0064788F" w:rsidP="003329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 указанию Главы муниципального образования «</w:t>
      </w:r>
      <w:r w:rsidR="00392D45">
        <w:rPr>
          <w:sz w:val="28"/>
          <w:szCs w:val="28"/>
        </w:rPr>
        <w:t>Демидовский</w:t>
      </w:r>
      <w:r>
        <w:rPr>
          <w:sz w:val="28"/>
          <w:szCs w:val="28"/>
        </w:rPr>
        <w:t xml:space="preserve"> муниципальный округ»  Смоленской области, распоряжением Администрации, но не позднее 24 часов с момента происшедшего несчастного случая, формируется комиссия в составе не менее трех человек.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Трудовым кодексом и настоящим Положением, в состав комиссии включаются должностные лица и представители соответствующих органов и организаций субъекта Российской Федерации, где произошел несчастный случай (по месту происшествия).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всех случаях состав комиссии (включающий председателя комиссии и членов комиссии) должен состоять из нечетного числа членов.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расследования несчастных случаев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Расследование обстоятельств и причин несчастного случая (который не является групповым и не относится к категории тяжелых или со смертельным исходом) проводится комиссией в течение трех календарных дней.</w:t>
      </w:r>
    </w:p>
    <w:p w:rsidR="0064788F" w:rsidRDefault="0064788F" w:rsidP="00647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Расследование группового несчастного случая, тяжелого несчастного случая и несчастного случая со смертельным исходом проводится комиссией, </w:t>
      </w:r>
      <w:r>
        <w:rPr>
          <w:sz w:val="28"/>
          <w:szCs w:val="28"/>
        </w:rPr>
        <w:lastRenderedPageBreak/>
        <w:t>возглавляемой главным инспектором государственной инспекции труда, в течение 15 календарных дней.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Несчастный случай, о котором не было своевременно сообщено или в результате, которого трудоспособность наступила не сразу, расследуется комиссией по заявлению пострадавшего или его доверенного лица в течение месяца со дня поступления указанного заявления.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каждом случае расследования комиссия выявляет и расспрашивает очевидцев несчастного случая, лиц, допустивших нарушение нормативных требований по охране труда, получает необходимую информацию от работодателя и по возможности объяснения от пострадавшего.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При расследовании несчастного случая Администрация по требованию комиссии обязана обеспечить: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технических расчетов, лабораторных исследований, испытаний, других экспертных работ и привлечение в этих целях специалистов-экспертов;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фотографирование мест несчастного случая и поврежденных объектов, составление планов, эскизов, схем места происшествия;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транспорта</w:t>
      </w:r>
      <w:r w:rsidR="00332958">
        <w:rPr>
          <w:sz w:val="28"/>
          <w:szCs w:val="28"/>
        </w:rPr>
        <w:t>, служебного помещения, сре</w:t>
      </w:r>
      <w:proofErr w:type="gramStart"/>
      <w:r w:rsidR="00332958">
        <w:rPr>
          <w:sz w:val="28"/>
          <w:szCs w:val="28"/>
        </w:rPr>
        <w:t xml:space="preserve">дств </w:t>
      </w:r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язи, необходимых для проведения расследования.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результате расследования несчастного случая комиссия формирует следующие документы: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распоряжение Администрации о создании комиссии по расследованию несчастного случая;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планы, схемы, эскизы, а при необходимости фото- или видеоматериалы места происшествия;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документы, характеризующие состояние рабочего места, фиксирующие наличие опасных и вредных производственных факторов;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выписки из журналов регистрации инструктажей и протоколов проверки знаний пострадавших по охране труда;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протоколы опросов, объяснений пострадавших, очевидцев несчастного случая и должностных лиц;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экспертные заключения специалистов, результаты лабораторных исследований и экспериментов;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медицинское заключение о характере и степени тяжести повреждения, причиненного здоровью пострадавшего, или о причине смерти пострадавшего, а также о нахождении пострадавшего в состоянии алкогольного или наркотического опьянения.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На основании собранных данных и материалов, комиссия устанавливает обстоятельства и причины несчастного случая, </w:t>
      </w:r>
      <w:proofErr w:type="gramStart"/>
      <w:r>
        <w:rPr>
          <w:sz w:val="28"/>
          <w:szCs w:val="28"/>
        </w:rPr>
        <w:t>определяет</w:t>
      </w:r>
      <w:proofErr w:type="gramEnd"/>
      <w:r>
        <w:rPr>
          <w:sz w:val="28"/>
          <w:szCs w:val="28"/>
        </w:rPr>
        <w:t xml:space="preserve"> связано ли нахождение пострадавшего на месте происшествия с исполнением им трудовых обязанностей в Администрации и квалифицирует несчастный случай, определяет лиц, допустивших нарушения требований безопасности и охраны труда, законодательных и иных нормативных правовых актов, и меры по устранению причин и предупреждению несчастных случаев.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По результатам расследования несчастного случая комиссия составляет акт о расследовании по форме Н-1 (утвержденной приказом Министерства труда и </w:t>
      </w:r>
      <w:r>
        <w:rPr>
          <w:sz w:val="28"/>
          <w:szCs w:val="28"/>
        </w:rPr>
        <w:lastRenderedPageBreak/>
        <w:t>социальной защиты РФ от 20.04.2022 № 223н).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Расследованию подлежат, но по решению комиссии могут считаться несчастными случаями, не связанными с производством, не учитываться и оформляться актом в произвольной форме: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смерть, единственной причиной которой явилось (по заключению учреждения здравоохранения) алкогольное или наркотическое опьянение (отравление) работника;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несчастный случай, происшедший при совершении проступка, содержащего, по заключению представителей правоохранительных органов, признаки уголовно наказуемого деяния.</w:t>
      </w:r>
    </w:p>
    <w:p w:rsidR="005A216F" w:rsidRDefault="005A216F" w:rsidP="0064788F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64788F" w:rsidRDefault="0064788F" w:rsidP="0064788F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оформления акта по форме Н-1 о несчастном случае и учета несчастного случая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По каждому несчастному случаю, вызвавшему необходимость перевода работника в соответствии с медицинским заключением на другую работу, потерю трудоспособности работника на срок не менее одного дня либо его смерть, оформляется акт о несчастном случае по форме Н-1 в двух экземплярах, в соответствии с приказом Министерства труда и социальной защиты РФ от 20.04.2022 № 223н.</w:t>
      </w:r>
      <w:proofErr w:type="gramEnd"/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групповом несчастном случае акт по форме Н-1 составляется на каждого пострадавшего отдельно.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акте по форме Н-1 должны быть подробно изложены обстоятельства и причины несчастного случая на производстве, а также указаны лица, допустившие нарушения требований по охране труда. Содержание акта по форме Н-1 должно соответствовать выводам комиссии, проводившей расследование несчастного случая.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Акт по форме Н-1 подписывается членами комиссии, утверждается работодателем (представителем нанимателя) и заверяется печатью.</w:t>
      </w:r>
    </w:p>
    <w:p w:rsidR="0064788F" w:rsidRDefault="0064788F" w:rsidP="00647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Работодатель (представитель нанимателя) в трехдневный срок после утверждения акта по форме Н-1 обязан выдать один экземпляр указанного акта пострадавшему, а при несчастном случае на производстве со смертельным исходом - родственникам погибшего либо его доверенному лицу (по требованию). Второй экземпляр акта вместе с материалами расследования несчастного случая хранится в течение 45 лет в организации по основному месту работы пострадавшего на момент несчастного случая.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Действия комиссии после расследования несчастного случая</w:t>
      </w:r>
    </w:p>
    <w:p w:rsidR="0064788F" w:rsidRDefault="0064788F" w:rsidP="0064788F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По окончании временной нетрудоспособности пострадавшего работодатель (представитель нанимателя) обязан направить в государственную инспекцию труда по субъекту Российской Федерации, а в соответствующих случаях </w:t>
      </w:r>
      <w:r>
        <w:rPr>
          <w:sz w:val="28"/>
          <w:szCs w:val="28"/>
        </w:rPr>
        <w:lastRenderedPageBreak/>
        <w:t>- в установленной Министерством труда и социального развития форме, информацию о последствиях несчастного случая и мероприятиях, проведенных в целях предупреждения несчастных случаев.</w:t>
      </w:r>
      <w:proofErr w:type="gramEnd"/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 несчастных случаях, которые попрошествии времени перешли в категорию тяжелых или со смертельным исходом, работодатель (представитель нанимателя) сообщает в государственную инспекцию труда по субъекту Российской Федерации.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Разногласия по результатам расследования, оформления и учета несчастных случаев, непризнание работодателем (представителем нанимателя) несчастного случая, отказ в проведении его расследования и составлении акта по форме Н-1, несогласие пострадавшего или его доверенного лица с содержанием этого акта рассматриваются государственными инспекциями труда по субъектам Российской Федерации или судом. В этих случаях подача жалобы не является основанием для неисполнения работодателем (представителем нанимателя) решений государственного инспектора по охране труда.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Лица, виновные в нарушении требований настоящего положения, привлекаются к ответственности в соответствии с законодательством Российской Федерации.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Особенности создания и обязанности комиссии по расследованию несчастного случая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Расследование несчастных случаев проводится комиссиями по расследованию несчастных случаев, образуемыми в соответствии с положениями статьи 229 Трудового кодекса в зависимости от обстоятель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оисшествия, количества пострадавших и характера полученных ими повреждений здоровья.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Основанием полномочий комиссии является распоряжение Администрации. Во всех случаях комиссия должна состоять из нечетного числа членов.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расследовании каждого несчастного случая комиссия выявляет и опрашивает очевидцев происшествия, лиц, допустивших нарушения требований охраны труда, и по возможности - объяснения от пострадавшего.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 ходе расследования каждого несчастного случая комиссия (в установленных Трудовым кодексом и настоящим Положением случаях государственный инспектор труда, самостоятельно проводящий расследование несчастного случая):</w:t>
      </w:r>
    </w:p>
    <w:p w:rsidR="0064788F" w:rsidRDefault="007E0033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4788F">
        <w:rPr>
          <w:sz w:val="28"/>
          <w:szCs w:val="28"/>
        </w:rPr>
        <w:t>) производит осмотр места происшествия с составлением Протокола осмотра несчастного случая по форме N 9, утвержденной приказом Министерства труда и социальной защиты РФ от 20.04.2022 № 223н;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выявляет и опрашивает очевидцев несчастного случая и должностных лиц, чьи объяснения могут быть необходимы для прояснения обстоятельств и причин несчастного случая и по возможности - объяснения от пострадавшего (пострадавших) по существу произошедшего происшествия с составлением Протокола опроса пострадавшего при несчастном случае (очевидца несчастного случая, должностного лица) по форме N 8, утвержденной приказом </w:t>
      </w:r>
      <w:r>
        <w:rPr>
          <w:sz w:val="28"/>
          <w:szCs w:val="28"/>
        </w:rPr>
        <w:lastRenderedPageBreak/>
        <w:t>Министерстватруда и социальной защиты РФ от 20.04.2022 № 223н;</w:t>
      </w:r>
      <w:proofErr w:type="gramEnd"/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знакомится с действующими в Администрации локальными нормативными актами и организационно-распорядительными документами, в том числе устанавливающими порядок решения вопросов и реализации мероприятий по соблюдению требований по охране труда, обеспечению безопасных условий труда на рабочих местах и ответственность за это должностных лиц, непосредственно относящимися к предмету расследования несчастного случая;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запрашивает и получает дополнительную информацию, а именно: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касающиеся проведения специальной оценки условий труда и реализации мероприятий по улучшению условий труда на рабочем месте;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реализации мероприятий по выявлению опасностей и минимизации уровня профессиональных рисков на рабочем месте, где произошло происшествие;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системе управления охраной труда в Администрации, в частности информацию о реализации мероприятий по охране труда и обеспечения их необходимыми ресурсами, организации регулярного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по охране труда, анализа со стороны руководства организации по ее эффективности.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выработки единого решения проводятся заседания комиссий, в том числе с использованием любых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обеспечивающих возможность проведения заседания комиссии, в том числе с использованием видеоконференцсвязи, с оформлением в произвольной форме и подписанием протокола заседания комиссии, который приобщается к материалам расследования несчастного случая.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комиссии любым доступным способом информирует работодателя (представителя нанимателя) о необходимости организации заседания комиссии, способах и времени его проведения, и уведомлении работодателем (представителем нанимателя) членов комиссии о способах и времени проведения заседания комиссии, при необходимости, пострадавшего (его законного представителя или иного доверенного лица), лица, состоявшего на иждивении погибшего в результате несчастного случая, либо лица, состоявшего с ним в близком родстве</w:t>
      </w:r>
      <w:proofErr w:type="gramEnd"/>
      <w:r>
        <w:rPr>
          <w:sz w:val="28"/>
          <w:szCs w:val="28"/>
        </w:rPr>
        <w:t xml:space="preserve"> (их законного представителя или иного доверенного лица).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 требованию комиссии в необходимых для проведения расследования случаях Администрация обеспечивает:</w:t>
      </w:r>
    </w:p>
    <w:p w:rsidR="00FB42D6" w:rsidRDefault="0064788F" w:rsidP="00FB42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фотографирование и (или) видеосъемку места происшествия и поврежденных объектов, составление планов, эскизов, схем;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транспорта, служебного помещения,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Материалы расследования несчастного случая включают: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 о создании комиссии по расследованию несчастного случая;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планы, эскизы, схемы, протокол осмотра места происшествия, а при необходимости фото- и видеоматериалы;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характеризующие состояние рабочего места, фиксирующие </w:t>
      </w:r>
      <w:r>
        <w:rPr>
          <w:sz w:val="28"/>
          <w:szCs w:val="28"/>
        </w:rPr>
        <w:lastRenderedPageBreak/>
        <w:t>наличие опасных и вредных производственных факторов;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выписки из журналов регистрации инструктажей по охране труда и протоколов проверки знаний пострадавшими требований охраны труда;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опросов очевидцев несчастного случая и должностных лиц, объяснения пострадавших;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экспертные заключения специалистов, результаты технических расчетов, лабораторных исследований и испытаний;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заключение о характере и степени тяжести повреждения, причиненного здоровью пострадавшего, или причине его смерти, нахождении пострадавшего в момент несчастного случая в состоянии алкогольного, наркотического или иного токсического опьянения.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На основании собранных материалов расследования комиссия: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обстоятельства и причины несчастного случая, а также лиц, допустивших нарушения требований охраны труда;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вырабатывает предложения по устранению выявленных нарушений, причин несчастного случая и предупреждению аналогичных несчастных случаев;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определяет, были ли действия (бездействие) пострадавшего в момент несчастного случая обусловлены трудовыми отношениями с работодателем (представителем нанимателя);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квалифицирует несчастный случай как несчастный случай или как несчастный случай, не связанный с производством;</w:t>
      </w:r>
    </w:p>
    <w:p w:rsidR="0064788F" w:rsidRDefault="00FB42D6" w:rsidP="00647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4788F">
        <w:rPr>
          <w:sz w:val="28"/>
          <w:szCs w:val="28"/>
        </w:rPr>
        <w:t>если при расследовании несчастного случая с застрахованным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выборного органа первичной профсоюзной организации или иного уполномоченного работниками органа устанавливает степень вины застрахованного в процентах.</w:t>
      </w:r>
      <w:proofErr w:type="gramEnd"/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Несчастный случай является страховым случаем, если он произошел с застрахованным или иным лицом, подлежащим обязательному социальному страхованию от несчастных случаев и профессиональных заболеваний.</w:t>
      </w:r>
    </w:p>
    <w:p w:rsidR="00FB42D6" w:rsidRDefault="0064788F" w:rsidP="00FB42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Продление срока расследования оформляют приказом председателя комиссии по расследованию несчастного случая.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приказе о продлении срока расследования несчастного случая необходимо указать: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причины продления срока расследования;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дату окончания расследования.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на основании указанной в приказе даты окончания расследования заполняют графу о периоде расследования в акте.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Все члены комиссии (включая председателя комиссии), не согласные с принятым решением, подписывают акты о расследовании (акты о несчастном случае),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членов комиссии (включая председателя комиссии), не согласных с принятым решением, от подписания документов, необходимых для расследования несчастных случаев, оформляемых в соответствии с требованиями Трудового кодекса и настоящего Положения, не допускается.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Особое мнение членов комиссии (включая председателя комиссии)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Трудового кодекса.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 отказа членов комиссии (включая председателя комиссии) от подписания актов о расследовании, комиссией в произвольной форме оформляется и подписывается протокол заседания комиссии с указанием причины отказа членов комиссии (включая председателя комиссии) от подписания соответствующих актов.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случая.</w:t>
      </w: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</w:p>
    <w:p w:rsidR="0064788F" w:rsidRDefault="0064788F" w:rsidP="0064788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64788F" w:rsidRDefault="0064788F" w:rsidP="0064788F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4788F" w:rsidRDefault="0064788F" w:rsidP="006478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Ответственность за своевременное и надлежащее расследование, оформление, регистрацию и учет несчастных случаев, а также реализацию мероприятий по устранению причин несчастных случаев возлагается на работодателя (представителя нанимателя).</w:t>
      </w:r>
    </w:p>
    <w:p w:rsidR="00FB42D6" w:rsidRDefault="00FB42D6" w:rsidP="0064788F">
      <w:pPr>
        <w:pStyle w:val="ConsPlusNormal"/>
        <w:ind w:firstLine="709"/>
        <w:jc w:val="both"/>
        <w:rPr>
          <w:sz w:val="28"/>
          <w:szCs w:val="28"/>
        </w:rPr>
      </w:pPr>
    </w:p>
    <w:p w:rsidR="005E4076" w:rsidRPr="007E0033" w:rsidRDefault="0064788F" w:rsidP="007E00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Члены комиссии (включая председателя),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объективность выводов и решений, принятых ими по результатам проведенных расследований несчастных случаев.</w:t>
      </w:r>
    </w:p>
    <w:sectPr w:rsidR="005E4076" w:rsidRPr="007E0033" w:rsidSect="00FF73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C6702"/>
    <w:multiLevelType w:val="multilevel"/>
    <w:tmpl w:val="4204FF5C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6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F7362"/>
    <w:rsid w:val="00001FC7"/>
    <w:rsid w:val="00080916"/>
    <w:rsid w:val="000F547E"/>
    <w:rsid w:val="00136319"/>
    <w:rsid w:val="002162E9"/>
    <w:rsid w:val="00253BB6"/>
    <w:rsid w:val="002B2744"/>
    <w:rsid w:val="00332958"/>
    <w:rsid w:val="00392D45"/>
    <w:rsid w:val="004B337B"/>
    <w:rsid w:val="004D192E"/>
    <w:rsid w:val="0055112F"/>
    <w:rsid w:val="005A216F"/>
    <w:rsid w:val="005E4076"/>
    <w:rsid w:val="0064788F"/>
    <w:rsid w:val="0068789B"/>
    <w:rsid w:val="006C2696"/>
    <w:rsid w:val="00764ECB"/>
    <w:rsid w:val="007B7FD8"/>
    <w:rsid w:val="007E0033"/>
    <w:rsid w:val="008D72DA"/>
    <w:rsid w:val="008E6A68"/>
    <w:rsid w:val="00945B98"/>
    <w:rsid w:val="00A608CD"/>
    <w:rsid w:val="00AD217A"/>
    <w:rsid w:val="00B00514"/>
    <w:rsid w:val="00D72711"/>
    <w:rsid w:val="00EB2896"/>
    <w:rsid w:val="00F42DC9"/>
    <w:rsid w:val="00FB42D6"/>
    <w:rsid w:val="00FF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5E4076"/>
    <w:pPr>
      <w:keepNext/>
      <w:jc w:val="center"/>
      <w:outlineLvl w:val="4"/>
    </w:pPr>
    <w:rPr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E4076"/>
    <w:pPr>
      <w:keepNext/>
      <w:jc w:val="center"/>
      <w:outlineLvl w:val="6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FF736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">
    <w:name w:val="Красная строка1"/>
    <w:basedOn w:val="a3"/>
    <w:rsid w:val="00FF7362"/>
    <w:pPr>
      <w:ind w:firstLine="283"/>
    </w:pPr>
  </w:style>
  <w:style w:type="paragraph" w:styleId="a3">
    <w:name w:val="Body Text"/>
    <w:basedOn w:val="a"/>
    <w:link w:val="a4"/>
    <w:uiPriority w:val="99"/>
    <w:semiHidden/>
    <w:unhideWhenUsed/>
    <w:rsid w:val="00FF73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73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F7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5E4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qFormat/>
    <w:rsid w:val="005E40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qFormat/>
    <w:rsid w:val="005E407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qFormat/>
    <w:rsid w:val="005E40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E4076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E4076"/>
    <w:rPr>
      <w:color w:val="0000FF"/>
      <w:u w:val="single"/>
    </w:rPr>
  </w:style>
  <w:style w:type="paragraph" w:customStyle="1" w:styleId="ConsPlusNormal">
    <w:name w:val="ConsPlusNormal"/>
    <w:rsid w:val="00647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List Paragraph"/>
    <w:basedOn w:val="a"/>
    <w:uiPriority w:val="34"/>
    <w:qFormat/>
    <w:rsid w:val="00B00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uikDk</cp:lastModifiedBy>
  <cp:revision>2</cp:revision>
  <dcterms:created xsi:type="dcterms:W3CDTF">2025-05-30T13:28:00Z</dcterms:created>
  <dcterms:modified xsi:type="dcterms:W3CDTF">2025-05-30T13:28:00Z</dcterms:modified>
</cp:coreProperties>
</file>