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5C" w:rsidRDefault="00136C5C" w:rsidP="00136C5C">
      <w:pPr>
        <w:pStyle w:val="western"/>
        <w:spacing w:after="0"/>
        <w:jc w:val="center"/>
      </w:pPr>
      <w:r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b/>
          <w:bCs/>
          <w:sz w:val="27"/>
          <w:szCs w:val="27"/>
        </w:rPr>
        <w:t xml:space="preserve">Оценка эффективности муниципальной программы «Обеспечение деятельности Администрации и содержание аппарата Администрации муниципального образования «Демидовский </w:t>
      </w:r>
      <w:r w:rsidR="002A0A8F">
        <w:rPr>
          <w:b/>
          <w:bCs/>
          <w:sz w:val="27"/>
          <w:szCs w:val="27"/>
        </w:rPr>
        <w:t>муниципальный округ</w:t>
      </w:r>
      <w:r>
        <w:rPr>
          <w:b/>
          <w:bCs/>
          <w:sz w:val="27"/>
          <w:szCs w:val="27"/>
        </w:rPr>
        <w:t>» Смоленской области» на 2015 - 202</w:t>
      </w:r>
      <w:r w:rsidR="002A0A8F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 xml:space="preserve"> годы</w:t>
      </w:r>
    </w:p>
    <w:p w:rsidR="00136C5C" w:rsidRDefault="00136C5C" w:rsidP="00136C5C">
      <w:pPr>
        <w:pStyle w:val="western"/>
        <w:spacing w:after="0"/>
        <w:jc w:val="center"/>
      </w:pPr>
      <w:r>
        <w:rPr>
          <w:b/>
          <w:bCs/>
          <w:sz w:val="27"/>
          <w:szCs w:val="27"/>
        </w:rPr>
        <w:t>за 20</w:t>
      </w:r>
      <w:r w:rsidR="000A5C7B">
        <w:rPr>
          <w:b/>
          <w:bCs/>
          <w:sz w:val="27"/>
          <w:szCs w:val="27"/>
        </w:rPr>
        <w:t>2</w:t>
      </w:r>
      <w:r w:rsidR="002A0A8F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</w:t>
      </w:r>
    </w:p>
    <w:p w:rsidR="00136C5C" w:rsidRPr="001913D2" w:rsidRDefault="00136C5C" w:rsidP="001913D2">
      <w:pPr>
        <w:pStyle w:val="western"/>
        <w:spacing w:after="0"/>
        <w:jc w:val="center"/>
        <w:rPr>
          <w:i/>
          <w:iCs/>
          <w:sz w:val="27"/>
          <w:szCs w:val="27"/>
        </w:rPr>
      </w:pPr>
      <w:proofErr w:type="gramStart"/>
      <w:r>
        <w:rPr>
          <w:sz w:val="27"/>
          <w:szCs w:val="27"/>
        </w:rPr>
        <w:t xml:space="preserve">Оценка эффективности реализации муниципальной программы «Обеспечение деятельности Администрации и содержание аппарата Администрации муниципального образования «Демидовский </w:t>
      </w:r>
      <w:r w:rsidR="002A0A8F">
        <w:rPr>
          <w:sz w:val="27"/>
          <w:szCs w:val="27"/>
        </w:rPr>
        <w:t>муниципальный округ</w:t>
      </w:r>
      <w:r>
        <w:rPr>
          <w:sz w:val="27"/>
          <w:szCs w:val="27"/>
        </w:rPr>
        <w:t>» Смоленской области» на 2015 - 202</w:t>
      </w:r>
      <w:r w:rsidR="002A0A8F">
        <w:rPr>
          <w:sz w:val="27"/>
          <w:szCs w:val="27"/>
        </w:rPr>
        <w:t>6</w:t>
      </w:r>
      <w:r>
        <w:rPr>
          <w:sz w:val="27"/>
          <w:szCs w:val="27"/>
        </w:rPr>
        <w:t xml:space="preserve"> годы (далее –</w:t>
      </w:r>
      <w:r w:rsidR="00867863">
        <w:rPr>
          <w:sz w:val="27"/>
          <w:szCs w:val="27"/>
        </w:rPr>
        <w:t xml:space="preserve"> муниципальная программа) за 202</w:t>
      </w:r>
      <w:r w:rsidR="002A0A8F">
        <w:rPr>
          <w:sz w:val="27"/>
          <w:szCs w:val="27"/>
        </w:rPr>
        <w:t>4</w:t>
      </w:r>
      <w:r>
        <w:rPr>
          <w:sz w:val="27"/>
          <w:szCs w:val="27"/>
        </w:rPr>
        <w:t xml:space="preserve"> год проведена в соответствии с Порядком принятия решений о разработке муниципальных программ, их формирования и реализации и Порядком проведения оценки эффективности реализации муниципальных программ, утвержденным постановлением Администрации муниципального образования «Демидовский </w:t>
      </w:r>
      <w:r w:rsidR="002A0A8F">
        <w:rPr>
          <w:sz w:val="27"/>
          <w:szCs w:val="27"/>
        </w:rPr>
        <w:t>муниципальный округ</w:t>
      </w:r>
      <w:proofErr w:type="gramEnd"/>
      <w:r>
        <w:rPr>
          <w:sz w:val="27"/>
          <w:szCs w:val="27"/>
        </w:rPr>
        <w:t xml:space="preserve">» Смоленской области от 01.10.2013 № 492 </w:t>
      </w:r>
      <w:r>
        <w:rPr>
          <w:i/>
          <w:iCs/>
          <w:sz w:val="27"/>
          <w:szCs w:val="27"/>
        </w:rPr>
        <w:t xml:space="preserve">(в редакции постановлений от 10.10.2013 № 512, от 30.09.2015 № 480, от 30.11.2016 № 836, от 08.12.2016 № 886, </w:t>
      </w:r>
      <w:proofErr w:type="gramStart"/>
      <w:r>
        <w:rPr>
          <w:i/>
          <w:iCs/>
          <w:sz w:val="27"/>
          <w:szCs w:val="27"/>
        </w:rPr>
        <w:t>от</w:t>
      </w:r>
      <w:proofErr w:type="gramEnd"/>
      <w:r>
        <w:rPr>
          <w:i/>
          <w:iCs/>
          <w:sz w:val="27"/>
          <w:szCs w:val="27"/>
        </w:rPr>
        <w:t xml:space="preserve"> 31.01.2018 № 67, от 13.06.2018 № 376, от 13.08.2018 № 506</w:t>
      </w:r>
      <w:r w:rsidR="002F2503">
        <w:rPr>
          <w:i/>
          <w:iCs/>
          <w:sz w:val="27"/>
          <w:szCs w:val="27"/>
        </w:rPr>
        <w:t>, от 20.02.2019 № 98, от 24.05.2019 № 283</w:t>
      </w:r>
      <w:r w:rsidR="000A5C7B">
        <w:rPr>
          <w:i/>
          <w:iCs/>
          <w:sz w:val="27"/>
          <w:szCs w:val="27"/>
        </w:rPr>
        <w:t>, от 12.03.2020 № 171</w:t>
      </w:r>
      <w:r w:rsidR="002E794E">
        <w:rPr>
          <w:i/>
          <w:iCs/>
          <w:sz w:val="27"/>
          <w:szCs w:val="27"/>
        </w:rPr>
        <w:t>;16.03.2021 № 148</w:t>
      </w:r>
      <w:r w:rsidR="009477E4">
        <w:rPr>
          <w:i/>
          <w:iCs/>
          <w:sz w:val="27"/>
          <w:szCs w:val="27"/>
        </w:rPr>
        <w:t>; 24.03.2022 № 188</w:t>
      </w:r>
      <w:r w:rsidR="001913D2">
        <w:rPr>
          <w:i/>
          <w:iCs/>
          <w:sz w:val="27"/>
          <w:szCs w:val="27"/>
        </w:rPr>
        <w:t>;</w:t>
      </w:r>
      <w:r w:rsidR="00B12AA5">
        <w:rPr>
          <w:i/>
          <w:iCs/>
          <w:sz w:val="27"/>
          <w:szCs w:val="27"/>
        </w:rPr>
        <w:t>24.0</w:t>
      </w:r>
      <w:r w:rsidR="001913D2">
        <w:rPr>
          <w:i/>
          <w:iCs/>
          <w:sz w:val="27"/>
          <w:szCs w:val="27"/>
        </w:rPr>
        <w:t xml:space="preserve">3.2023 </w:t>
      </w:r>
      <w:r w:rsidR="00B12AA5">
        <w:rPr>
          <w:i/>
          <w:iCs/>
          <w:sz w:val="27"/>
          <w:szCs w:val="27"/>
        </w:rPr>
        <w:t>№ 235;</w:t>
      </w:r>
      <w:r w:rsidR="001913D2">
        <w:rPr>
          <w:i/>
          <w:iCs/>
          <w:sz w:val="27"/>
          <w:szCs w:val="27"/>
        </w:rPr>
        <w:t xml:space="preserve"> 19.10.2023 № 808</w:t>
      </w:r>
      <w:r w:rsidR="002A0A8F">
        <w:rPr>
          <w:i/>
          <w:iCs/>
          <w:sz w:val="27"/>
          <w:szCs w:val="27"/>
        </w:rPr>
        <w:t>; 22.03.2024 № 221; 17.10.2024 № 711</w:t>
      </w:r>
      <w:r>
        <w:rPr>
          <w:i/>
          <w:iCs/>
          <w:sz w:val="27"/>
          <w:szCs w:val="27"/>
        </w:rPr>
        <w:t>).</w:t>
      </w:r>
    </w:p>
    <w:p w:rsidR="00136C5C" w:rsidRDefault="00136C5C" w:rsidP="00312360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Оценка эффективности реализации муниципальной программы производится с учетом следующих составляющих:</w:t>
      </w:r>
    </w:p>
    <w:p w:rsidR="00136C5C" w:rsidRDefault="00136C5C" w:rsidP="00312360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- оценки степени достижения целей подпрограмм и муниципальной программы в целом;</w:t>
      </w:r>
    </w:p>
    <w:p w:rsidR="00136C5C" w:rsidRDefault="00136C5C" w:rsidP="00312360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- оценки степени выполнения показателей основных мероприятий муниципальной программы;</w:t>
      </w:r>
    </w:p>
    <w:p w:rsidR="00136C5C" w:rsidRDefault="00136C5C" w:rsidP="00136C5C">
      <w:pPr>
        <w:pStyle w:val="western"/>
        <w:spacing w:after="0"/>
        <w:ind w:firstLine="539"/>
      </w:pPr>
      <w:r>
        <w:rPr>
          <w:sz w:val="27"/>
          <w:szCs w:val="27"/>
        </w:rPr>
        <w:t>- оценки степени соответствия запланированному уровню затрат;</w:t>
      </w:r>
    </w:p>
    <w:p w:rsidR="00136C5C" w:rsidRDefault="00136C5C" w:rsidP="00312360">
      <w:pPr>
        <w:pStyle w:val="western"/>
        <w:spacing w:after="0"/>
        <w:ind w:firstLine="0"/>
        <w:jc w:val="both"/>
      </w:pPr>
      <w:r>
        <w:rPr>
          <w:sz w:val="27"/>
          <w:szCs w:val="27"/>
        </w:rPr>
        <w:t xml:space="preserve">        - оценки эффективности использования средств местного и (или) областного, и (или) федерального бюджетов.</w:t>
      </w:r>
    </w:p>
    <w:p w:rsidR="00136C5C" w:rsidRDefault="00136C5C" w:rsidP="00136C5C">
      <w:pPr>
        <w:pStyle w:val="western"/>
        <w:spacing w:after="0"/>
        <w:ind w:firstLine="0"/>
      </w:pPr>
      <w:r>
        <w:rPr>
          <w:b/>
          <w:bCs/>
          <w:sz w:val="27"/>
          <w:szCs w:val="27"/>
        </w:rPr>
        <w:t>1. Оценка степени реализации мероприятий муниципальной программы</w:t>
      </w:r>
    </w:p>
    <w:p w:rsidR="00136C5C" w:rsidRDefault="00136C5C" w:rsidP="00867863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Степень реализации мероприятий муниципальной программы оценивается для каждого основного мероприятия муниципальной программы как доля показателей, выполненных в полном объеме, по следующей формуле: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м</w:t>
      </w:r>
      <w:proofErr w:type="spellEnd"/>
      <w:r>
        <w:rPr>
          <w:sz w:val="27"/>
          <w:szCs w:val="27"/>
        </w:rPr>
        <w:t xml:space="preserve"> = </w:t>
      </w:r>
      <w:proofErr w:type="spellStart"/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в</w:t>
      </w:r>
      <w:proofErr w:type="spellEnd"/>
      <w:r>
        <w:rPr>
          <w:sz w:val="27"/>
          <w:szCs w:val="27"/>
        </w:rPr>
        <w:t xml:space="preserve"> / М, где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м</w:t>
      </w:r>
      <w:proofErr w:type="spellEnd"/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- степень реализации мероприятий муниципальной программы;</w:t>
      </w:r>
    </w:p>
    <w:p w:rsidR="00136C5C" w:rsidRPr="00CD0836" w:rsidRDefault="00136C5C" w:rsidP="00136C5C"/>
    <w:p w:rsidR="00136C5C" w:rsidRDefault="00136C5C" w:rsidP="00136C5C">
      <w:pPr>
        <w:tabs>
          <w:tab w:val="left" w:pos="2460"/>
        </w:tabs>
      </w:pPr>
      <w:r>
        <w:t xml:space="preserve">          </w:t>
      </w:r>
      <w:proofErr w:type="spellStart"/>
      <w:r>
        <w:t>М</w:t>
      </w:r>
      <w:r>
        <w:rPr>
          <w:vertAlign w:val="subscript"/>
        </w:rPr>
        <w:t>в</w:t>
      </w:r>
      <w:proofErr w:type="spellEnd"/>
      <w: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программы), запланированных к реализации в отчетном году;</w:t>
      </w:r>
    </w:p>
    <w:p w:rsidR="00136C5C" w:rsidRDefault="00136C5C" w:rsidP="00867863">
      <w:pPr>
        <w:pStyle w:val="western"/>
        <w:spacing w:after="0"/>
        <w:ind w:left="709" w:firstLine="0"/>
        <w:jc w:val="both"/>
      </w:pPr>
      <w:r>
        <w:rPr>
          <w:sz w:val="27"/>
          <w:szCs w:val="27"/>
        </w:rPr>
        <w:lastRenderedPageBreak/>
        <w:t>М - общее количество показателей основных мероприятий муниципальной программы, запланированных к реализации в отчетном году.</w:t>
      </w:r>
    </w:p>
    <w:p w:rsidR="00136C5C" w:rsidRDefault="00136C5C" w:rsidP="00136C5C">
      <w:pPr>
        <w:pStyle w:val="western"/>
        <w:spacing w:after="0"/>
      </w:pPr>
      <w:r>
        <w:rPr>
          <w:sz w:val="27"/>
          <w:szCs w:val="27"/>
        </w:rPr>
        <w:t xml:space="preserve">В состав программы входит </w:t>
      </w:r>
      <w:r w:rsidR="00253F11">
        <w:rPr>
          <w:sz w:val="27"/>
          <w:szCs w:val="27"/>
        </w:rPr>
        <w:t>десять</w:t>
      </w:r>
      <w:r>
        <w:rPr>
          <w:sz w:val="27"/>
          <w:szCs w:val="27"/>
        </w:rPr>
        <w:t xml:space="preserve"> основны</w:t>
      </w:r>
      <w:r w:rsidR="009477E4">
        <w:rPr>
          <w:sz w:val="27"/>
          <w:szCs w:val="27"/>
        </w:rPr>
        <w:t xml:space="preserve">х мероприятий </w:t>
      </w:r>
      <w:r>
        <w:rPr>
          <w:sz w:val="27"/>
          <w:szCs w:val="27"/>
        </w:rPr>
        <w:t xml:space="preserve"> имеющи</w:t>
      </w:r>
      <w:r w:rsidR="00164308">
        <w:rPr>
          <w:sz w:val="27"/>
          <w:szCs w:val="27"/>
        </w:rPr>
        <w:t>х</w:t>
      </w:r>
      <w:r>
        <w:rPr>
          <w:sz w:val="27"/>
          <w:szCs w:val="27"/>
        </w:rPr>
        <w:t xml:space="preserve"> </w:t>
      </w:r>
      <w:r w:rsidR="00D80C1D">
        <w:rPr>
          <w:sz w:val="27"/>
          <w:szCs w:val="27"/>
        </w:rPr>
        <w:t>5</w:t>
      </w:r>
      <w:r w:rsidR="00164308">
        <w:rPr>
          <w:sz w:val="27"/>
          <w:szCs w:val="27"/>
        </w:rPr>
        <w:t xml:space="preserve"> </w:t>
      </w:r>
      <w:r>
        <w:rPr>
          <w:sz w:val="27"/>
          <w:szCs w:val="27"/>
        </w:rPr>
        <w:t>показател</w:t>
      </w:r>
      <w:r w:rsidR="00253F11">
        <w:rPr>
          <w:sz w:val="27"/>
          <w:szCs w:val="27"/>
        </w:rPr>
        <w:t>ей</w:t>
      </w:r>
      <w:r w:rsidR="00312360">
        <w:rPr>
          <w:sz w:val="27"/>
          <w:szCs w:val="27"/>
        </w:rPr>
        <w:t>, выполнение показателей за 202</w:t>
      </w:r>
      <w:r w:rsidR="00253F11">
        <w:rPr>
          <w:sz w:val="27"/>
          <w:szCs w:val="27"/>
        </w:rPr>
        <w:t>4</w:t>
      </w:r>
      <w:r w:rsidR="00164308">
        <w:rPr>
          <w:sz w:val="27"/>
          <w:szCs w:val="27"/>
        </w:rPr>
        <w:t xml:space="preserve"> год</w:t>
      </w:r>
      <w:r w:rsidR="00F84967">
        <w:rPr>
          <w:sz w:val="27"/>
          <w:szCs w:val="27"/>
        </w:rPr>
        <w:t xml:space="preserve"> составило </w:t>
      </w:r>
      <w:r w:rsidR="00C9051D">
        <w:rPr>
          <w:sz w:val="27"/>
          <w:szCs w:val="27"/>
        </w:rPr>
        <w:t>99,</w:t>
      </w:r>
      <w:r w:rsidR="00AE20B4">
        <w:rPr>
          <w:sz w:val="27"/>
          <w:szCs w:val="27"/>
        </w:rPr>
        <w:t>7</w:t>
      </w:r>
      <w:r w:rsidR="00253F11">
        <w:rPr>
          <w:sz w:val="27"/>
          <w:szCs w:val="27"/>
        </w:rPr>
        <w:t>8</w:t>
      </w:r>
      <w:r w:rsidR="00F84967">
        <w:rPr>
          <w:sz w:val="27"/>
          <w:szCs w:val="27"/>
        </w:rPr>
        <w:t xml:space="preserve"> </w:t>
      </w:r>
      <w:r>
        <w:rPr>
          <w:sz w:val="27"/>
          <w:szCs w:val="27"/>
        </w:rPr>
        <w:t>%.</w:t>
      </w:r>
    </w:p>
    <w:p w:rsidR="00136C5C" w:rsidRDefault="00136C5C" w:rsidP="00136C5C">
      <w:pPr>
        <w:pStyle w:val="western"/>
        <w:spacing w:after="0"/>
      </w:pPr>
      <w:r>
        <w:rPr>
          <w:sz w:val="27"/>
          <w:szCs w:val="27"/>
        </w:rPr>
        <w:t>Расчет показателя: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м</w:t>
      </w:r>
      <w:proofErr w:type="spellEnd"/>
      <w:r>
        <w:rPr>
          <w:sz w:val="27"/>
          <w:szCs w:val="27"/>
        </w:rPr>
        <w:t xml:space="preserve"> = </w:t>
      </w:r>
      <w:proofErr w:type="spellStart"/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в</w:t>
      </w:r>
      <w:proofErr w:type="spellEnd"/>
      <w:r>
        <w:rPr>
          <w:sz w:val="27"/>
          <w:szCs w:val="27"/>
        </w:rPr>
        <w:t xml:space="preserve"> / М, где</w:t>
      </w:r>
    </w:p>
    <w:p w:rsidR="001F0D0E" w:rsidRDefault="00136C5C" w:rsidP="001F0D0E">
      <w:pPr>
        <w:pStyle w:val="western"/>
        <w:spacing w:after="0"/>
        <w:ind w:firstLine="53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М</w:t>
      </w:r>
      <w:r>
        <w:rPr>
          <w:sz w:val="27"/>
          <w:szCs w:val="27"/>
          <w:vertAlign w:val="subscript"/>
        </w:rPr>
        <w:t>в</w:t>
      </w:r>
      <w:proofErr w:type="spellEnd"/>
      <w:r>
        <w:rPr>
          <w:sz w:val="27"/>
          <w:szCs w:val="27"/>
        </w:rPr>
        <w:t xml:space="preserve"> - количество выполненных не менее чем на 95 процентов показателей основных мероприятий, зап</w:t>
      </w:r>
      <w:r w:rsidR="000A5C7B">
        <w:rPr>
          <w:sz w:val="27"/>
          <w:szCs w:val="27"/>
        </w:rPr>
        <w:t>ланированных к реализации в 202</w:t>
      </w:r>
      <w:r w:rsidR="00861E96">
        <w:rPr>
          <w:sz w:val="27"/>
          <w:szCs w:val="27"/>
        </w:rPr>
        <w:t>4</w:t>
      </w:r>
      <w:r w:rsidR="005776FC">
        <w:rPr>
          <w:sz w:val="27"/>
          <w:szCs w:val="27"/>
        </w:rPr>
        <w:t xml:space="preserve"> году, равно </w:t>
      </w:r>
      <w:r w:rsidR="003871C8">
        <w:rPr>
          <w:sz w:val="27"/>
          <w:szCs w:val="27"/>
        </w:rPr>
        <w:t>5</w:t>
      </w:r>
    </w:p>
    <w:p w:rsidR="00136C5C" w:rsidRPr="001F0D0E" w:rsidRDefault="00136C5C" w:rsidP="001F0D0E">
      <w:pPr>
        <w:pStyle w:val="western"/>
        <w:spacing w:after="0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(</w:t>
      </w:r>
      <w:r w:rsidR="003C4BE5">
        <w:rPr>
          <w:sz w:val="27"/>
          <w:szCs w:val="27"/>
        </w:rPr>
        <w:t>30 097 782,22</w:t>
      </w:r>
      <w:r>
        <w:rPr>
          <w:sz w:val="27"/>
          <w:szCs w:val="27"/>
        </w:rPr>
        <w:t>/</w:t>
      </w:r>
      <w:r w:rsidR="003C4BE5">
        <w:rPr>
          <w:sz w:val="27"/>
          <w:szCs w:val="27"/>
        </w:rPr>
        <w:t>30 097 782,22</w:t>
      </w:r>
      <w:r>
        <w:rPr>
          <w:sz w:val="27"/>
          <w:szCs w:val="27"/>
        </w:rPr>
        <w:t xml:space="preserve">)*100 = </w:t>
      </w:r>
      <w:r w:rsidR="005776FC">
        <w:rPr>
          <w:sz w:val="27"/>
          <w:szCs w:val="27"/>
        </w:rPr>
        <w:t>100,0</w:t>
      </w:r>
      <w:r>
        <w:rPr>
          <w:sz w:val="27"/>
          <w:szCs w:val="27"/>
        </w:rPr>
        <w:t>%;</w:t>
      </w:r>
    </w:p>
    <w:p w:rsidR="00136C5C" w:rsidRDefault="00136C5C" w:rsidP="00136C5C">
      <w:pPr>
        <w:pStyle w:val="western"/>
        <w:spacing w:after="0"/>
        <w:ind w:firstLine="0"/>
      </w:pPr>
      <w:proofErr w:type="gramStart"/>
      <w:r>
        <w:rPr>
          <w:sz w:val="27"/>
          <w:szCs w:val="27"/>
        </w:rPr>
        <w:t>(</w:t>
      </w:r>
      <w:r w:rsidR="001913D2">
        <w:rPr>
          <w:sz w:val="27"/>
          <w:szCs w:val="27"/>
        </w:rPr>
        <w:t xml:space="preserve">2 </w:t>
      </w:r>
      <w:r w:rsidR="00EC50F0">
        <w:rPr>
          <w:sz w:val="27"/>
          <w:szCs w:val="27"/>
        </w:rPr>
        <w:t>377</w:t>
      </w:r>
      <w:r>
        <w:rPr>
          <w:sz w:val="27"/>
          <w:szCs w:val="27"/>
        </w:rPr>
        <w:t>/</w:t>
      </w:r>
      <w:r w:rsidR="001913D2">
        <w:rPr>
          <w:sz w:val="27"/>
          <w:szCs w:val="27"/>
        </w:rPr>
        <w:t xml:space="preserve">2 </w:t>
      </w:r>
      <w:r w:rsidR="00EC50F0">
        <w:rPr>
          <w:sz w:val="27"/>
          <w:szCs w:val="27"/>
        </w:rPr>
        <w:t>377</w:t>
      </w:r>
      <w:r>
        <w:rPr>
          <w:sz w:val="27"/>
          <w:szCs w:val="27"/>
        </w:rPr>
        <w:t>)*100=100,0%);</w:t>
      </w:r>
      <w:proofErr w:type="gramEnd"/>
    </w:p>
    <w:p w:rsidR="00136C5C" w:rsidRDefault="00136C5C" w:rsidP="00136C5C">
      <w:pPr>
        <w:pStyle w:val="western"/>
        <w:spacing w:after="0"/>
        <w:ind w:firstLine="0"/>
      </w:pPr>
      <w:r>
        <w:rPr>
          <w:sz w:val="27"/>
          <w:szCs w:val="27"/>
        </w:rPr>
        <w:t>(</w:t>
      </w:r>
      <w:r w:rsidR="00EC50F0">
        <w:rPr>
          <w:sz w:val="27"/>
          <w:szCs w:val="27"/>
        </w:rPr>
        <w:t>1 855</w:t>
      </w:r>
      <w:r>
        <w:rPr>
          <w:sz w:val="27"/>
          <w:szCs w:val="27"/>
        </w:rPr>
        <w:t>/</w:t>
      </w:r>
      <w:r w:rsidR="00EC50F0">
        <w:rPr>
          <w:sz w:val="27"/>
          <w:szCs w:val="27"/>
        </w:rPr>
        <w:t>1 855</w:t>
      </w:r>
      <w:r>
        <w:rPr>
          <w:sz w:val="27"/>
          <w:szCs w:val="27"/>
        </w:rPr>
        <w:t>)*100=100,0%);</w:t>
      </w:r>
    </w:p>
    <w:p w:rsidR="00136C5C" w:rsidRDefault="00136C5C" w:rsidP="00136C5C">
      <w:pPr>
        <w:pStyle w:val="western"/>
        <w:spacing w:after="0"/>
        <w:ind w:firstLine="0"/>
        <w:rPr>
          <w:sz w:val="27"/>
          <w:szCs w:val="27"/>
        </w:rPr>
      </w:pPr>
      <w:proofErr w:type="gramStart"/>
      <w:r>
        <w:rPr>
          <w:sz w:val="27"/>
          <w:szCs w:val="27"/>
        </w:rPr>
        <w:t>(</w:t>
      </w:r>
      <w:r w:rsidR="00DA31A4">
        <w:rPr>
          <w:sz w:val="28"/>
          <w:szCs w:val="28"/>
        </w:rPr>
        <w:t>3 107 843,26</w:t>
      </w:r>
      <w:r>
        <w:rPr>
          <w:sz w:val="27"/>
          <w:szCs w:val="27"/>
        </w:rPr>
        <w:t>/</w:t>
      </w:r>
      <w:r w:rsidR="00DA31A4">
        <w:rPr>
          <w:sz w:val="27"/>
          <w:szCs w:val="27"/>
        </w:rPr>
        <w:t>3 107 843,26</w:t>
      </w:r>
      <w:r>
        <w:rPr>
          <w:sz w:val="27"/>
          <w:szCs w:val="27"/>
        </w:rPr>
        <w:t>)*100=100,0%);</w:t>
      </w:r>
      <w:proofErr w:type="gramEnd"/>
    </w:p>
    <w:p w:rsidR="002E34AA" w:rsidRDefault="002E34AA" w:rsidP="002E34AA">
      <w:pPr>
        <w:pStyle w:val="western"/>
        <w:spacing w:after="0"/>
        <w:ind w:firstLine="0"/>
      </w:pPr>
      <w:proofErr w:type="gramStart"/>
      <w:r>
        <w:rPr>
          <w:sz w:val="27"/>
          <w:szCs w:val="27"/>
        </w:rPr>
        <w:t>(</w:t>
      </w:r>
      <w:r>
        <w:rPr>
          <w:sz w:val="28"/>
          <w:szCs w:val="28"/>
        </w:rPr>
        <w:t>781 314,80</w:t>
      </w:r>
      <w:r>
        <w:rPr>
          <w:sz w:val="27"/>
          <w:szCs w:val="27"/>
        </w:rPr>
        <w:t>/781 314,80)*100=100,0%);</w:t>
      </w:r>
      <w:proofErr w:type="gramEnd"/>
    </w:p>
    <w:p w:rsidR="00136C5C" w:rsidRDefault="00136C5C" w:rsidP="00867863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М - общее количество показателей основных мероприятий программы, запланированных к реализации в 20</w:t>
      </w:r>
      <w:r w:rsidR="00867863">
        <w:rPr>
          <w:sz w:val="27"/>
          <w:szCs w:val="27"/>
        </w:rPr>
        <w:t>2</w:t>
      </w:r>
      <w:r w:rsidR="00D80C1D">
        <w:rPr>
          <w:sz w:val="27"/>
          <w:szCs w:val="27"/>
        </w:rPr>
        <w:t>4</w:t>
      </w:r>
      <w:r>
        <w:rPr>
          <w:sz w:val="27"/>
          <w:szCs w:val="27"/>
        </w:rPr>
        <w:t xml:space="preserve"> году, равно </w:t>
      </w:r>
      <w:r w:rsidR="00D80C1D">
        <w:rPr>
          <w:sz w:val="27"/>
          <w:szCs w:val="27"/>
        </w:rPr>
        <w:t>5</w:t>
      </w:r>
      <w:r>
        <w:rPr>
          <w:sz w:val="27"/>
          <w:szCs w:val="27"/>
        </w:rPr>
        <w:t>.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м</w:t>
      </w:r>
      <w:proofErr w:type="spellEnd"/>
      <w:r>
        <w:rPr>
          <w:sz w:val="27"/>
          <w:szCs w:val="27"/>
        </w:rPr>
        <w:t xml:space="preserve"> =</w:t>
      </w:r>
      <w:r w:rsidR="00D80C1D">
        <w:rPr>
          <w:sz w:val="27"/>
          <w:szCs w:val="27"/>
        </w:rPr>
        <w:t xml:space="preserve"> 5</w:t>
      </w:r>
      <w:r>
        <w:rPr>
          <w:sz w:val="27"/>
          <w:szCs w:val="27"/>
        </w:rPr>
        <w:t>/</w:t>
      </w:r>
      <w:r w:rsidR="00D80C1D">
        <w:rPr>
          <w:sz w:val="27"/>
          <w:szCs w:val="27"/>
        </w:rPr>
        <w:t>5</w:t>
      </w:r>
      <w:r>
        <w:rPr>
          <w:sz w:val="27"/>
          <w:szCs w:val="27"/>
        </w:rPr>
        <w:t>=1</w:t>
      </w:r>
    </w:p>
    <w:p w:rsidR="00136C5C" w:rsidRDefault="00136C5C" w:rsidP="00136C5C">
      <w:pPr>
        <w:pStyle w:val="western"/>
        <w:spacing w:after="0"/>
        <w:ind w:firstLine="0"/>
      </w:pPr>
      <w:r>
        <w:rPr>
          <w:b/>
          <w:bCs/>
          <w:sz w:val="27"/>
          <w:szCs w:val="27"/>
        </w:rPr>
        <w:t>2. Оценка степени соответствия запланированному уровню затрат</w:t>
      </w:r>
    </w:p>
    <w:p w:rsidR="00136C5C" w:rsidRDefault="00136C5C" w:rsidP="00867863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Степень соответствия запланированному уровню затрат местного и (или) областного,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программы) к их плановым значениям по следующей формуле: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СС</w:t>
      </w:r>
      <w:r>
        <w:rPr>
          <w:sz w:val="27"/>
          <w:szCs w:val="27"/>
          <w:vertAlign w:val="subscript"/>
        </w:rPr>
        <w:t>уз</w:t>
      </w:r>
      <w:proofErr w:type="spellEnd"/>
      <w:r>
        <w:rPr>
          <w:sz w:val="27"/>
          <w:szCs w:val="27"/>
        </w:rPr>
        <w:t xml:space="preserve"> = </w:t>
      </w:r>
      <w:proofErr w:type="spellStart"/>
      <w:r>
        <w:rPr>
          <w:sz w:val="27"/>
          <w:szCs w:val="27"/>
        </w:rPr>
        <w:t>З</w:t>
      </w:r>
      <w:r>
        <w:rPr>
          <w:sz w:val="27"/>
          <w:szCs w:val="27"/>
          <w:vertAlign w:val="subscript"/>
        </w:rPr>
        <w:t>ф</w:t>
      </w:r>
      <w:proofErr w:type="spellEnd"/>
      <w:r>
        <w:rPr>
          <w:sz w:val="27"/>
          <w:szCs w:val="27"/>
        </w:rPr>
        <w:t xml:space="preserve"> / </w:t>
      </w:r>
      <w:proofErr w:type="spellStart"/>
      <w:r>
        <w:rPr>
          <w:sz w:val="27"/>
          <w:szCs w:val="27"/>
        </w:rPr>
        <w:t>З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</w:rPr>
        <w:t>, где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СС</w:t>
      </w:r>
      <w:r>
        <w:rPr>
          <w:sz w:val="27"/>
          <w:szCs w:val="27"/>
          <w:vertAlign w:val="subscript"/>
        </w:rPr>
        <w:t>уз</w:t>
      </w:r>
      <w:proofErr w:type="spellEnd"/>
      <w:r>
        <w:rPr>
          <w:sz w:val="27"/>
          <w:szCs w:val="27"/>
        </w:rPr>
        <w:t xml:space="preserve"> - степень соответствия запланированному уровню муниципального и (или) областного и (или) федерального бюджетов;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r>
        <w:rPr>
          <w:sz w:val="27"/>
          <w:szCs w:val="27"/>
        </w:rPr>
        <w:t>З</w:t>
      </w:r>
      <w:r>
        <w:rPr>
          <w:sz w:val="27"/>
          <w:szCs w:val="27"/>
          <w:vertAlign w:val="subscript"/>
        </w:rPr>
        <w:t>ф</w:t>
      </w:r>
      <w:proofErr w:type="spellEnd"/>
      <w:r>
        <w:rPr>
          <w:sz w:val="27"/>
          <w:szCs w:val="27"/>
        </w:rPr>
        <w:t xml:space="preserve"> - фактические расходы на реализацию подпрограммы (основного мероприятия муниципальной программы) в отчетном году (по состоянию на 31 декабря отчетного года);</w:t>
      </w:r>
    </w:p>
    <w:p w:rsidR="00136C5C" w:rsidRDefault="00136C5C" w:rsidP="004549FC">
      <w:pPr>
        <w:pStyle w:val="western"/>
        <w:spacing w:after="0"/>
        <w:ind w:firstLine="0"/>
        <w:jc w:val="both"/>
      </w:pPr>
      <w:proofErr w:type="spellStart"/>
      <w:r>
        <w:rPr>
          <w:sz w:val="27"/>
          <w:szCs w:val="27"/>
        </w:rPr>
        <w:t>З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</w:rPr>
        <w:t xml:space="preserve"> - плановые расходы местного и (или) областного, и (или) федерального бюджетов на реализацию подпрограммы (основного мероприятия муниципальной программы) в отчетном году по состоянию на 1 ноября отчетного года.</w:t>
      </w:r>
    </w:p>
    <w:p w:rsidR="00136C5C" w:rsidRDefault="00136C5C" w:rsidP="00136C5C">
      <w:pPr>
        <w:pStyle w:val="western"/>
        <w:spacing w:after="0"/>
      </w:pPr>
      <w:proofErr w:type="spellStart"/>
      <w:r>
        <w:rPr>
          <w:sz w:val="27"/>
          <w:szCs w:val="27"/>
        </w:rPr>
        <w:lastRenderedPageBreak/>
        <w:t>С</w:t>
      </w:r>
      <w:r>
        <w:rPr>
          <w:sz w:val="27"/>
          <w:szCs w:val="27"/>
          <w:vertAlign w:val="subscript"/>
        </w:rPr>
        <w:t>суз</w:t>
      </w:r>
      <w:proofErr w:type="spellEnd"/>
      <w:r>
        <w:rPr>
          <w:sz w:val="27"/>
          <w:szCs w:val="27"/>
        </w:rPr>
        <w:t xml:space="preserve"> = </w:t>
      </w:r>
      <w:r w:rsidR="00C33460">
        <w:rPr>
          <w:sz w:val="27"/>
          <w:szCs w:val="27"/>
        </w:rPr>
        <w:t>30 097 782,22</w:t>
      </w:r>
      <w:r>
        <w:rPr>
          <w:sz w:val="27"/>
          <w:szCs w:val="27"/>
        </w:rPr>
        <w:t>/</w:t>
      </w:r>
      <w:r w:rsidR="00C33460">
        <w:rPr>
          <w:sz w:val="27"/>
          <w:szCs w:val="27"/>
        </w:rPr>
        <w:t>30 097 782,22</w:t>
      </w:r>
      <w:r>
        <w:rPr>
          <w:sz w:val="27"/>
          <w:szCs w:val="27"/>
        </w:rPr>
        <w:t>=1</w:t>
      </w:r>
    </w:p>
    <w:p w:rsidR="00136C5C" w:rsidRDefault="00136C5C" w:rsidP="00136C5C">
      <w:pPr>
        <w:pStyle w:val="western"/>
        <w:spacing w:after="0"/>
        <w:rPr>
          <w:sz w:val="27"/>
          <w:szCs w:val="27"/>
        </w:rPr>
      </w:pPr>
      <w:proofErr w:type="spellStart"/>
      <w:r>
        <w:rPr>
          <w:sz w:val="27"/>
          <w:szCs w:val="27"/>
        </w:rPr>
        <w:t>С</w:t>
      </w:r>
      <w:r>
        <w:rPr>
          <w:sz w:val="27"/>
          <w:szCs w:val="27"/>
          <w:vertAlign w:val="subscript"/>
        </w:rPr>
        <w:t>суз</w:t>
      </w:r>
      <w:proofErr w:type="spellEnd"/>
      <w:r>
        <w:rPr>
          <w:sz w:val="27"/>
          <w:szCs w:val="27"/>
        </w:rPr>
        <w:t xml:space="preserve"> = </w:t>
      </w:r>
      <w:r w:rsidR="003E675D">
        <w:rPr>
          <w:sz w:val="27"/>
          <w:szCs w:val="27"/>
        </w:rPr>
        <w:t>3 107 843,26</w:t>
      </w:r>
      <w:r>
        <w:rPr>
          <w:sz w:val="27"/>
          <w:szCs w:val="27"/>
        </w:rPr>
        <w:t>/</w:t>
      </w:r>
      <w:r w:rsidR="003E675D">
        <w:rPr>
          <w:sz w:val="27"/>
          <w:szCs w:val="27"/>
        </w:rPr>
        <w:t>3 107 843,26=</w:t>
      </w:r>
      <w:r>
        <w:rPr>
          <w:sz w:val="27"/>
          <w:szCs w:val="27"/>
        </w:rPr>
        <w:t>1</w:t>
      </w:r>
    </w:p>
    <w:p w:rsidR="00083A28" w:rsidRDefault="00083A28" w:rsidP="00083A28">
      <w:pPr>
        <w:pStyle w:val="western"/>
        <w:spacing w:after="0"/>
      </w:pPr>
      <w:proofErr w:type="spellStart"/>
      <w:r>
        <w:rPr>
          <w:sz w:val="27"/>
          <w:szCs w:val="27"/>
        </w:rPr>
        <w:t>С</w:t>
      </w:r>
      <w:r>
        <w:rPr>
          <w:sz w:val="27"/>
          <w:szCs w:val="27"/>
          <w:vertAlign w:val="subscript"/>
        </w:rPr>
        <w:t>суз</w:t>
      </w:r>
      <w:proofErr w:type="spellEnd"/>
      <w:r>
        <w:rPr>
          <w:sz w:val="27"/>
          <w:szCs w:val="27"/>
        </w:rPr>
        <w:t xml:space="preserve"> = 781 314,80/781 314,80=1</w:t>
      </w:r>
    </w:p>
    <w:p w:rsidR="00136C5C" w:rsidRDefault="00136C5C" w:rsidP="00136C5C">
      <w:pPr>
        <w:pStyle w:val="western"/>
        <w:spacing w:after="0"/>
        <w:ind w:firstLine="0"/>
      </w:pPr>
      <w:r>
        <w:rPr>
          <w:b/>
          <w:bCs/>
          <w:sz w:val="27"/>
          <w:szCs w:val="27"/>
        </w:rPr>
        <w:t>3. Оценка эффективности использования средств местного и (или) областного, и (или) федерального бюджетов</w:t>
      </w:r>
    </w:p>
    <w:p w:rsidR="00136C5C" w:rsidRDefault="00136C5C" w:rsidP="004549FC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Эффективность использования средств местного и (или) областного, и (или) федерального бюджетов рассчитывается для каждого основного мероприятия муниципальной программы как отношение степени реализации мероприятий к степени соответствия запланированному уровню расходов средств местного и (или) областного, и (или) федерального бюджетов по следующей формуле: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Э</w:t>
      </w:r>
      <w:r>
        <w:rPr>
          <w:sz w:val="27"/>
          <w:szCs w:val="27"/>
          <w:vertAlign w:val="subscript"/>
        </w:rPr>
        <w:t>ис</w:t>
      </w:r>
      <w:proofErr w:type="spellEnd"/>
      <w:r>
        <w:rPr>
          <w:sz w:val="27"/>
          <w:szCs w:val="27"/>
        </w:rPr>
        <w:t xml:space="preserve"> = </w:t>
      </w: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м</w:t>
      </w:r>
      <w:proofErr w:type="spellEnd"/>
      <w:r>
        <w:rPr>
          <w:sz w:val="27"/>
          <w:szCs w:val="27"/>
        </w:rPr>
        <w:t xml:space="preserve"> / </w:t>
      </w:r>
      <w:proofErr w:type="spellStart"/>
      <w:r>
        <w:rPr>
          <w:sz w:val="27"/>
          <w:szCs w:val="27"/>
        </w:rPr>
        <w:t>СС</w:t>
      </w:r>
      <w:r>
        <w:rPr>
          <w:sz w:val="27"/>
          <w:szCs w:val="27"/>
          <w:vertAlign w:val="subscript"/>
        </w:rPr>
        <w:t>уз</w:t>
      </w:r>
      <w:proofErr w:type="spellEnd"/>
      <w:r>
        <w:rPr>
          <w:sz w:val="27"/>
          <w:szCs w:val="27"/>
        </w:rPr>
        <w:t>, где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Э</w:t>
      </w:r>
      <w:r>
        <w:rPr>
          <w:sz w:val="27"/>
          <w:szCs w:val="27"/>
          <w:vertAlign w:val="subscript"/>
        </w:rPr>
        <w:t>ис</w:t>
      </w:r>
      <w:proofErr w:type="spellEnd"/>
      <w:r>
        <w:rPr>
          <w:sz w:val="27"/>
          <w:szCs w:val="27"/>
        </w:rPr>
        <w:t xml:space="preserve"> - эффективность использования средств местного и (или) областного, и (или) федерального бюджетов;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м</w:t>
      </w:r>
      <w:proofErr w:type="spellEnd"/>
      <w:r>
        <w:rPr>
          <w:sz w:val="27"/>
          <w:szCs w:val="27"/>
        </w:rPr>
        <w:t xml:space="preserve"> - степень реализации мероприятий, полностью или частично финансируемых из средств местного и (или) областного, и (или) федерального областного и (или) федерального бюджетов;</w:t>
      </w:r>
    </w:p>
    <w:p w:rsidR="00136C5C" w:rsidRDefault="00136C5C" w:rsidP="00136C5C">
      <w:pPr>
        <w:pStyle w:val="western"/>
        <w:spacing w:after="0"/>
      </w:pPr>
      <w:proofErr w:type="spellStart"/>
      <w:r>
        <w:rPr>
          <w:sz w:val="27"/>
          <w:szCs w:val="27"/>
        </w:rPr>
        <w:t>СС</w:t>
      </w:r>
      <w:r>
        <w:rPr>
          <w:sz w:val="27"/>
          <w:szCs w:val="27"/>
          <w:vertAlign w:val="subscript"/>
        </w:rPr>
        <w:t>уз</w:t>
      </w:r>
      <w:proofErr w:type="spellEnd"/>
      <w:r>
        <w:rPr>
          <w:sz w:val="27"/>
          <w:szCs w:val="27"/>
        </w:rPr>
        <w:t xml:space="preserve"> - степень соответствия запланированному уровню затрат местного и (или) областного, и (или) федерального бюджетов.</w:t>
      </w:r>
    </w:p>
    <w:p w:rsidR="00136C5C" w:rsidRDefault="00136C5C" w:rsidP="00136C5C">
      <w:pPr>
        <w:pStyle w:val="western"/>
        <w:spacing w:after="0"/>
      </w:pPr>
      <w:r>
        <w:rPr>
          <w:sz w:val="27"/>
          <w:szCs w:val="27"/>
        </w:rPr>
        <w:t>Расчет показателя: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Э</w:t>
      </w:r>
      <w:r>
        <w:rPr>
          <w:sz w:val="27"/>
          <w:szCs w:val="27"/>
          <w:vertAlign w:val="subscript"/>
        </w:rPr>
        <w:t>ис</w:t>
      </w:r>
      <w:proofErr w:type="spellEnd"/>
      <w:r>
        <w:rPr>
          <w:sz w:val="27"/>
          <w:szCs w:val="27"/>
        </w:rPr>
        <w:t xml:space="preserve"> = </w:t>
      </w: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м</w:t>
      </w:r>
      <w:proofErr w:type="spellEnd"/>
      <w:r>
        <w:rPr>
          <w:sz w:val="27"/>
          <w:szCs w:val="27"/>
        </w:rPr>
        <w:t xml:space="preserve"> / </w:t>
      </w:r>
      <w:proofErr w:type="spellStart"/>
      <w:r>
        <w:rPr>
          <w:sz w:val="27"/>
          <w:szCs w:val="27"/>
        </w:rPr>
        <w:t>СС</w:t>
      </w:r>
      <w:r>
        <w:rPr>
          <w:sz w:val="27"/>
          <w:szCs w:val="27"/>
          <w:vertAlign w:val="subscript"/>
        </w:rPr>
        <w:t>уз</w:t>
      </w:r>
      <w:proofErr w:type="spellEnd"/>
      <w:r>
        <w:rPr>
          <w:sz w:val="27"/>
          <w:szCs w:val="27"/>
        </w:rPr>
        <w:t>,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Э</w:t>
      </w:r>
      <w:r>
        <w:rPr>
          <w:sz w:val="32"/>
          <w:szCs w:val="32"/>
          <w:vertAlign w:val="subscript"/>
        </w:rPr>
        <w:t>ис</w:t>
      </w:r>
      <w:proofErr w:type="spellEnd"/>
      <w:r>
        <w:rPr>
          <w:sz w:val="27"/>
          <w:szCs w:val="27"/>
        </w:rPr>
        <w:t xml:space="preserve"> =1/1=1</w:t>
      </w:r>
    </w:p>
    <w:p w:rsidR="00136C5C" w:rsidRDefault="00136C5C" w:rsidP="00136C5C">
      <w:pPr>
        <w:pStyle w:val="western"/>
        <w:spacing w:after="0"/>
        <w:ind w:firstLine="0"/>
      </w:pPr>
      <w:r>
        <w:rPr>
          <w:b/>
          <w:bCs/>
          <w:sz w:val="27"/>
          <w:szCs w:val="27"/>
        </w:rPr>
        <w:t>4. Оценка степени достижения целей муниципальной программы</w:t>
      </w:r>
    </w:p>
    <w:p w:rsidR="00136C5C" w:rsidRDefault="00136C5C" w:rsidP="004549FC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4.1. Для оценки степени достижения целей муниципальной программы (далее - степень реализации муниципальной программы) определяется степень достижения плановых значений каждого показателя, характеризующего цели муниципальной программы.</w:t>
      </w:r>
    </w:p>
    <w:p w:rsidR="00136C5C" w:rsidRDefault="00136C5C" w:rsidP="004549FC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4.2. Степень достижения планового значения показателя, характеризующего цели муниципальной программы, рассчитывается:</w:t>
      </w:r>
    </w:p>
    <w:p w:rsidR="00136C5C" w:rsidRDefault="00136C5C" w:rsidP="00136C5C">
      <w:pPr>
        <w:pStyle w:val="western"/>
        <w:spacing w:after="0"/>
        <w:ind w:firstLine="539"/>
      </w:pPr>
      <w:r>
        <w:rPr>
          <w:sz w:val="27"/>
          <w:szCs w:val="27"/>
        </w:rPr>
        <w:t>- для показателей, желаемой тенденцией развития которых является увеличение значений, по формуле:</w:t>
      </w:r>
    </w:p>
    <w:p w:rsidR="00136C5C" w:rsidRDefault="00136C5C" w:rsidP="00136C5C">
      <w:pPr>
        <w:pStyle w:val="western"/>
        <w:spacing w:after="0"/>
        <w:ind w:firstLine="539"/>
        <w:jc w:val="center"/>
      </w:pPr>
      <w:proofErr w:type="spellStart"/>
      <w:r>
        <w:rPr>
          <w:sz w:val="27"/>
          <w:szCs w:val="27"/>
        </w:rPr>
        <w:t>СД</w:t>
      </w:r>
      <w:r>
        <w:rPr>
          <w:sz w:val="27"/>
          <w:szCs w:val="27"/>
          <w:vertAlign w:val="subscript"/>
        </w:rPr>
        <w:t>гппз</w:t>
      </w:r>
      <w:proofErr w:type="spellEnd"/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 xml:space="preserve">= </w:t>
      </w:r>
      <w:proofErr w:type="spellStart"/>
      <w:r>
        <w:rPr>
          <w:sz w:val="27"/>
          <w:szCs w:val="27"/>
        </w:rPr>
        <w:t>ЗП</w:t>
      </w:r>
      <w:r>
        <w:rPr>
          <w:sz w:val="27"/>
          <w:szCs w:val="27"/>
          <w:vertAlign w:val="subscript"/>
        </w:rPr>
        <w:t>гпф</w:t>
      </w:r>
      <w:proofErr w:type="spellEnd"/>
      <w:r>
        <w:rPr>
          <w:sz w:val="27"/>
          <w:szCs w:val="27"/>
        </w:rPr>
        <w:t xml:space="preserve"> / </w:t>
      </w:r>
      <w:proofErr w:type="spellStart"/>
      <w:r>
        <w:rPr>
          <w:sz w:val="27"/>
          <w:szCs w:val="27"/>
        </w:rPr>
        <w:t>ЗП</w:t>
      </w:r>
      <w:r>
        <w:rPr>
          <w:sz w:val="27"/>
          <w:szCs w:val="27"/>
          <w:vertAlign w:val="subscript"/>
        </w:rPr>
        <w:t>гпп</w:t>
      </w:r>
      <w:proofErr w:type="spellEnd"/>
      <w:r>
        <w:rPr>
          <w:sz w:val="27"/>
          <w:szCs w:val="27"/>
          <w:vertAlign w:val="subscript"/>
        </w:rPr>
        <w:t xml:space="preserve">, </w:t>
      </w:r>
      <w:r>
        <w:rPr>
          <w:sz w:val="27"/>
          <w:szCs w:val="27"/>
        </w:rPr>
        <w:t xml:space="preserve">где 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r>
        <w:rPr>
          <w:sz w:val="27"/>
          <w:szCs w:val="27"/>
        </w:rPr>
        <w:t>СД</w:t>
      </w:r>
      <w:r>
        <w:rPr>
          <w:sz w:val="27"/>
          <w:szCs w:val="27"/>
          <w:vertAlign w:val="subscript"/>
        </w:rPr>
        <w:t>гппз</w:t>
      </w:r>
      <w:proofErr w:type="spellEnd"/>
      <w:r>
        <w:rPr>
          <w:sz w:val="27"/>
          <w:szCs w:val="27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r>
        <w:rPr>
          <w:sz w:val="27"/>
          <w:szCs w:val="27"/>
        </w:rPr>
        <w:lastRenderedPageBreak/>
        <w:t>ЗП</w:t>
      </w:r>
      <w:r>
        <w:rPr>
          <w:sz w:val="27"/>
          <w:szCs w:val="27"/>
          <w:vertAlign w:val="subscript"/>
        </w:rPr>
        <w:t>гпф</w:t>
      </w:r>
      <w:proofErr w:type="spellEnd"/>
      <w:r>
        <w:rPr>
          <w:sz w:val="27"/>
          <w:szCs w:val="27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r>
        <w:rPr>
          <w:sz w:val="27"/>
          <w:szCs w:val="27"/>
        </w:rPr>
        <w:t>ЗП</w:t>
      </w:r>
      <w:r>
        <w:rPr>
          <w:sz w:val="27"/>
          <w:szCs w:val="27"/>
          <w:vertAlign w:val="subscript"/>
        </w:rPr>
        <w:t>гпп</w:t>
      </w:r>
      <w:proofErr w:type="spellEnd"/>
      <w:r>
        <w:rPr>
          <w:sz w:val="27"/>
          <w:szCs w:val="27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 w:rsidR="00136C5C" w:rsidRDefault="00136C5C" w:rsidP="004549FC">
      <w:pPr>
        <w:pStyle w:val="western"/>
        <w:spacing w:after="0"/>
        <w:jc w:val="both"/>
      </w:pPr>
      <w:r>
        <w:rPr>
          <w:sz w:val="27"/>
          <w:szCs w:val="27"/>
        </w:rPr>
        <w:t xml:space="preserve">Целевыми показателями программы «Обеспечение деятельности Администрации и содержание аппарата Администрации муниципального образования «Демидовский </w:t>
      </w:r>
      <w:r w:rsidR="0025455C">
        <w:rPr>
          <w:sz w:val="27"/>
          <w:szCs w:val="27"/>
        </w:rPr>
        <w:t>муниципальный округ</w:t>
      </w:r>
      <w:r>
        <w:rPr>
          <w:sz w:val="27"/>
          <w:szCs w:val="27"/>
        </w:rPr>
        <w:t>» Смоленской области» на 2015 - 202</w:t>
      </w:r>
      <w:r w:rsidR="005B5A63">
        <w:rPr>
          <w:sz w:val="27"/>
          <w:szCs w:val="27"/>
        </w:rPr>
        <w:t>6</w:t>
      </w:r>
      <w:r>
        <w:rPr>
          <w:sz w:val="27"/>
          <w:szCs w:val="27"/>
        </w:rPr>
        <w:t xml:space="preserve"> годы являются:</w:t>
      </w:r>
    </w:p>
    <w:p w:rsidR="00136C5C" w:rsidRDefault="00136C5C" w:rsidP="00136C5C">
      <w:pPr>
        <w:pStyle w:val="western"/>
        <w:spacing w:after="0"/>
        <w:ind w:left="1072" w:firstLine="0"/>
      </w:pPr>
    </w:p>
    <w:tbl>
      <w:tblPr>
        <w:tblW w:w="10380" w:type="dxa"/>
        <w:tblCellSpacing w:w="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8"/>
        <w:gridCol w:w="5241"/>
        <w:gridCol w:w="1356"/>
        <w:gridCol w:w="1622"/>
        <w:gridCol w:w="1573"/>
      </w:tblGrid>
      <w:tr w:rsidR="00136C5C" w:rsidTr="00A03CD7">
        <w:trPr>
          <w:tblCellSpacing w:w="0" w:type="dxa"/>
        </w:trPr>
        <w:tc>
          <w:tcPr>
            <w:tcW w:w="588" w:type="dxa"/>
            <w:vMerge w:val="restar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a3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1" w:type="dxa"/>
            <w:vMerge w:val="restar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34"/>
              <w:jc w:val="center"/>
            </w:pPr>
            <w:r>
              <w:t>наименование показателя</w:t>
            </w:r>
          </w:p>
        </w:tc>
        <w:tc>
          <w:tcPr>
            <w:tcW w:w="1356" w:type="dxa"/>
            <w:vMerge w:val="restart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after="0"/>
              <w:ind w:firstLine="0"/>
              <w:jc w:val="center"/>
            </w:pPr>
            <w:r>
              <w:t xml:space="preserve">единица </w:t>
            </w:r>
          </w:p>
          <w:p w:rsidR="00136C5C" w:rsidRDefault="00136C5C" w:rsidP="00A03CD7">
            <w:pPr>
              <w:pStyle w:val="western"/>
              <w:ind w:firstLine="0"/>
              <w:jc w:val="center"/>
            </w:pPr>
            <w:r>
              <w:t>измерения</w:t>
            </w:r>
          </w:p>
        </w:tc>
        <w:tc>
          <w:tcPr>
            <w:tcW w:w="319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  <w:jc w:val="center"/>
            </w:pPr>
            <w:r>
              <w:t>значение показателей</w:t>
            </w:r>
          </w:p>
        </w:tc>
      </w:tr>
      <w:tr w:rsidR="00136C5C" w:rsidTr="00A03CD7">
        <w:trPr>
          <w:tblCellSpacing w:w="0" w:type="dxa"/>
        </w:trPr>
        <w:tc>
          <w:tcPr>
            <w:tcW w:w="0" w:type="auto"/>
            <w:vMerge/>
            <w:vAlign w:val="center"/>
          </w:tcPr>
          <w:p w:rsidR="00136C5C" w:rsidRDefault="00136C5C" w:rsidP="00A03CD7"/>
        </w:tc>
        <w:tc>
          <w:tcPr>
            <w:tcW w:w="0" w:type="auto"/>
            <w:vMerge/>
            <w:vAlign w:val="center"/>
          </w:tcPr>
          <w:p w:rsidR="00136C5C" w:rsidRDefault="00136C5C" w:rsidP="00A03CD7"/>
        </w:tc>
        <w:tc>
          <w:tcPr>
            <w:tcW w:w="0" w:type="auto"/>
            <w:vMerge/>
            <w:vAlign w:val="center"/>
          </w:tcPr>
          <w:p w:rsidR="00136C5C" w:rsidRDefault="00136C5C" w:rsidP="00A03CD7"/>
        </w:tc>
        <w:tc>
          <w:tcPr>
            <w:tcW w:w="16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</w:pPr>
            <w:r>
              <w:t>планируемое</w:t>
            </w:r>
          </w:p>
        </w:tc>
        <w:tc>
          <w:tcPr>
            <w:tcW w:w="157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</w:pPr>
            <w:r>
              <w:t>фактическое</w:t>
            </w:r>
          </w:p>
        </w:tc>
      </w:tr>
      <w:tr w:rsidR="00136C5C" w:rsidTr="00A03CD7">
        <w:trPr>
          <w:trHeight w:val="855"/>
          <w:tblCellSpacing w:w="0" w:type="dxa"/>
        </w:trPr>
        <w:tc>
          <w:tcPr>
            <w:tcW w:w="5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  <w:jc w:val="center"/>
            </w:pPr>
            <w:r>
              <w:t>1</w:t>
            </w:r>
          </w:p>
        </w:tc>
        <w:tc>
          <w:tcPr>
            <w:tcW w:w="524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0F4AF5" w:rsidP="008D0D58">
            <w:pPr>
              <w:pStyle w:val="a3"/>
              <w:ind w:firstLine="0"/>
            </w:pPr>
            <w:r>
              <w:rPr>
                <w:sz w:val="22"/>
                <w:szCs w:val="22"/>
              </w:rPr>
              <w:t>Количество обращений граждан</w:t>
            </w:r>
            <w:r w:rsidR="00136C5C">
              <w:rPr>
                <w:sz w:val="22"/>
                <w:szCs w:val="22"/>
              </w:rPr>
              <w:t xml:space="preserve"> в Администрацию</w:t>
            </w:r>
            <w:r>
              <w:rPr>
                <w:sz w:val="22"/>
                <w:szCs w:val="22"/>
              </w:rPr>
              <w:t xml:space="preserve"> муниципального образования «Демидовский </w:t>
            </w:r>
            <w:r w:rsidR="008D0D58">
              <w:rPr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>» Смоленской области</w:t>
            </w:r>
            <w:r w:rsidR="00136C5C">
              <w:rPr>
                <w:sz w:val="22"/>
                <w:szCs w:val="22"/>
              </w:rPr>
              <w:t>, рассмотренных с нарушением сроков, установленных действующим законодательством/единиц</w:t>
            </w:r>
          </w:p>
        </w:tc>
        <w:tc>
          <w:tcPr>
            <w:tcW w:w="135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a3"/>
              <w:ind w:firstLine="0"/>
              <w:jc w:val="center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  <w:jc w:val="center"/>
            </w:pPr>
            <w:r>
              <w:t>0</w:t>
            </w:r>
          </w:p>
        </w:tc>
        <w:tc>
          <w:tcPr>
            <w:tcW w:w="157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  <w:jc w:val="center"/>
            </w:pPr>
            <w:proofErr w:type="spellStart"/>
            <w:r>
              <w:rPr>
                <w:sz w:val="20"/>
                <w:szCs w:val="20"/>
              </w:rPr>
              <w:t>СДгппз</w:t>
            </w:r>
            <w:proofErr w:type="spellEnd"/>
            <w:r>
              <w:rPr>
                <w:sz w:val="20"/>
                <w:szCs w:val="20"/>
              </w:rPr>
              <w:t xml:space="preserve"> = 1</w:t>
            </w:r>
          </w:p>
        </w:tc>
      </w:tr>
      <w:tr w:rsidR="00136C5C" w:rsidTr="00A03CD7">
        <w:trPr>
          <w:trHeight w:val="90"/>
          <w:tblCellSpacing w:w="0" w:type="dxa"/>
        </w:trPr>
        <w:tc>
          <w:tcPr>
            <w:tcW w:w="5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90" w:lineRule="atLeast"/>
              <w:ind w:firstLine="0"/>
              <w:jc w:val="center"/>
            </w:pPr>
            <w:r>
              <w:t>2</w:t>
            </w:r>
          </w:p>
        </w:tc>
        <w:tc>
          <w:tcPr>
            <w:tcW w:w="524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a3"/>
              <w:spacing w:after="0"/>
              <w:ind w:firstLine="0"/>
            </w:pPr>
            <w:r>
              <w:rPr>
                <w:sz w:val="22"/>
                <w:szCs w:val="22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</w:p>
          <w:p w:rsidR="00136C5C" w:rsidRDefault="00136C5C" w:rsidP="00A03CD7">
            <w:pPr>
              <w:pStyle w:val="a3"/>
              <w:spacing w:line="90" w:lineRule="atLeast"/>
              <w:ind w:firstLine="0"/>
            </w:pPr>
          </w:p>
        </w:tc>
        <w:tc>
          <w:tcPr>
            <w:tcW w:w="135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a3"/>
              <w:spacing w:before="28" w:beforeAutospacing="0" w:line="90" w:lineRule="atLeast"/>
              <w:ind w:firstLine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267052" w:rsidP="00A03CD7">
            <w:pPr>
              <w:pStyle w:val="western"/>
              <w:spacing w:line="90" w:lineRule="atLeast"/>
              <w:ind w:firstLine="0"/>
              <w:jc w:val="center"/>
            </w:pPr>
            <w:r>
              <w:t>10</w:t>
            </w:r>
            <w:r w:rsidR="001F0D0E">
              <w:t>0</w:t>
            </w:r>
          </w:p>
        </w:tc>
        <w:tc>
          <w:tcPr>
            <w:tcW w:w="157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90" w:lineRule="atLeast"/>
              <w:ind w:firstLine="0"/>
              <w:jc w:val="center"/>
            </w:pPr>
            <w:proofErr w:type="spellStart"/>
            <w:r>
              <w:rPr>
                <w:sz w:val="20"/>
                <w:szCs w:val="20"/>
              </w:rPr>
              <w:t>СДгппз</w:t>
            </w:r>
            <w:proofErr w:type="spellEnd"/>
            <w:r>
              <w:rPr>
                <w:sz w:val="20"/>
                <w:szCs w:val="20"/>
              </w:rPr>
              <w:t xml:space="preserve"> = 1</w:t>
            </w:r>
          </w:p>
        </w:tc>
      </w:tr>
      <w:tr w:rsidR="00136C5C" w:rsidTr="00A03CD7">
        <w:trPr>
          <w:trHeight w:val="90"/>
          <w:tblCellSpacing w:w="0" w:type="dxa"/>
        </w:trPr>
        <w:tc>
          <w:tcPr>
            <w:tcW w:w="5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90" w:lineRule="atLeast"/>
              <w:ind w:firstLine="0"/>
              <w:jc w:val="center"/>
            </w:pPr>
            <w:r>
              <w:t>3</w:t>
            </w:r>
          </w:p>
        </w:tc>
        <w:tc>
          <w:tcPr>
            <w:tcW w:w="524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5B5A63">
            <w:pPr>
              <w:pStyle w:val="a3"/>
              <w:spacing w:line="90" w:lineRule="atLeast"/>
              <w:ind w:firstLine="0"/>
            </w:pPr>
            <w:r>
              <w:rPr>
                <w:sz w:val="22"/>
                <w:szCs w:val="22"/>
              </w:rPr>
              <w:t>Удельный вес своевременно исполненных судебных актов и мировых соглашений, предусматривающих обращение взыскания на средства бюджета муниципального образования</w:t>
            </w:r>
            <w:r w:rsidR="00666B95">
              <w:rPr>
                <w:sz w:val="22"/>
                <w:szCs w:val="22"/>
              </w:rPr>
              <w:t xml:space="preserve"> «Демидовский </w:t>
            </w:r>
            <w:r w:rsidR="005B5A63">
              <w:rPr>
                <w:sz w:val="22"/>
                <w:szCs w:val="22"/>
              </w:rPr>
              <w:t>муниципальный округ</w:t>
            </w:r>
            <w:r w:rsidR="00666B95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135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a3"/>
              <w:spacing w:before="28" w:beforeAutospacing="0" w:line="90" w:lineRule="atLeast"/>
              <w:ind w:firstLine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90" w:lineRule="atLeast"/>
              <w:ind w:firstLine="0"/>
              <w:jc w:val="center"/>
            </w:pPr>
            <w:r>
              <w:t>100</w:t>
            </w:r>
          </w:p>
        </w:tc>
        <w:tc>
          <w:tcPr>
            <w:tcW w:w="157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90" w:lineRule="atLeast"/>
              <w:ind w:firstLine="0"/>
              <w:jc w:val="center"/>
            </w:pPr>
            <w:proofErr w:type="spellStart"/>
            <w:r>
              <w:rPr>
                <w:sz w:val="20"/>
                <w:szCs w:val="20"/>
              </w:rPr>
              <w:t>СДгппз</w:t>
            </w:r>
            <w:proofErr w:type="spellEnd"/>
            <w:r>
              <w:rPr>
                <w:sz w:val="20"/>
                <w:szCs w:val="20"/>
              </w:rPr>
              <w:t xml:space="preserve"> = 1</w:t>
            </w:r>
          </w:p>
        </w:tc>
      </w:tr>
      <w:tr w:rsidR="00136C5C" w:rsidTr="00A03CD7">
        <w:trPr>
          <w:trHeight w:val="75"/>
          <w:tblCellSpacing w:w="0" w:type="dxa"/>
        </w:trPr>
        <w:tc>
          <w:tcPr>
            <w:tcW w:w="5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75" w:lineRule="atLeast"/>
              <w:ind w:firstLine="0"/>
              <w:jc w:val="center"/>
            </w:pPr>
            <w:r>
              <w:t>4</w:t>
            </w:r>
          </w:p>
        </w:tc>
        <w:tc>
          <w:tcPr>
            <w:tcW w:w="524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5B5A63">
            <w:pPr>
              <w:pStyle w:val="a3"/>
              <w:spacing w:line="75" w:lineRule="atLeast"/>
              <w:ind w:firstLine="0"/>
            </w:pPr>
            <w:r>
              <w:rPr>
                <w:sz w:val="22"/>
                <w:szCs w:val="22"/>
              </w:rPr>
              <w:t xml:space="preserve">Доля современной компьютерной и организационной техники к общему количеству компьютерной и организационной техники в </w:t>
            </w:r>
            <w:r w:rsidR="00666B9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</w:t>
            </w:r>
            <w:r w:rsidR="00666B95">
              <w:rPr>
                <w:sz w:val="22"/>
                <w:szCs w:val="22"/>
              </w:rPr>
              <w:t xml:space="preserve">муниципального образования «Демидовский </w:t>
            </w:r>
            <w:r w:rsidR="005B5A63">
              <w:rPr>
                <w:sz w:val="22"/>
                <w:szCs w:val="22"/>
              </w:rPr>
              <w:t>муниципальный округ</w:t>
            </w:r>
            <w:r w:rsidR="00666B95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135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a3"/>
              <w:spacing w:before="28" w:beforeAutospacing="0" w:line="75" w:lineRule="atLeast"/>
              <w:ind w:firstLine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666B95" w:rsidP="00A03CD7">
            <w:pPr>
              <w:pStyle w:val="western"/>
              <w:spacing w:line="75" w:lineRule="atLeast"/>
              <w:ind w:firstLine="0"/>
              <w:jc w:val="center"/>
            </w:pPr>
            <w:r>
              <w:t>45</w:t>
            </w:r>
          </w:p>
        </w:tc>
        <w:tc>
          <w:tcPr>
            <w:tcW w:w="1573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75" w:lineRule="atLeast"/>
              <w:ind w:firstLine="0"/>
              <w:jc w:val="center"/>
            </w:pPr>
            <w:proofErr w:type="spellStart"/>
            <w:r>
              <w:rPr>
                <w:sz w:val="20"/>
                <w:szCs w:val="20"/>
              </w:rPr>
              <w:t>СДгппз</w:t>
            </w:r>
            <w:proofErr w:type="spellEnd"/>
            <w:r>
              <w:rPr>
                <w:sz w:val="20"/>
                <w:szCs w:val="20"/>
              </w:rPr>
              <w:t xml:space="preserve"> = 1</w:t>
            </w:r>
          </w:p>
        </w:tc>
      </w:tr>
    </w:tbl>
    <w:p w:rsidR="00136C5C" w:rsidRDefault="00136C5C" w:rsidP="00136C5C">
      <w:pPr>
        <w:pStyle w:val="western"/>
        <w:spacing w:after="0"/>
      </w:pPr>
      <w:r>
        <w:rPr>
          <w:sz w:val="27"/>
          <w:szCs w:val="27"/>
        </w:rPr>
        <w:t xml:space="preserve">Расчет показателя: </w:t>
      </w:r>
    </w:p>
    <w:p w:rsidR="00136C5C" w:rsidRDefault="00136C5C" w:rsidP="00136C5C">
      <w:pPr>
        <w:pStyle w:val="western"/>
        <w:spacing w:after="0"/>
        <w:jc w:val="center"/>
      </w:pPr>
      <w:r>
        <w:rPr>
          <w:i/>
          <w:iCs/>
        </w:rPr>
        <w:t>СД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гппз</w:t>
      </w:r>
      <w:r>
        <w:rPr>
          <w:i/>
          <w:iCs/>
        </w:rPr>
        <w:t>=</w:t>
      </w:r>
      <w:proofErr w:type="spellEnd"/>
      <w:r>
        <w:rPr>
          <w:i/>
          <w:iCs/>
        </w:rPr>
        <w:t xml:space="preserve"> 100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>/ 100= 1</w:t>
      </w:r>
    </w:p>
    <w:p w:rsidR="00136C5C" w:rsidRDefault="00136C5C" w:rsidP="00136C5C">
      <w:pPr>
        <w:pStyle w:val="western"/>
        <w:spacing w:after="0"/>
        <w:ind w:firstLine="539"/>
      </w:pPr>
      <w:r>
        <w:rPr>
          <w:sz w:val="27"/>
          <w:szCs w:val="27"/>
        </w:rPr>
        <w:t>Степень реализации муниципальной программы рассчитывается по формуле: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= ∑ </w:t>
      </w:r>
      <w:proofErr w:type="spellStart"/>
      <w:r>
        <w:rPr>
          <w:sz w:val="27"/>
          <w:szCs w:val="27"/>
        </w:rPr>
        <w:t>СД</w:t>
      </w:r>
      <w:r>
        <w:rPr>
          <w:sz w:val="27"/>
          <w:szCs w:val="27"/>
          <w:vertAlign w:val="subscript"/>
        </w:rPr>
        <w:t>гппз</w:t>
      </w:r>
      <w:proofErr w:type="spellEnd"/>
      <w:r>
        <w:rPr>
          <w:sz w:val="27"/>
          <w:szCs w:val="27"/>
        </w:rPr>
        <w:t xml:space="preserve"> / М, где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- степень реализации муниципальной программы;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СД</w:t>
      </w:r>
      <w:r>
        <w:rPr>
          <w:sz w:val="27"/>
          <w:szCs w:val="27"/>
          <w:vertAlign w:val="subscript"/>
        </w:rPr>
        <w:t>гппз</w:t>
      </w:r>
      <w:proofErr w:type="spellEnd"/>
      <w:r>
        <w:rPr>
          <w:sz w:val="27"/>
          <w:szCs w:val="27"/>
        </w:rPr>
        <w:t xml:space="preserve"> - степень достижения планового значения показателя, характеризующего цели муниципальной программы;</w:t>
      </w:r>
    </w:p>
    <w:p w:rsidR="00136C5C" w:rsidRDefault="00136C5C" w:rsidP="00136C5C">
      <w:pPr>
        <w:pStyle w:val="western"/>
        <w:spacing w:after="0"/>
        <w:ind w:firstLine="539"/>
      </w:pPr>
      <w:r>
        <w:rPr>
          <w:sz w:val="27"/>
          <w:szCs w:val="27"/>
        </w:rPr>
        <w:t>М - число показателей, характеризующих цели муниципальной программы.</w:t>
      </w:r>
    </w:p>
    <w:p w:rsidR="00136C5C" w:rsidRDefault="00136C5C" w:rsidP="00136C5C">
      <w:pPr>
        <w:pStyle w:val="western"/>
        <w:spacing w:after="0"/>
        <w:ind w:firstLine="539"/>
      </w:pPr>
      <w:r>
        <w:rPr>
          <w:sz w:val="27"/>
          <w:szCs w:val="27"/>
        </w:rPr>
        <w:lastRenderedPageBreak/>
        <w:t xml:space="preserve">В случае если </w:t>
      </w:r>
      <w:proofErr w:type="spellStart"/>
      <w:r>
        <w:rPr>
          <w:sz w:val="27"/>
          <w:szCs w:val="27"/>
        </w:rPr>
        <w:t>СД</w:t>
      </w:r>
      <w:r>
        <w:rPr>
          <w:sz w:val="27"/>
          <w:szCs w:val="27"/>
          <w:vertAlign w:val="subscript"/>
        </w:rPr>
        <w:t>гппз</w:t>
      </w:r>
      <w:proofErr w:type="spellEnd"/>
      <w:r>
        <w:rPr>
          <w:sz w:val="27"/>
          <w:szCs w:val="27"/>
        </w:rPr>
        <w:t xml:space="preserve"> больше 1, значение </w:t>
      </w:r>
      <w:proofErr w:type="spellStart"/>
      <w:r>
        <w:rPr>
          <w:sz w:val="27"/>
          <w:szCs w:val="27"/>
        </w:rPr>
        <w:t>СД</w:t>
      </w:r>
      <w:r>
        <w:rPr>
          <w:sz w:val="27"/>
          <w:szCs w:val="27"/>
          <w:vertAlign w:val="subscript"/>
        </w:rPr>
        <w:t>гппз</w:t>
      </w:r>
      <w:proofErr w:type="spellEnd"/>
      <w:r>
        <w:rPr>
          <w:sz w:val="27"/>
          <w:szCs w:val="27"/>
        </w:rPr>
        <w:t xml:space="preserve"> принимается </w:t>
      </w:r>
      <w:proofErr w:type="gramStart"/>
      <w:r>
        <w:rPr>
          <w:sz w:val="27"/>
          <w:szCs w:val="27"/>
        </w:rPr>
        <w:t>равным</w:t>
      </w:r>
      <w:proofErr w:type="gramEnd"/>
      <w:r>
        <w:rPr>
          <w:sz w:val="27"/>
          <w:szCs w:val="27"/>
        </w:rPr>
        <w:t xml:space="preserve"> 1.</w:t>
      </w:r>
    </w:p>
    <w:p w:rsidR="00136C5C" w:rsidRDefault="00136C5C" w:rsidP="00136C5C">
      <w:pPr>
        <w:pStyle w:val="western"/>
        <w:spacing w:after="0"/>
        <w:ind w:firstLine="539"/>
        <w:jc w:val="both"/>
      </w:pPr>
      <w:bookmarkStart w:id="0" w:name="Par4581"/>
      <w:bookmarkEnd w:id="0"/>
      <w:r>
        <w:rPr>
          <w:sz w:val="27"/>
          <w:szCs w:val="27"/>
        </w:rPr>
        <w:t xml:space="preserve">Оценка достижения степени реализации муниципальной программы «Обеспечение деятельности Администрации и содержание аппарата Администрации муниципального образования «Демидовский </w:t>
      </w:r>
      <w:r w:rsidR="00143427">
        <w:rPr>
          <w:sz w:val="27"/>
          <w:szCs w:val="27"/>
        </w:rPr>
        <w:t>муниципальный округ</w:t>
      </w:r>
      <w:r>
        <w:rPr>
          <w:sz w:val="27"/>
          <w:szCs w:val="27"/>
        </w:rPr>
        <w:t>» Смоленской обл</w:t>
      </w:r>
      <w:r w:rsidR="00A24C52">
        <w:rPr>
          <w:sz w:val="27"/>
          <w:szCs w:val="27"/>
        </w:rPr>
        <w:t>асти» на 2015 - 202</w:t>
      </w:r>
      <w:r w:rsidR="00143427">
        <w:rPr>
          <w:sz w:val="27"/>
          <w:szCs w:val="27"/>
        </w:rPr>
        <w:t>6</w:t>
      </w:r>
      <w:r w:rsidR="004549FC">
        <w:rPr>
          <w:sz w:val="27"/>
          <w:szCs w:val="27"/>
        </w:rPr>
        <w:t xml:space="preserve"> годы в 202</w:t>
      </w:r>
      <w:r w:rsidR="00143427">
        <w:rPr>
          <w:sz w:val="27"/>
          <w:szCs w:val="27"/>
        </w:rPr>
        <w:t>4</w:t>
      </w:r>
      <w:r>
        <w:rPr>
          <w:sz w:val="27"/>
          <w:szCs w:val="27"/>
        </w:rPr>
        <w:t xml:space="preserve"> году:</w:t>
      </w:r>
    </w:p>
    <w:p w:rsidR="00136C5C" w:rsidRDefault="00136C5C" w:rsidP="00136C5C">
      <w:pPr>
        <w:pStyle w:val="western"/>
        <w:spacing w:after="0"/>
        <w:ind w:left="1157" w:firstLine="0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= ∑ </w:t>
      </w:r>
      <w:proofErr w:type="spellStart"/>
      <w:r>
        <w:rPr>
          <w:sz w:val="27"/>
          <w:szCs w:val="27"/>
        </w:rPr>
        <w:t>СД</w:t>
      </w:r>
      <w:r>
        <w:rPr>
          <w:sz w:val="27"/>
          <w:szCs w:val="27"/>
          <w:vertAlign w:val="subscript"/>
        </w:rPr>
        <w:t>гппз</w:t>
      </w:r>
      <w:proofErr w:type="spellEnd"/>
      <w:r>
        <w:rPr>
          <w:sz w:val="27"/>
          <w:szCs w:val="27"/>
        </w:rPr>
        <w:t xml:space="preserve"> / М = </w:t>
      </w:r>
      <w:r w:rsidR="00143427">
        <w:rPr>
          <w:sz w:val="27"/>
          <w:szCs w:val="27"/>
        </w:rPr>
        <w:t>5</w:t>
      </w:r>
      <w:r>
        <w:rPr>
          <w:sz w:val="27"/>
          <w:szCs w:val="27"/>
        </w:rPr>
        <w:t>/</w:t>
      </w:r>
      <w:r w:rsidR="00143427">
        <w:rPr>
          <w:sz w:val="27"/>
          <w:szCs w:val="27"/>
        </w:rPr>
        <w:t>5</w:t>
      </w:r>
      <w:r>
        <w:rPr>
          <w:sz w:val="27"/>
          <w:szCs w:val="27"/>
        </w:rPr>
        <w:t>= 1,0</w:t>
      </w:r>
    </w:p>
    <w:p w:rsidR="00136C5C" w:rsidRDefault="00136C5C" w:rsidP="00136C5C">
      <w:pPr>
        <w:pStyle w:val="western"/>
        <w:spacing w:after="0"/>
        <w:ind w:firstLine="0"/>
      </w:pPr>
      <w:r>
        <w:rPr>
          <w:b/>
          <w:bCs/>
          <w:sz w:val="27"/>
          <w:szCs w:val="27"/>
        </w:rPr>
        <w:t>5. Оценка эффективности реализации муниципальной программы</w:t>
      </w:r>
    </w:p>
    <w:p w:rsidR="00136C5C" w:rsidRDefault="00136C5C" w:rsidP="004549FC">
      <w:pPr>
        <w:pStyle w:val="western"/>
        <w:spacing w:after="0"/>
        <w:ind w:firstLine="539"/>
        <w:jc w:val="both"/>
      </w:pPr>
      <w:r>
        <w:rPr>
          <w:sz w:val="27"/>
          <w:szCs w:val="27"/>
        </w:rPr>
        <w:t>5.1.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 муниципальной программы) по следующей формуле:</w:t>
      </w:r>
    </w:p>
    <w:p w:rsidR="00136C5C" w:rsidRDefault="00136C5C" w:rsidP="00136C5C">
      <w:pPr>
        <w:pStyle w:val="western"/>
        <w:spacing w:after="0"/>
        <w:jc w:val="center"/>
      </w:pP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= 0,5 </w:t>
      </w: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+ 0,5 ∑ (</w:t>
      </w: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proofErr w:type="gramStart"/>
      <w:r>
        <w:rPr>
          <w:sz w:val="27"/>
          <w:szCs w:val="27"/>
          <w:vertAlign w:val="subscript"/>
        </w:rPr>
        <w:t>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lang w:val="en-US"/>
        </w:rPr>
        <w:t>k</w:t>
      </w:r>
      <w:r>
        <w:rPr>
          <w:sz w:val="27"/>
          <w:szCs w:val="27"/>
          <w:vertAlign w:val="subscript"/>
          <w:lang w:val="en-US"/>
        </w:rPr>
        <w:t>j</w:t>
      </w:r>
      <w:proofErr w:type="spellEnd"/>
      <w:r>
        <w:rPr>
          <w:sz w:val="27"/>
          <w:szCs w:val="27"/>
        </w:rPr>
        <w:t>), где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- эффективность реализации муниципальной программы;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- степень реализации муниципальной программы;</w:t>
      </w:r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proofErr w:type="gramStart"/>
      <w:r>
        <w:rPr>
          <w:sz w:val="27"/>
          <w:szCs w:val="27"/>
          <w:vertAlign w:val="subscript"/>
        </w:rPr>
        <w:t>п</w:t>
      </w:r>
      <w:proofErr w:type="spellEnd"/>
      <w:proofErr w:type="gramEnd"/>
      <w:r>
        <w:rPr>
          <w:sz w:val="27"/>
          <w:szCs w:val="27"/>
        </w:rPr>
        <w:t xml:space="preserve"> - эффективность реализации подпрограммы (основного мероприятия муниципальной программы);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proofErr w:type="gramStart"/>
      <w:r>
        <w:rPr>
          <w:sz w:val="27"/>
          <w:szCs w:val="27"/>
          <w:lang w:val="en-US"/>
        </w:rPr>
        <w:t>k</w:t>
      </w:r>
      <w:r>
        <w:rPr>
          <w:sz w:val="27"/>
          <w:szCs w:val="27"/>
          <w:vertAlign w:val="subscript"/>
          <w:lang w:val="en-US"/>
        </w:rPr>
        <w:t>j</w:t>
      </w:r>
      <w:proofErr w:type="spellEnd"/>
      <w:proofErr w:type="gramEnd"/>
      <w:r>
        <w:rPr>
          <w:sz w:val="27"/>
          <w:szCs w:val="27"/>
        </w:rPr>
        <w:t xml:space="preserve"> - коэффициент значимости подпрограммы (основного мероприятия муниципальной программы) для достижения целей муниципальной программы, который рассчитывается по формуле:</w:t>
      </w:r>
    </w:p>
    <w:p w:rsidR="00136C5C" w:rsidRDefault="00136C5C" w:rsidP="00136C5C">
      <w:pPr>
        <w:pStyle w:val="western"/>
        <w:spacing w:after="0"/>
        <w:ind w:firstLine="539"/>
        <w:jc w:val="center"/>
      </w:pPr>
      <w:proofErr w:type="spellStart"/>
      <w:proofErr w:type="gramStart"/>
      <w:r>
        <w:rPr>
          <w:sz w:val="27"/>
          <w:szCs w:val="27"/>
          <w:lang w:val="en-US"/>
        </w:rPr>
        <w:t>k</w:t>
      </w:r>
      <w:r>
        <w:rPr>
          <w:sz w:val="27"/>
          <w:szCs w:val="27"/>
          <w:vertAlign w:val="subscript"/>
          <w:lang w:val="en-US"/>
        </w:rPr>
        <w:t>j</w:t>
      </w:r>
      <w:proofErr w:type="spellEnd"/>
      <w:proofErr w:type="gramEnd"/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= Ф</w:t>
      </w:r>
      <w:r>
        <w:rPr>
          <w:sz w:val="27"/>
          <w:szCs w:val="27"/>
          <w:vertAlign w:val="subscript"/>
          <w:lang w:val="en-US"/>
        </w:rPr>
        <w:t>j</w:t>
      </w:r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/ Ф, где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r>
        <w:rPr>
          <w:sz w:val="27"/>
          <w:szCs w:val="27"/>
        </w:rPr>
        <w:t>Ф</w:t>
      </w:r>
      <w:proofErr w:type="gramStart"/>
      <w:r>
        <w:rPr>
          <w:sz w:val="27"/>
          <w:szCs w:val="27"/>
        </w:rPr>
        <w:t>j</w:t>
      </w:r>
      <w:proofErr w:type="spellEnd"/>
      <w:proofErr w:type="gramEnd"/>
      <w:r>
        <w:rPr>
          <w:sz w:val="27"/>
          <w:szCs w:val="27"/>
        </w:rPr>
        <w:t xml:space="preserve"> - объем фактических расходов из местного и (или) областного, и (или) федерального бюджетов (кассового исполнения) на реализацию </w:t>
      </w:r>
      <w:proofErr w:type="spellStart"/>
      <w:r>
        <w:rPr>
          <w:sz w:val="27"/>
          <w:szCs w:val="27"/>
        </w:rPr>
        <w:t>j-й</w:t>
      </w:r>
      <w:proofErr w:type="spellEnd"/>
      <w:r>
        <w:rPr>
          <w:sz w:val="27"/>
          <w:szCs w:val="27"/>
        </w:rPr>
        <w:t xml:space="preserve"> подпрограммы (основного мероприятия муниципальной программы) в отчетном году; 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gramStart"/>
      <w:r>
        <w:rPr>
          <w:sz w:val="27"/>
          <w:szCs w:val="27"/>
        </w:rPr>
        <w:t>Ф - объем фактических расходов из местного и (или) областного, и (или) федерального бюджетов (кассового исполнения) на реализацию муниципальной программы;</w:t>
      </w:r>
      <w:proofErr w:type="gramEnd"/>
    </w:p>
    <w:p w:rsidR="00136C5C" w:rsidRDefault="00136C5C" w:rsidP="00136C5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t>j</w:t>
      </w:r>
      <w:proofErr w:type="spellEnd"/>
      <w:r>
        <w:rPr>
          <w:sz w:val="27"/>
          <w:szCs w:val="27"/>
        </w:rPr>
        <w:t xml:space="preserve"> - количество подпрограмм и основных мероприятий муниципальной программы.</w:t>
      </w:r>
    </w:p>
    <w:p w:rsidR="00136C5C" w:rsidRDefault="00136C5C" w:rsidP="00136C5C">
      <w:pPr>
        <w:pStyle w:val="western"/>
        <w:spacing w:after="0"/>
        <w:ind w:firstLine="539"/>
        <w:jc w:val="center"/>
      </w:pPr>
      <w:r>
        <w:rPr>
          <w:sz w:val="27"/>
          <w:szCs w:val="27"/>
          <w:lang w:val="en-US"/>
        </w:rPr>
        <w:t>K</w:t>
      </w:r>
      <w:r>
        <w:rPr>
          <w:sz w:val="27"/>
          <w:szCs w:val="27"/>
        </w:rPr>
        <w:t>6</w:t>
      </w:r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 xml:space="preserve">= </w:t>
      </w:r>
      <w:r w:rsidR="00A07D70">
        <w:rPr>
          <w:sz w:val="27"/>
          <w:szCs w:val="27"/>
        </w:rPr>
        <w:t>33 986 940</w:t>
      </w:r>
      <w:proofErr w:type="gramStart"/>
      <w:r w:rsidR="00A07D70">
        <w:rPr>
          <w:sz w:val="27"/>
          <w:szCs w:val="27"/>
        </w:rPr>
        <w:t>,28</w:t>
      </w:r>
      <w:proofErr w:type="gramEnd"/>
      <w:r>
        <w:rPr>
          <w:sz w:val="27"/>
          <w:szCs w:val="27"/>
          <w:vertAlign w:val="subscript"/>
        </w:rPr>
        <w:t xml:space="preserve"> </w:t>
      </w:r>
      <w:r w:rsidR="009E563E">
        <w:rPr>
          <w:sz w:val="27"/>
          <w:szCs w:val="27"/>
        </w:rPr>
        <w:t>/</w:t>
      </w:r>
      <w:r w:rsidR="00911F47">
        <w:rPr>
          <w:sz w:val="27"/>
          <w:szCs w:val="27"/>
        </w:rPr>
        <w:t>256 768 326,98</w:t>
      </w:r>
      <w:r w:rsidR="004549FC">
        <w:rPr>
          <w:sz w:val="27"/>
          <w:szCs w:val="27"/>
        </w:rPr>
        <w:t>=</w:t>
      </w:r>
      <w:r>
        <w:rPr>
          <w:sz w:val="27"/>
          <w:szCs w:val="27"/>
        </w:rPr>
        <w:t xml:space="preserve"> </w:t>
      </w:r>
      <w:r w:rsidR="00DB5A91">
        <w:rPr>
          <w:sz w:val="27"/>
          <w:szCs w:val="27"/>
        </w:rPr>
        <w:t>0,1</w:t>
      </w:r>
      <w:r w:rsidR="00E66394">
        <w:rPr>
          <w:sz w:val="27"/>
          <w:szCs w:val="27"/>
        </w:rPr>
        <w:t>3</w:t>
      </w:r>
    </w:p>
    <w:p w:rsidR="00136C5C" w:rsidRDefault="00136C5C" w:rsidP="00136C5C">
      <w:pPr>
        <w:pStyle w:val="western"/>
        <w:spacing w:after="0"/>
        <w:ind w:firstLine="539"/>
        <w:jc w:val="center"/>
      </w:pP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proofErr w:type="gramStart"/>
      <w:r>
        <w:rPr>
          <w:sz w:val="27"/>
          <w:szCs w:val="27"/>
          <w:vertAlign w:val="subscript"/>
        </w:rPr>
        <w:t>п</w:t>
      </w:r>
      <w:proofErr w:type="spellEnd"/>
      <w:proofErr w:type="gramEnd"/>
      <w:r>
        <w:rPr>
          <w:sz w:val="27"/>
          <w:szCs w:val="27"/>
        </w:rPr>
        <w:t xml:space="preserve"> = </w:t>
      </w: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 xml:space="preserve"> </w:t>
      </w:r>
      <w:proofErr w:type="spellStart"/>
      <w:r>
        <w:rPr>
          <w:sz w:val="27"/>
          <w:szCs w:val="27"/>
        </w:rPr>
        <w:t>Э</w:t>
      </w:r>
      <w:r>
        <w:rPr>
          <w:sz w:val="27"/>
          <w:szCs w:val="27"/>
          <w:vertAlign w:val="subscript"/>
        </w:rPr>
        <w:t>ис</w:t>
      </w:r>
      <w:proofErr w:type="spellEnd"/>
      <w:r>
        <w:rPr>
          <w:sz w:val="27"/>
          <w:szCs w:val="27"/>
        </w:rPr>
        <w:t>, где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proofErr w:type="gramStart"/>
      <w:r>
        <w:rPr>
          <w:sz w:val="27"/>
          <w:szCs w:val="27"/>
          <w:vertAlign w:val="subscript"/>
        </w:rPr>
        <w:t>п</w:t>
      </w:r>
      <w:proofErr w:type="spellEnd"/>
      <w:proofErr w:type="gramEnd"/>
      <w:r>
        <w:rPr>
          <w:sz w:val="27"/>
          <w:szCs w:val="27"/>
        </w:rPr>
        <w:t xml:space="preserve"> - эффективность реализации подпрограммы (основного мероприятия муниципальной программы);</w:t>
      </w:r>
    </w:p>
    <w:p w:rsidR="00136C5C" w:rsidRDefault="00136C5C" w:rsidP="004549FC">
      <w:pPr>
        <w:pStyle w:val="western"/>
        <w:spacing w:after="0"/>
        <w:ind w:firstLine="539"/>
        <w:jc w:val="both"/>
      </w:pP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proofErr w:type="gramStart"/>
      <w:r>
        <w:rPr>
          <w:sz w:val="27"/>
          <w:szCs w:val="27"/>
          <w:vertAlign w:val="subscript"/>
        </w:rPr>
        <w:t>п</w:t>
      </w:r>
      <w:proofErr w:type="spellEnd"/>
      <w:proofErr w:type="gramEnd"/>
      <w:r>
        <w:rPr>
          <w:sz w:val="27"/>
          <w:szCs w:val="27"/>
        </w:rPr>
        <w:t xml:space="preserve"> - степень реализации подпрограммы (основного мероприятия муниципальной программы);</w:t>
      </w:r>
    </w:p>
    <w:p w:rsidR="00136C5C" w:rsidRDefault="00136C5C" w:rsidP="004549FC">
      <w:pPr>
        <w:pStyle w:val="western"/>
        <w:spacing w:after="0"/>
        <w:ind w:firstLine="539"/>
      </w:pPr>
      <w:proofErr w:type="spellStart"/>
      <w:r>
        <w:rPr>
          <w:sz w:val="27"/>
          <w:szCs w:val="27"/>
        </w:rPr>
        <w:lastRenderedPageBreak/>
        <w:t>Э</w:t>
      </w:r>
      <w:r>
        <w:rPr>
          <w:sz w:val="27"/>
          <w:szCs w:val="27"/>
          <w:vertAlign w:val="subscript"/>
        </w:rPr>
        <w:t>ис</w:t>
      </w:r>
      <w:proofErr w:type="spellEnd"/>
      <w:r>
        <w:rPr>
          <w:sz w:val="27"/>
          <w:szCs w:val="27"/>
        </w:rPr>
        <w:t xml:space="preserve"> - эффективность использования средств местного и (или) областного, и (или) федерального бюджетов.</w:t>
      </w:r>
    </w:p>
    <w:p w:rsidR="00136C5C" w:rsidRDefault="00136C5C" w:rsidP="00136C5C">
      <w:pPr>
        <w:pStyle w:val="western"/>
        <w:spacing w:after="0"/>
        <w:ind w:firstLine="0"/>
      </w:pP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proofErr w:type="gramStart"/>
      <w:r>
        <w:rPr>
          <w:sz w:val="27"/>
          <w:szCs w:val="27"/>
          <w:vertAlign w:val="subscript"/>
        </w:rPr>
        <w:t>п</w:t>
      </w:r>
      <w:proofErr w:type="spellEnd"/>
      <w:proofErr w:type="gramEnd"/>
      <w:r>
        <w:rPr>
          <w:sz w:val="27"/>
          <w:szCs w:val="27"/>
        </w:rPr>
        <w:t xml:space="preserve"> = </w:t>
      </w:r>
      <w:proofErr w:type="spellStart"/>
      <w:r>
        <w:rPr>
          <w:sz w:val="27"/>
          <w:szCs w:val="27"/>
        </w:rPr>
        <w:t>СР</w:t>
      </w:r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>/</w:t>
      </w:r>
      <w:proofErr w:type="spellStart"/>
      <w:r>
        <w:rPr>
          <w:sz w:val="27"/>
          <w:szCs w:val="27"/>
          <w:vertAlign w:val="subscript"/>
        </w:rPr>
        <w:t>п</w:t>
      </w:r>
      <w:proofErr w:type="spellEnd"/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Э</w:t>
      </w:r>
      <w:r>
        <w:rPr>
          <w:sz w:val="27"/>
          <w:szCs w:val="27"/>
          <w:vertAlign w:val="subscript"/>
        </w:rPr>
        <w:t>ис</w:t>
      </w:r>
      <w:r>
        <w:rPr>
          <w:sz w:val="27"/>
          <w:szCs w:val="27"/>
        </w:rPr>
        <w:t>=1*1=1</w:t>
      </w:r>
    </w:p>
    <w:p w:rsidR="00136C5C" w:rsidRDefault="00136C5C" w:rsidP="00136C5C">
      <w:pPr>
        <w:pStyle w:val="western"/>
        <w:spacing w:after="0"/>
      </w:pPr>
      <w:proofErr w:type="spellStart"/>
      <w:r>
        <w:rPr>
          <w:sz w:val="27"/>
          <w:szCs w:val="27"/>
        </w:rPr>
        <w:t>ЭР</w:t>
      </w:r>
      <w:r>
        <w:rPr>
          <w:sz w:val="27"/>
          <w:szCs w:val="27"/>
          <w:vertAlign w:val="subscript"/>
        </w:rPr>
        <w:t>гп</w:t>
      </w:r>
      <w:proofErr w:type="spellEnd"/>
      <w:r>
        <w:rPr>
          <w:sz w:val="27"/>
          <w:szCs w:val="27"/>
        </w:rPr>
        <w:t xml:space="preserve"> = 0,5</w:t>
      </w:r>
      <w:r w:rsidR="00312360">
        <w:rPr>
          <w:sz w:val="27"/>
          <w:szCs w:val="27"/>
        </w:rPr>
        <w:t>*</w:t>
      </w:r>
      <w:r>
        <w:rPr>
          <w:sz w:val="27"/>
          <w:szCs w:val="27"/>
        </w:rPr>
        <w:t xml:space="preserve"> 1,0 + 0,5 </w:t>
      </w:r>
      <w:r w:rsidR="00312360">
        <w:rPr>
          <w:sz w:val="27"/>
          <w:szCs w:val="27"/>
        </w:rPr>
        <w:t>*</w:t>
      </w:r>
      <w:r>
        <w:rPr>
          <w:sz w:val="27"/>
          <w:szCs w:val="27"/>
        </w:rPr>
        <w:t xml:space="preserve">(1,0 </w:t>
      </w:r>
      <w:r w:rsidR="00312360">
        <w:rPr>
          <w:sz w:val="27"/>
          <w:szCs w:val="27"/>
        </w:rPr>
        <w:t>*</w:t>
      </w:r>
      <w:r w:rsidR="00DB5A91">
        <w:rPr>
          <w:sz w:val="27"/>
          <w:szCs w:val="27"/>
        </w:rPr>
        <w:t>0,1</w:t>
      </w:r>
      <w:r w:rsidR="00733695">
        <w:rPr>
          <w:sz w:val="27"/>
          <w:szCs w:val="27"/>
        </w:rPr>
        <w:t>3</w:t>
      </w:r>
      <w:r>
        <w:rPr>
          <w:sz w:val="27"/>
          <w:szCs w:val="27"/>
        </w:rPr>
        <w:t>)= 0,6</w:t>
      </w:r>
    </w:p>
    <w:p w:rsidR="00136C5C" w:rsidRDefault="00136C5C" w:rsidP="00136C5C">
      <w:pPr>
        <w:pStyle w:val="western"/>
        <w:spacing w:after="0"/>
        <w:jc w:val="both"/>
      </w:pPr>
      <w:r>
        <w:rPr>
          <w:sz w:val="27"/>
          <w:szCs w:val="27"/>
        </w:rPr>
        <w:t xml:space="preserve">Вывод: Оценка эффективности реализации муниципальной программы «Обеспечение деятельности Администрации и содержание аппарата Администрации муниципального образования «Демидовский </w:t>
      </w:r>
      <w:r w:rsidR="00733695">
        <w:rPr>
          <w:sz w:val="27"/>
          <w:szCs w:val="27"/>
        </w:rPr>
        <w:t>муниципальный округ</w:t>
      </w:r>
      <w:r>
        <w:rPr>
          <w:sz w:val="27"/>
          <w:szCs w:val="27"/>
        </w:rPr>
        <w:t>» Смоленской области» на 2015 - 202</w:t>
      </w:r>
      <w:r w:rsidR="00733695">
        <w:rPr>
          <w:sz w:val="27"/>
          <w:szCs w:val="27"/>
        </w:rPr>
        <w:t>6</w:t>
      </w:r>
      <w:r>
        <w:rPr>
          <w:sz w:val="27"/>
          <w:szCs w:val="27"/>
        </w:rPr>
        <w:t xml:space="preserve"> годы за 20</w:t>
      </w:r>
      <w:r w:rsidR="00312360">
        <w:rPr>
          <w:sz w:val="27"/>
          <w:szCs w:val="27"/>
        </w:rPr>
        <w:t>2</w:t>
      </w:r>
      <w:r w:rsidR="00733695">
        <w:rPr>
          <w:sz w:val="27"/>
          <w:szCs w:val="27"/>
        </w:rPr>
        <w:t>4</w:t>
      </w:r>
      <w:r>
        <w:rPr>
          <w:sz w:val="27"/>
          <w:szCs w:val="27"/>
        </w:rPr>
        <w:t xml:space="preserve"> год - удовлетворительная</w:t>
      </w:r>
      <w:r>
        <w:rPr>
          <w:b/>
          <w:bCs/>
          <w:i/>
          <w:iCs/>
          <w:sz w:val="27"/>
          <w:szCs w:val="27"/>
        </w:rPr>
        <w:t>.</w:t>
      </w:r>
    </w:p>
    <w:p w:rsidR="00136C5C" w:rsidRDefault="00136C5C" w:rsidP="00136C5C">
      <w:pPr>
        <w:pStyle w:val="western"/>
        <w:spacing w:after="0"/>
        <w:ind w:firstLine="0"/>
      </w:pPr>
    </w:p>
    <w:tbl>
      <w:tblPr>
        <w:tblW w:w="10395" w:type="dxa"/>
        <w:tblCellSpacing w:w="0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80"/>
        <w:gridCol w:w="5450"/>
        <w:gridCol w:w="3965"/>
      </w:tblGrid>
      <w:tr w:rsidR="00136C5C" w:rsidTr="00A03CD7">
        <w:trPr>
          <w:trHeight w:val="195"/>
          <w:tblCellSpacing w:w="0" w:type="dxa"/>
        </w:trPr>
        <w:tc>
          <w:tcPr>
            <w:tcW w:w="103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5C" w:rsidRDefault="00136C5C" w:rsidP="00A03CD7">
            <w:pPr>
              <w:pStyle w:val="western"/>
              <w:spacing w:after="0"/>
              <w:jc w:val="center"/>
            </w:pPr>
            <w:r>
              <w:rPr>
                <w:b/>
                <w:bCs/>
                <w:sz w:val="27"/>
                <w:szCs w:val="27"/>
              </w:rPr>
              <w:t xml:space="preserve">Оценка эффективности реализации муниципальной программы </w:t>
            </w:r>
            <w:r w:rsidRPr="009C0B02">
              <w:rPr>
                <w:b/>
                <w:sz w:val="27"/>
                <w:szCs w:val="27"/>
              </w:rPr>
              <w:t xml:space="preserve">«Обеспечение деятельности Администрации и содержание аппарата Администрации муниципального образования «Демидовский </w:t>
            </w:r>
            <w:r w:rsidR="00374954">
              <w:rPr>
                <w:b/>
                <w:sz w:val="27"/>
                <w:szCs w:val="27"/>
              </w:rPr>
              <w:t>муниципальный округ</w:t>
            </w:r>
            <w:r w:rsidRPr="009C0B02">
              <w:rPr>
                <w:b/>
                <w:sz w:val="27"/>
                <w:szCs w:val="27"/>
              </w:rPr>
              <w:t>» Смоленской области» на 2015 - 202</w:t>
            </w:r>
            <w:r w:rsidR="00374954">
              <w:rPr>
                <w:b/>
                <w:sz w:val="27"/>
                <w:szCs w:val="27"/>
              </w:rPr>
              <w:t>6</w:t>
            </w:r>
            <w:r w:rsidRPr="009C0B02">
              <w:rPr>
                <w:b/>
                <w:sz w:val="27"/>
                <w:szCs w:val="27"/>
              </w:rPr>
              <w:t xml:space="preserve"> годы</w:t>
            </w:r>
          </w:p>
          <w:p w:rsidR="00136C5C" w:rsidRDefault="00312360" w:rsidP="00374954">
            <w:pPr>
              <w:pStyle w:val="western"/>
              <w:tabs>
                <w:tab w:val="left" w:pos="4350"/>
                <w:tab w:val="center" w:pos="5542"/>
              </w:tabs>
              <w:spacing w:line="195" w:lineRule="atLeast"/>
            </w:pPr>
            <w:r>
              <w:rPr>
                <w:b/>
                <w:bCs/>
                <w:sz w:val="27"/>
                <w:szCs w:val="27"/>
              </w:rPr>
              <w:tab/>
              <w:t xml:space="preserve">    за 202</w:t>
            </w:r>
            <w:r w:rsidR="00374954">
              <w:rPr>
                <w:b/>
                <w:bCs/>
                <w:sz w:val="27"/>
                <w:szCs w:val="27"/>
              </w:rPr>
              <w:t>4</w:t>
            </w:r>
            <w:r w:rsidR="00136C5C">
              <w:rPr>
                <w:b/>
                <w:bCs/>
                <w:sz w:val="27"/>
                <w:szCs w:val="27"/>
              </w:rPr>
              <w:t xml:space="preserve"> год</w:t>
            </w:r>
          </w:p>
        </w:tc>
      </w:tr>
      <w:tr w:rsidR="00136C5C" w:rsidTr="00A03CD7">
        <w:trPr>
          <w:trHeight w:val="45"/>
          <w:tblCellSpacing w:w="0" w:type="dxa"/>
        </w:trPr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45" w:lineRule="atLeast"/>
              <w:ind w:firstLine="0"/>
            </w:pPr>
            <w: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b/>
                <w:bCs/>
                <w:sz w:val="27"/>
                <w:szCs w:val="27"/>
              </w:rPr>
              <w:t>/</w:t>
            </w:r>
            <w:proofErr w:type="spellStart"/>
            <w:r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spacing w:line="45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Наименование рассчитываемого показателя</w:t>
            </w:r>
          </w:p>
        </w:tc>
        <w:tc>
          <w:tcPr>
            <w:tcW w:w="3965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spacing w:line="45" w:lineRule="atLeast"/>
              <w:jc w:val="center"/>
            </w:pPr>
            <w:r>
              <w:rPr>
                <w:b/>
                <w:bCs/>
                <w:sz w:val="27"/>
                <w:szCs w:val="27"/>
              </w:rPr>
              <w:t>Показатель</w:t>
            </w:r>
          </w:p>
        </w:tc>
      </w:tr>
      <w:tr w:rsidR="00136C5C" w:rsidTr="00A03CD7">
        <w:trPr>
          <w:trHeight w:val="45"/>
          <w:tblCellSpacing w:w="0" w:type="dxa"/>
        </w:trPr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45" w:lineRule="atLeast"/>
              <w:ind w:firstLine="0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spacing w:line="45" w:lineRule="atLeast"/>
              <w:jc w:val="center"/>
            </w:pPr>
            <w:r>
              <w:rPr>
                <w:sz w:val="27"/>
                <w:szCs w:val="27"/>
              </w:rPr>
              <w:t>Оценка степени реализации мероприятий муниципальной программы</w:t>
            </w:r>
          </w:p>
        </w:tc>
        <w:tc>
          <w:tcPr>
            <w:tcW w:w="3965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spacing w:line="45" w:lineRule="atLeast"/>
              <w:jc w:val="center"/>
            </w:pPr>
            <w:r>
              <w:rPr>
                <w:sz w:val="27"/>
                <w:szCs w:val="27"/>
              </w:rPr>
              <w:t>1,0</w:t>
            </w:r>
          </w:p>
        </w:tc>
      </w:tr>
      <w:tr w:rsidR="00136C5C" w:rsidTr="00A03CD7">
        <w:trPr>
          <w:trHeight w:val="300"/>
          <w:tblCellSpacing w:w="0" w:type="dxa"/>
        </w:trPr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jc w:val="center"/>
            </w:pPr>
            <w:r>
              <w:rPr>
                <w:sz w:val="27"/>
                <w:szCs w:val="27"/>
              </w:rPr>
              <w:t>Оценка степени соответствия запланированному уровню затрат</w:t>
            </w:r>
          </w:p>
        </w:tc>
        <w:tc>
          <w:tcPr>
            <w:tcW w:w="3965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jc w:val="center"/>
            </w:pPr>
            <w:r>
              <w:rPr>
                <w:sz w:val="27"/>
                <w:szCs w:val="27"/>
              </w:rPr>
              <w:t>1,0</w:t>
            </w:r>
          </w:p>
        </w:tc>
      </w:tr>
      <w:tr w:rsidR="00136C5C" w:rsidTr="00A03CD7">
        <w:trPr>
          <w:trHeight w:val="300"/>
          <w:tblCellSpacing w:w="0" w:type="dxa"/>
        </w:trPr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jc w:val="center"/>
            </w:pPr>
            <w:r>
              <w:rPr>
                <w:sz w:val="27"/>
                <w:szCs w:val="27"/>
              </w:rPr>
              <w:t>Эффективность использования средств</w:t>
            </w:r>
          </w:p>
        </w:tc>
        <w:tc>
          <w:tcPr>
            <w:tcW w:w="3965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jc w:val="center"/>
            </w:pPr>
            <w:r>
              <w:rPr>
                <w:sz w:val="27"/>
                <w:szCs w:val="27"/>
              </w:rPr>
              <w:t>1,0</w:t>
            </w:r>
          </w:p>
        </w:tc>
      </w:tr>
      <w:tr w:rsidR="00136C5C" w:rsidTr="00A03CD7">
        <w:trPr>
          <w:trHeight w:val="45"/>
          <w:tblCellSpacing w:w="0" w:type="dxa"/>
        </w:trPr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spacing w:line="45" w:lineRule="atLeast"/>
              <w:ind w:firstLine="0"/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spacing w:line="45" w:lineRule="atLeast"/>
              <w:jc w:val="center"/>
            </w:pPr>
            <w:r>
              <w:rPr>
                <w:sz w:val="27"/>
                <w:szCs w:val="27"/>
              </w:rPr>
              <w:t>Оценка степени достижения целей муниципальной программы</w:t>
            </w:r>
          </w:p>
        </w:tc>
        <w:tc>
          <w:tcPr>
            <w:tcW w:w="3965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spacing w:line="45" w:lineRule="atLeast"/>
              <w:jc w:val="center"/>
            </w:pPr>
            <w:r>
              <w:rPr>
                <w:sz w:val="27"/>
                <w:szCs w:val="27"/>
              </w:rPr>
              <w:t>1,0</w:t>
            </w:r>
          </w:p>
        </w:tc>
      </w:tr>
      <w:tr w:rsidR="00136C5C" w:rsidTr="00A03CD7">
        <w:trPr>
          <w:trHeight w:val="300"/>
          <w:tblCellSpacing w:w="0" w:type="dxa"/>
        </w:trPr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jc w:val="center"/>
            </w:pPr>
            <w:r>
              <w:rPr>
                <w:sz w:val="27"/>
                <w:szCs w:val="27"/>
              </w:rPr>
              <w:t>Коэффициент значимости подпрограммы (основного мероприятия муниципальной программы)</w:t>
            </w:r>
          </w:p>
        </w:tc>
        <w:tc>
          <w:tcPr>
            <w:tcW w:w="3965" w:type="dxa"/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136C5C" w:rsidRDefault="00136C5C" w:rsidP="00A50A45">
            <w:pPr>
              <w:pStyle w:val="western"/>
              <w:jc w:val="center"/>
            </w:pPr>
            <w:r>
              <w:rPr>
                <w:sz w:val="27"/>
                <w:szCs w:val="27"/>
              </w:rPr>
              <w:t>0,1</w:t>
            </w:r>
            <w:r w:rsidR="00A50A45">
              <w:rPr>
                <w:sz w:val="27"/>
                <w:szCs w:val="27"/>
              </w:rPr>
              <w:t>3</w:t>
            </w:r>
          </w:p>
        </w:tc>
      </w:tr>
      <w:tr w:rsidR="00136C5C" w:rsidTr="00A03CD7">
        <w:trPr>
          <w:trHeight w:val="600"/>
          <w:tblCellSpacing w:w="0" w:type="dxa"/>
        </w:trPr>
        <w:tc>
          <w:tcPr>
            <w:tcW w:w="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C5C" w:rsidRDefault="00136C5C" w:rsidP="00A03CD7">
            <w:pPr>
              <w:pStyle w:val="western"/>
              <w:ind w:firstLine="0"/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jc w:val="center"/>
            </w:pPr>
            <w:r>
              <w:rPr>
                <w:sz w:val="27"/>
                <w:szCs w:val="27"/>
              </w:rPr>
              <w:t>Эффективность реализации муниципальной программы</w:t>
            </w:r>
          </w:p>
        </w:tc>
        <w:tc>
          <w:tcPr>
            <w:tcW w:w="3965" w:type="dxa"/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136C5C" w:rsidRDefault="00136C5C" w:rsidP="00A03CD7">
            <w:pPr>
              <w:pStyle w:val="western"/>
              <w:jc w:val="center"/>
            </w:pPr>
            <w:r>
              <w:rPr>
                <w:sz w:val="27"/>
                <w:szCs w:val="27"/>
              </w:rPr>
              <w:t>0,6</w:t>
            </w:r>
          </w:p>
        </w:tc>
      </w:tr>
    </w:tbl>
    <w:p w:rsidR="00136C5C" w:rsidRDefault="00136C5C" w:rsidP="00136C5C">
      <w:pPr>
        <w:pStyle w:val="western"/>
        <w:spacing w:after="0"/>
      </w:pPr>
    </w:p>
    <w:p w:rsidR="00136C5C" w:rsidRDefault="00136C5C" w:rsidP="00C26546">
      <w:pPr>
        <w:pStyle w:val="western"/>
        <w:spacing w:before="0" w:beforeAutospacing="0" w:after="0"/>
        <w:ind w:hanging="993"/>
      </w:pPr>
      <w:r>
        <w:rPr>
          <w:sz w:val="27"/>
          <w:szCs w:val="27"/>
        </w:rPr>
        <w:t>Глава муниципального образования</w:t>
      </w:r>
    </w:p>
    <w:p w:rsidR="00C26546" w:rsidRDefault="00136C5C" w:rsidP="00C26546">
      <w:pPr>
        <w:pStyle w:val="western"/>
        <w:spacing w:before="0" w:beforeAutospacing="0" w:after="0"/>
        <w:ind w:hanging="993"/>
        <w:rPr>
          <w:sz w:val="27"/>
          <w:szCs w:val="27"/>
        </w:rPr>
      </w:pPr>
      <w:r>
        <w:rPr>
          <w:sz w:val="27"/>
          <w:szCs w:val="27"/>
        </w:rPr>
        <w:t xml:space="preserve">«Демидовский </w:t>
      </w:r>
      <w:r w:rsidR="00C26546">
        <w:rPr>
          <w:sz w:val="27"/>
          <w:szCs w:val="27"/>
        </w:rPr>
        <w:t>муниципальный округ</w:t>
      </w:r>
      <w:r>
        <w:rPr>
          <w:sz w:val="27"/>
          <w:szCs w:val="27"/>
        </w:rPr>
        <w:t>»</w:t>
      </w:r>
    </w:p>
    <w:p w:rsidR="00136C5C" w:rsidRDefault="00136C5C" w:rsidP="00C26546">
      <w:pPr>
        <w:pStyle w:val="western"/>
        <w:spacing w:before="0" w:beforeAutospacing="0" w:after="0"/>
        <w:ind w:hanging="993"/>
        <w:rPr>
          <w:sz w:val="27"/>
          <w:szCs w:val="27"/>
        </w:rPr>
      </w:pPr>
      <w:r>
        <w:rPr>
          <w:sz w:val="27"/>
          <w:szCs w:val="27"/>
        </w:rPr>
        <w:t xml:space="preserve">Смоленской области                                 </w:t>
      </w:r>
      <w:r w:rsidR="006A3DBF">
        <w:rPr>
          <w:sz w:val="27"/>
          <w:szCs w:val="27"/>
        </w:rPr>
        <w:t xml:space="preserve">   </w:t>
      </w:r>
      <w:r w:rsidR="00312360">
        <w:rPr>
          <w:sz w:val="27"/>
          <w:szCs w:val="27"/>
        </w:rPr>
        <w:t xml:space="preserve"> </w:t>
      </w:r>
      <w:r w:rsidR="006A3DBF">
        <w:rPr>
          <w:sz w:val="27"/>
          <w:szCs w:val="27"/>
        </w:rPr>
        <w:t xml:space="preserve">  </w:t>
      </w:r>
      <w:r w:rsidR="00C26546">
        <w:rPr>
          <w:sz w:val="27"/>
          <w:szCs w:val="27"/>
        </w:rPr>
        <w:t xml:space="preserve">                                                      С.В. Николаев</w:t>
      </w:r>
    </w:p>
    <w:p w:rsidR="00312360" w:rsidRDefault="00312360" w:rsidP="00136C5C">
      <w:pPr>
        <w:pStyle w:val="western"/>
        <w:spacing w:before="0" w:beforeAutospacing="0" w:after="0"/>
        <w:ind w:firstLine="0"/>
        <w:rPr>
          <w:sz w:val="27"/>
          <w:szCs w:val="27"/>
        </w:rPr>
      </w:pPr>
    </w:p>
    <w:p w:rsidR="00312360" w:rsidRDefault="00312360" w:rsidP="00C26546">
      <w:pPr>
        <w:pStyle w:val="western"/>
        <w:spacing w:before="0" w:beforeAutospacing="0" w:after="0"/>
        <w:ind w:hanging="993"/>
      </w:pPr>
      <w:r>
        <w:rPr>
          <w:sz w:val="27"/>
          <w:szCs w:val="27"/>
        </w:rPr>
        <w:t xml:space="preserve">Главный </w:t>
      </w:r>
      <w:r w:rsidR="00C26546">
        <w:rPr>
          <w:sz w:val="27"/>
          <w:szCs w:val="27"/>
        </w:rPr>
        <w:t>специалист</w:t>
      </w:r>
      <w:r>
        <w:rPr>
          <w:sz w:val="27"/>
          <w:szCs w:val="27"/>
        </w:rPr>
        <w:t xml:space="preserve">                                                                              </w:t>
      </w:r>
      <w:r w:rsidR="00C26546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И.А. </w:t>
      </w:r>
      <w:proofErr w:type="spellStart"/>
      <w:r>
        <w:rPr>
          <w:sz w:val="27"/>
          <w:szCs w:val="27"/>
        </w:rPr>
        <w:t>Коржавая</w:t>
      </w:r>
      <w:proofErr w:type="spellEnd"/>
    </w:p>
    <w:p w:rsidR="00136C5C" w:rsidRDefault="00136C5C" w:rsidP="00136C5C">
      <w:pPr>
        <w:pStyle w:val="western"/>
        <w:spacing w:before="0" w:beforeAutospacing="0" w:after="0"/>
      </w:pPr>
    </w:p>
    <w:p w:rsidR="00136C5C" w:rsidRDefault="00136C5C" w:rsidP="00136C5C">
      <w:pPr>
        <w:pStyle w:val="western"/>
        <w:spacing w:after="0"/>
      </w:pPr>
    </w:p>
    <w:p w:rsidR="00136C5C" w:rsidRPr="00E15E74" w:rsidRDefault="00136C5C" w:rsidP="00136C5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</w:p>
    <w:p w:rsidR="006955F6" w:rsidRDefault="006955F6"/>
    <w:sectPr w:rsidR="006955F6" w:rsidSect="000F4AF5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C5C"/>
    <w:rsid w:val="00002EE2"/>
    <w:rsid w:val="00005251"/>
    <w:rsid w:val="00083A28"/>
    <w:rsid w:val="000A5C7B"/>
    <w:rsid w:val="000F4AF5"/>
    <w:rsid w:val="00116151"/>
    <w:rsid w:val="00136C5C"/>
    <w:rsid w:val="00143427"/>
    <w:rsid w:val="00160327"/>
    <w:rsid w:val="00164308"/>
    <w:rsid w:val="001913D2"/>
    <w:rsid w:val="001F0D0E"/>
    <w:rsid w:val="00253F11"/>
    <w:rsid w:val="0025455C"/>
    <w:rsid w:val="00267052"/>
    <w:rsid w:val="002905AD"/>
    <w:rsid w:val="002A0A8F"/>
    <w:rsid w:val="002D2519"/>
    <w:rsid w:val="002E34AA"/>
    <w:rsid w:val="002E794E"/>
    <w:rsid w:val="002F2503"/>
    <w:rsid w:val="00312360"/>
    <w:rsid w:val="003447AE"/>
    <w:rsid w:val="00354BB9"/>
    <w:rsid w:val="00362219"/>
    <w:rsid w:val="00374954"/>
    <w:rsid w:val="003871C8"/>
    <w:rsid w:val="003B2BF0"/>
    <w:rsid w:val="003C4BE5"/>
    <w:rsid w:val="003E675D"/>
    <w:rsid w:val="004549FC"/>
    <w:rsid w:val="00456436"/>
    <w:rsid w:val="004908BA"/>
    <w:rsid w:val="00500A05"/>
    <w:rsid w:val="0050177E"/>
    <w:rsid w:val="00556399"/>
    <w:rsid w:val="005776FC"/>
    <w:rsid w:val="00595C2D"/>
    <w:rsid w:val="005B5A63"/>
    <w:rsid w:val="0064486A"/>
    <w:rsid w:val="00647ED2"/>
    <w:rsid w:val="00666B95"/>
    <w:rsid w:val="006955F6"/>
    <w:rsid w:val="006A3DBF"/>
    <w:rsid w:val="006E7E28"/>
    <w:rsid w:val="006F5ADB"/>
    <w:rsid w:val="007246E6"/>
    <w:rsid w:val="00733695"/>
    <w:rsid w:val="00760A2D"/>
    <w:rsid w:val="00773AC0"/>
    <w:rsid w:val="007B05EF"/>
    <w:rsid w:val="00861E96"/>
    <w:rsid w:val="00867863"/>
    <w:rsid w:val="008D0C72"/>
    <w:rsid w:val="008D0D58"/>
    <w:rsid w:val="008D2BCE"/>
    <w:rsid w:val="00911F47"/>
    <w:rsid w:val="009477E4"/>
    <w:rsid w:val="00985FFC"/>
    <w:rsid w:val="009927F0"/>
    <w:rsid w:val="009E563E"/>
    <w:rsid w:val="00A01E85"/>
    <w:rsid w:val="00A07D70"/>
    <w:rsid w:val="00A24C52"/>
    <w:rsid w:val="00A37FBC"/>
    <w:rsid w:val="00A50A45"/>
    <w:rsid w:val="00A873F9"/>
    <w:rsid w:val="00AE20B4"/>
    <w:rsid w:val="00B12AA5"/>
    <w:rsid w:val="00B40A42"/>
    <w:rsid w:val="00BE6441"/>
    <w:rsid w:val="00C26546"/>
    <w:rsid w:val="00C33460"/>
    <w:rsid w:val="00C4440F"/>
    <w:rsid w:val="00C9051D"/>
    <w:rsid w:val="00CA0490"/>
    <w:rsid w:val="00CA09D4"/>
    <w:rsid w:val="00CA2549"/>
    <w:rsid w:val="00D80C1D"/>
    <w:rsid w:val="00DA31A4"/>
    <w:rsid w:val="00DB3D63"/>
    <w:rsid w:val="00DB5A91"/>
    <w:rsid w:val="00DE63E3"/>
    <w:rsid w:val="00E66394"/>
    <w:rsid w:val="00E75726"/>
    <w:rsid w:val="00EC50F0"/>
    <w:rsid w:val="00F84967"/>
    <w:rsid w:val="00FA7954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6C5C"/>
    <w:pPr>
      <w:spacing w:before="100" w:beforeAutospacing="1" w:after="119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36C5C"/>
    <w:pPr>
      <w:spacing w:before="100" w:beforeAutospacing="1" w:after="119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4EC5-F25F-4562-A661-1E24A30E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2024-01-25T12:42:00Z</cp:lastPrinted>
  <dcterms:created xsi:type="dcterms:W3CDTF">2019-04-01T05:34:00Z</dcterms:created>
  <dcterms:modified xsi:type="dcterms:W3CDTF">2025-02-24T07:07:00Z</dcterms:modified>
</cp:coreProperties>
</file>