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819150" cy="8667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00" t="-171" r="-200" b="-171"/>
                    <a:stretch>
                      <a:fillRect/>
                    </a:stretch>
                  </pic:blipFill>
                  <pic:spPr bwMode="auto">
                    <a:xfrm>
                      <a:off x="0" y="0"/>
                      <a:ext cx="819150" cy="866775"/>
                    </a:xfrm>
                    <a:prstGeom prst="rect">
                      <a:avLst/>
                    </a:prstGeom>
                  </pic:spPr>
                </pic:pic>
              </a:graphicData>
            </a:graphic>
          </wp:inline>
        </w:drawing>
      </w:r>
    </w:p>
    <w:p>
      <w:pPr>
        <w:pStyle w:val="Normal"/>
        <w:jc w:val="center"/>
        <w:rPr>
          <w:sz w:val="28"/>
          <w:szCs w:val="28"/>
        </w:rPr>
      </w:pPr>
      <w:r>
        <w:rPr>
          <w:sz w:val="28"/>
          <w:szCs w:val="28"/>
        </w:rPr>
        <w:t>АДМИНИСТРАЦИЯ МУНИЦИПАЛЬНОГО ОБРАЗОВАНИЯ</w:t>
      </w:r>
    </w:p>
    <w:p>
      <w:pPr>
        <w:pStyle w:val="Normal"/>
        <w:jc w:val="center"/>
        <w:rPr/>
      </w:pPr>
      <w:r>
        <w:rPr>
          <w:sz w:val="28"/>
          <w:szCs w:val="28"/>
        </w:rPr>
        <w:t xml:space="preserve"> </w:t>
      </w:r>
      <w:r>
        <w:rPr>
          <w:sz w:val="28"/>
          <w:szCs w:val="28"/>
        </w:rPr>
        <w:t>«ДЕМИДОВСКИЙ МУНИЦИПАЛЬНЫЙ ОКРУГ» СМОЛЕНСКОЙ ОБЛАСТИ</w:t>
      </w:r>
    </w:p>
    <w:p>
      <w:pPr>
        <w:pStyle w:val="ConsPlusNonformat"/>
        <w:widowControl/>
        <w:rPr>
          <w:rFonts w:ascii="Times New Roman" w:hAnsi="Times New Roman" w:cs="Times New Roman"/>
        </w:rPr>
      </w:pPr>
      <w:r>
        <w:rPr>
          <w:rFonts w:cs="Times New Roman" w:ascii="Times New Roman" w:hAnsi="Times New Roman"/>
        </w:rPr>
        <w:t xml:space="preserve"> </w:t>
      </w:r>
    </w:p>
    <w:p>
      <w:pPr>
        <w:pStyle w:val="Normal"/>
        <w:jc w:val="center"/>
        <w:rPr>
          <w:sz w:val="28"/>
          <w:szCs w:val="28"/>
        </w:rPr>
      </w:pPr>
      <w:r>
        <w:rPr>
          <w:sz w:val="32"/>
          <w:szCs w:val="32"/>
        </w:rPr>
        <w:t>ПОСТАНОВЛЕНИЕ</w:t>
      </w:r>
    </w:p>
    <w:p>
      <w:pPr>
        <w:pStyle w:val="Normal"/>
        <w:jc w:val="both"/>
        <w:rPr/>
      </w:pPr>
      <w:r>
        <w:rPr/>
      </w:r>
    </w:p>
    <w:p>
      <w:pPr>
        <w:pStyle w:val="Normal"/>
        <w:jc w:val="both"/>
        <w:rPr/>
      </w:pPr>
      <w:r>
        <w:rPr>
          <w:sz w:val="28"/>
          <w:szCs w:val="28"/>
        </w:rPr>
        <w:t xml:space="preserve">от </w:t>
      </w:r>
      <w:r>
        <w:rPr>
          <w:sz w:val="28"/>
          <w:szCs w:val="28"/>
        </w:rPr>
        <w:t>15.07.2025</w:t>
      </w:r>
      <w:r>
        <w:rPr>
          <w:sz w:val="28"/>
          <w:szCs w:val="28"/>
        </w:rPr>
        <w:t xml:space="preserve"> № </w:t>
      </w:r>
      <w:r>
        <w:rPr>
          <w:sz w:val="28"/>
          <w:szCs w:val="28"/>
        </w:rPr>
        <w:t>803</w:t>
      </w:r>
    </w:p>
    <w:p>
      <w:pPr>
        <w:pStyle w:val="Normal"/>
        <w:jc w:val="both"/>
        <w:rPr/>
      </w:pPr>
      <w:r>
        <w:rPr/>
      </w:r>
    </w:p>
    <w:p>
      <w:pPr>
        <w:pStyle w:val="Normal"/>
        <w:ind w:right="5669" w:hanging="0"/>
        <w:jc w:val="both"/>
        <w:rPr>
          <w:sz w:val="28"/>
          <w:szCs w:val="28"/>
        </w:rPr>
      </w:pPr>
      <w:r>
        <w:rPr>
          <w:sz w:val="28"/>
          <w:szCs w:val="28"/>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pPr>
        <w:pStyle w:val="Normal"/>
        <w:jc w:val="both"/>
        <w:rPr/>
      </w:pPr>
      <w:r>
        <w:rPr>
          <w:sz w:val="28"/>
          <w:szCs w:val="28"/>
        </w:rPr>
        <w:t xml:space="preserve"> </w:t>
      </w:r>
    </w:p>
    <w:p>
      <w:pPr>
        <w:pStyle w:val="Normal"/>
        <w:jc w:val="both"/>
        <w:rPr/>
      </w:pPr>
      <w:r>
        <w:rPr/>
      </w:r>
    </w:p>
    <w:p>
      <w:pPr>
        <w:pStyle w:val="ConsPlusNonformat"/>
        <w:widowControl/>
        <w:rPr>
          <w:rFonts w:ascii="Times New Roman" w:hAnsi="Times New Roman" w:cs="Times New Roman"/>
        </w:rPr>
      </w:pPr>
      <w:r>
        <w:rPr>
          <w:rFonts w:cs="Times New Roman" w:ascii="Times New Roman" w:hAnsi="Times New Roman"/>
        </w:rPr>
      </w:r>
    </w:p>
    <w:p>
      <w:pPr>
        <w:pStyle w:val="ConsPlusNonformat"/>
        <w:widowControl/>
        <w:rPr>
          <w:rFonts w:ascii="Times New Roman" w:hAnsi="Times New Roman" w:cs="Times New Roman"/>
        </w:rPr>
      </w:pPr>
      <w:r>
        <w:rPr>
          <w:rFonts w:cs="Times New Roman" w:ascii="Times New Roman" w:hAnsi="Times New Roman"/>
        </w:rPr>
      </w:r>
    </w:p>
    <w:p>
      <w:pPr>
        <w:pStyle w:val="Normal"/>
        <w:ind w:firstLine="709"/>
        <w:jc w:val="both"/>
        <w:rPr>
          <w:sz w:val="28"/>
          <w:szCs w:val="28"/>
          <w:lang w:eastAsia="ar-SA"/>
        </w:rPr>
      </w:pPr>
      <w:r>
        <w:rPr>
          <w:sz w:val="28"/>
          <w:szCs w:val="28"/>
          <w:lang w:eastAsia="ar-SA"/>
        </w:rPr>
        <w:t>В соответствии с Федеральным законом от 27.07.2010 N 210-ФЗ «Об организации предоставления государственных и муниципальных услуг», Администрация муниципального образования «Демидовский муниципальный округ» Смоленской области</w:t>
      </w:r>
    </w:p>
    <w:p>
      <w:pPr>
        <w:pStyle w:val="Normal"/>
        <w:jc w:val="center"/>
        <w:rPr/>
      </w:pPr>
      <w:r>
        <w:rPr/>
      </w:r>
    </w:p>
    <w:p>
      <w:pPr>
        <w:pStyle w:val="Normal"/>
        <w:jc w:val="center"/>
        <w:rPr/>
      </w:pPr>
      <w:r>
        <w:rPr/>
      </w:r>
    </w:p>
    <w:p>
      <w:pPr>
        <w:pStyle w:val="Normal"/>
        <w:jc w:val="center"/>
        <w:rPr>
          <w:sz w:val="28"/>
          <w:szCs w:val="28"/>
        </w:rPr>
      </w:pPr>
      <w:r>
        <w:rPr>
          <w:sz w:val="28"/>
          <w:szCs w:val="28"/>
        </w:rPr>
        <w:t>ПОСТАНОВЛЯЕТ:</w:t>
      </w:r>
    </w:p>
    <w:p>
      <w:pPr>
        <w:pStyle w:val="Normal"/>
        <w:jc w:val="both"/>
        <w:rPr>
          <w:sz w:val="28"/>
          <w:szCs w:val="28"/>
        </w:rPr>
      </w:pPr>
      <w:r>
        <w:rPr>
          <w:sz w:val="28"/>
          <w:szCs w:val="28"/>
        </w:rPr>
      </w:r>
    </w:p>
    <w:p>
      <w:pPr>
        <w:pStyle w:val="Normal"/>
        <w:jc w:val="both"/>
        <w:rPr>
          <w:sz w:val="28"/>
          <w:szCs w:val="28"/>
        </w:rPr>
      </w:pPr>
      <w:r>
        <w:rPr>
          <w:sz w:val="28"/>
          <w:szCs w:val="28"/>
        </w:rPr>
      </w:r>
    </w:p>
    <w:p>
      <w:pPr>
        <w:pStyle w:val="ListParagraph"/>
        <w:numPr>
          <w:ilvl w:val="0"/>
          <w:numId w:val="1"/>
        </w:numPr>
        <w:suppressAutoHyphens w:val="true"/>
        <w:spacing w:lineRule="atLeast" w:line="100" w:before="0" w:after="0"/>
        <w:ind w:left="0" w:firstLine="709"/>
        <w:contextualSpacing/>
        <w:jc w:val="both"/>
        <w:rPr>
          <w:rFonts w:ascii="Times New Roman" w:hAnsi="Times New Roman"/>
          <w:sz w:val="28"/>
          <w:szCs w:val="28"/>
          <w:lang w:eastAsia="ar-SA"/>
        </w:rPr>
      </w:pPr>
      <w:r>
        <w:rPr>
          <w:rFonts w:ascii="Times New Roman" w:hAnsi="Times New Roman"/>
          <w:kern w:val="2"/>
          <w:sz w:val="28"/>
          <w:szCs w:val="28"/>
          <w:lang w:eastAsia="hi-IN" w:bidi="hi-IN"/>
        </w:rPr>
        <w:t>Утвердить прилагаемый</w:t>
      </w:r>
      <w:r>
        <w:rPr>
          <w:rFonts w:ascii="Times New Roman" w:hAnsi="Times New Roman"/>
          <w:sz w:val="28"/>
          <w:szCs w:val="28"/>
          <w:lang w:eastAsia="ar-SA"/>
        </w:rPr>
        <w:t xml:space="preserve"> </w:t>
      </w:r>
      <w:r>
        <w:rPr>
          <w:rFonts w:ascii="Times New Roman" w:hAnsi="Times New Roman"/>
          <w:sz w:val="28"/>
          <w:szCs w:val="28"/>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 Признать утратившими силу:</w:t>
      </w:r>
    </w:p>
    <w:p>
      <w:pPr>
        <w:pStyle w:val="Normal"/>
        <w:spacing w:lineRule="atLeast" w:line="100"/>
        <w:ind w:firstLine="709"/>
        <w:jc w:val="both"/>
        <w:rPr>
          <w:kern w:val="2"/>
          <w:sz w:val="28"/>
          <w:szCs w:val="28"/>
        </w:rPr>
      </w:pPr>
      <w:r>
        <w:rPr>
          <w:kern w:val="2"/>
          <w:sz w:val="28"/>
          <w:szCs w:val="28"/>
        </w:rPr>
        <w:t>2.1. Постановление Администрации муниципального образования «Демидовский район» Смоленской области</w:t>
      </w:r>
      <w:r>
        <w:rPr>
          <w:sz w:val="28"/>
          <w:szCs w:val="28"/>
          <w:lang w:eastAsia="ar-SA"/>
        </w:rPr>
        <w:t xml:space="preserve"> </w:t>
      </w:r>
      <w:r>
        <w:rPr>
          <w:kern w:val="2"/>
          <w:sz w:val="28"/>
          <w:szCs w:val="28"/>
        </w:rPr>
        <w:t>от 23.12.2015 № 771 «Об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2.2. Постановление Администрации муниципального образования «Демидовский район» Смоленской области</w:t>
      </w:r>
      <w:r>
        <w:rPr>
          <w:sz w:val="28"/>
          <w:szCs w:val="28"/>
          <w:lang w:eastAsia="ar-SA"/>
        </w:rPr>
        <w:t xml:space="preserve"> </w:t>
      </w:r>
      <w:r>
        <w:rPr>
          <w:kern w:val="2"/>
          <w:sz w:val="28"/>
          <w:szCs w:val="28"/>
        </w:rPr>
        <w:t>от 16.06.2016 № 387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2.3. Постановление Администрации муниципального образования «Демидовский район» Смоленской области от 25.04.2017 № 301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2.4. Постановление Администрации муниципального образования «Демидовский район» Смоленской области от 05.07.2017 № 529 «О внесении изменений в постановление Администрации муниципального образования Демидовский район» Смоленской области от 23.12.2015 № 771 «Об утверждении Административного регламента</w:t>
      </w:r>
      <w:bookmarkStart w:id="0" w:name="_GoBack"/>
      <w:bookmarkEnd w:id="0"/>
      <w:r>
        <w:rPr>
          <w:kern w:val="2"/>
          <w:sz w:val="28"/>
          <w:szCs w:val="28"/>
        </w:rPr>
        <w:t xml:space="preserve">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2.5. Постановление Администрации муниципального образования «Демидовский район» Смоленской области от 24.07.2018 № 475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2.6. Постановление Администрации муниципального образования «Демидовский район» Смоленской области от 21.12.2018 № 778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2.7. Постановление Администрации муниципального образования «Демидовский район» Смоленской области от</w:t>
      </w:r>
      <w:r>
        <w:rPr>
          <w:sz w:val="28"/>
          <w:szCs w:val="28"/>
        </w:rPr>
        <w:t xml:space="preserve"> 03.03.2021 № 125</w:t>
      </w:r>
      <w:r>
        <w:rPr>
          <w:kern w:val="2"/>
          <w:sz w:val="28"/>
          <w:szCs w:val="28"/>
        </w:rPr>
        <w:t xml:space="preserve">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2.8. Постановление Администрации муниципального образования «Демидовский район» Смоленской области от 13.05.2022 № 269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2.9. Постановление Администрации муниципального образования «Демидовский район» Смоленской области от 17.11.2022 № 738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 xml:space="preserve">2.10. Постановление Администрации муниципального образования «Демидовский район» Смоленской области от 28.06.2024 № 489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 </w:t>
      </w:r>
    </w:p>
    <w:p>
      <w:pPr>
        <w:pStyle w:val="Normal"/>
        <w:spacing w:lineRule="atLeast" w:line="100"/>
        <w:ind w:firstLine="709"/>
        <w:jc w:val="both"/>
        <w:rPr>
          <w:kern w:val="2"/>
          <w:sz w:val="28"/>
          <w:szCs w:val="28"/>
        </w:rPr>
      </w:pPr>
      <w:r>
        <w:rPr>
          <w:kern w:val="2"/>
          <w:sz w:val="28"/>
          <w:szCs w:val="28"/>
        </w:rPr>
        <w:t>2.11. Постановление Администрации муниципального образования «Демидовский район» Смоленской области от 11.11.2024 № 772 «О внесении изменений в 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3. Настоящее постановление опубликовать в газете «Поречанка» и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Normal"/>
        <w:ind w:firstLine="709"/>
        <w:jc w:val="both"/>
        <w:rPr>
          <w:sz w:val="28"/>
          <w:szCs w:val="28"/>
          <w:lang w:eastAsia="ar-SA"/>
        </w:rPr>
      </w:pPr>
      <w:r>
        <w:rPr>
          <w:sz w:val="28"/>
          <w:szCs w:val="28"/>
          <w:lang w:eastAsia="ar-SA"/>
        </w:rPr>
        <w:t>4. Контроль за исполнением настоящего постановления возложить на заместителя Главы муниципального образования «Демидовский муниципальный округ» Смоленской области Т.Н. Крапивину.</w:t>
      </w:r>
    </w:p>
    <w:p>
      <w:pPr>
        <w:pStyle w:val="Normal"/>
        <w:ind w:firstLine="704"/>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
          <w:b/>
          <w:bCs/>
          <w:sz w:val="28"/>
          <w:szCs w:val="28"/>
        </w:rPr>
      </w:pPr>
      <w:r>
        <w:rPr>
          <w:sz w:val="28"/>
          <w:szCs w:val="28"/>
        </w:rPr>
        <w:t xml:space="preserve">Глава муниципального образования </w:t>
      </w:r>
    </w:p>
    <w:p>
      <w:pPr>
        <w:pStyle w:val="Normal"/>
        <w:snapToGrid w:val="false"/>
        <w:jc w:val="both"/>
        <w:rPr>
          <w:bCs/>
          <w:sz w:val="28"/>
          <w:szCs w:val="28"/>
        </w:rPr>
      </w:pPr>
      <w:r>
        <w:rPr>
          <w:bCs/>
          <w:sz w:val="28"/>
          <w:szCs w:val="28"/>
        </w:rPr>
        <w:t xml:space="preserve">«Демидовский муниципальный округ» </w:t>
      </w:r>
    </w:p>
    <w:p>
      <w:pPr>
        <w:pStyle w:val="Normal"/>
        <w:snapToGrid w:val="false"/>
        <w:jc w:val="both"/>
        <w:rPr>
          <w:b/>
          <w:b/>
          <w:bCs/>
          <w:sz w:val="28"/>
          <w:szCs w:val="28"/>
        </w:rPr>
      </w:pPr>
      <w:r>
        <w:rPr>
          <w:bCs/>
          <w:sz w:val="28"/>
          <w:szCs w:val="28"/>
        </w:rPr>
        <w:t>Смоленской области</w:t>
        <w:tab/>
        <w:tab/>
        <w:tab/>
        <w:t xml:space="preserve">                                                        </w:t>
      </w:r>
      <w:r>
        <w:rPr>
          <w:b/>
          <w:bCs/>
          <w:sz w:val="28"/>
          <w:szCs w:val="28"/>
        </w:rPr>
        <w:t>С.В. Николаев</w:t>
      </w:r>
    </w:p>
    <w:p>
      <w:pPr>
        <w:pStyle w:val="Normal"/>
        <w:rPr>
          <w:sz w:val="28"/>
          <w:szCs w:val="28"/>
        </w:rPr>
      </w:pPr>
      <w:r>
        <w:rPr>
          <w:sz w:val="28"/>
          <w:szCs w:val="28"/>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jc w:val="right"/>
        <w:rPr>
          <w:sz w:val="28"/>
          <w:szCs w:val="28"/>
          <w:lang w:bidi="ar-SA"/>
        </w:rPr>
      </w:pPr>
      <w:r>
        <w:rPr>
          <w:sz w:val="28"/>
          <w:szCs w:val="28"/>
          <w:lang w:bidi="ar-SA"/>
        </w:rPr>
      </w:r>
    </w:p>
    <w:p>
      <w:pPr>
        <w:pStyle w:val="Normal"/>
        <w:rPr>
          <w:sz w:val="28"/>
          <w:szCs w:val="28"/>
          <w:lang w:bidi="ar-SA"/>
        </w:rPr>
      </w:pPr>
      <w:r>
        <w:rPr>
          <w:sz w:val="28"/>
          <w:szCs w:val="28"/>
          <w:lang w:bidi="ar-SA"/>
        </w:rPr>
      </w:r>
    </w:p>
    <w:p>
      <w:pPr>
        <w:pStyle w:val="Normal"/>
        <w:ind w:left="6096" w:hanging="0"/>
        <w:rPr>
          <w:sz w:val="28"/>
          <w:szCs w:val="28"/>
          <w:lang w:bidi="ar-SA"/>
        </w:rPr>
      </w:pPr>
      <w:r>
        <w:rPr>
          <w:sz w:val="28"/>
          <w:szCs w:val="28"/>
          <w:lang w:bidi="ar-SA"/>
        </w:rPr>
        <w:t>УТВЕРЖДЕНО</w:t>
      </w:r>
    </w:p>
    <w:p>
      <w:pPr>
        <w:pStyle w:val="Normal"/>
        <w:ind w:left="6096" w:hanging="0"/>
        <w:jc w:val="both"/>
        <w:rPr>
          <w:sz w:val="28"/>
          <w:szCs w:val="28"/>
          <w:lang w:bidi="ar-SA"/>
        </w:rPr>
      </w:pPr>
      <w:r>
        <w:rPr>
          <w:sz w:val="28"/>
          <w:szCs w:val="28"/>
          <w:lang w:bidi="ar-SA"/>
        </w:rPr>
        <w:t>постановлением Администрации муниципального образования «Демидовский муниципальный округ» Смоленской области</w:t>
      </w:r>
    </w:p>
    <w:p>
      <w:pPr>
        <w:pStyle w:val="Normal"/>
        <w:ind w:left="6096" w:hanging="0"/>
        <w:rPr>
          <w:lang w:bidi="ar-SA"/>
        </w:rPr>
      </w:pPr>
      <w:r>
        <w:rPr>
          <w:sz w:val="28"/>
          <w:szCs w:val="28"/>
          <w:lang w:bidi="ar-SA"/>
        </w:rPr>
        <w:t xml:space="preserve">от </w:t>
      </w:r>
      <w:r>
        <w:rPr>
          <w:sz w:val="28"/>
          <w:szCs w:val="28"/>
          <w:lang w:bidi="ar-SA"/>
        </w:rPr>
        <w:t>15.07.2025</w:t>
      </w:r>
      <w:r>
        <w:rPr>
          <w:sz w:val="28"/>
          <w:szCs w:val="28"/>
          <w:lang w:bidi="ar-SA"/>
        </w:rPr>
        <w:t xml:space="preserve"> № </w:t>
      </w:r>
      <w:r>
        <w:rPr>
          <w:sz w:val="28"/>
          <w:szCs w:val="28"/>
          <w:lang w:bidi="ar-SA"/>
        </w:rPr>
        <w:t>803</w:t>
      </w:r>
    </w:p>
    <w:p>
      <w:pPr>
        <w:pStyle w:val="13"/>
        <w:keepNext w:val="true"/>
        <w:keepLines/>
        <w:rPr>
          <w:b/>
          <w:b/>
          <w:bCs/>
        </w:rPr>
      </w:pPr>
      <w:r>
        <w:rPr>
          <w:b/>
          <w:bCs/>
        </w:rPr>
      </w:r>
    </w:p>
    <w:p>
      <w:pPr>
        <w:pStyle w:val="13"/>
        <w:keepNext w:val="true"/>
        <w:keepLines/>
        <w:rPr>
          <w:b/>
          <w:b/>
          <w:bCs/>
        </w:rPr>
      </w:pPr>
      <w:r>
        <w:rPr>
          <w:b/>
          <w:bCs/>
        </w:rPr>
        <w:t>АДМИНИСТРАТИВНЫЙ РЕГЛАМЕНТ</w:t>
      </w:r>
    </w:p>
    <w:p>
      <w:pPr>
        <w:pStyle w:val="Default"/>
        <w:jc w:val="both"/>
        <w:rPr>
          <w:b/>
          <w:b/>
          <w:bCs/>
          <w:sz w:val="28"/>
          <w:szCs w:val="28"/>
        </w:rPr>
      </w:pPr>
      <w:r>
        <w:rPr>
          <w:b/>
          <w:bCs/>
          <w:sz w:val="28"/>
          <w:szCs w:val="28"/>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pPr>
        <w:pStyle w:val="Default"/>
        <w:jc w:val="center"/>
        <w:rPr>
          <w:b/>
          <w:b/>
          <w:bCs/>
          <w:sz w:val="28"/>
          <w:szCs w:val="28"/>
        </w:rPr>
      </w:pPr>
      <w:r>
        <w:rPr>
          <w:b/>
          <w:bCs/>
          <w:sz w:val="28"/>
          <w:szCs w:val="28"/>
        </w:rPr>
      </w:r>
    </w:p>
    <w:p>
      <w:pPr>
        <w:pStyle w:val="Default"/>
        <w:jc w:val="center"/>
        <w:rPr>
          <w:sz w:val="28"/>
          <w:szCs w:val="28"/>
        </w:rPr>
      </w:pPr>
      <w:r>
        <w:rPr>
          <w:b/>
          <w:bCs/>
          <w:sz w:val="28"/>
          <w:szCs w:val="28"/>
          <w:lang w:val="en-US"/>
        </w:rPr>
        <w:t>I</w:t>
      </w:r>
      <w:r>
        <w:rPr>
          <w:b/>
          <w:bCs/>
          <w:sz w:val="28"/>
          <w:szCs w:val="28"/>
        </w:rPr>
        <w:t>. Общие положения</w:t>
      </w:r>
    </w:p>
    <w:p>
      <w:pPr>
        <w:pStyle w:val="Default"/>
        <w:jc w:val="center"/>
        <w:rPr>
          <w:sz w:val="28"/>
          <w:szCs w:val="28"/>
        </w:rPr>
      </w:pPr>
      <w:r>
        <w:rPr>
          <w:sz w:val="28"/>
          <w:szCs w:val="28"/>
        </w:rPr>
      </w:r>
    </w:p>
    <w:p>
      <w:pPr>
        <w:pStyle w:val="Default"/>
        <w:ind w:left="720" w:hanging="0"/>
        <w:jc w:val="center"/>
        <w:rPr>
          <w:b/>
          <w:b/>
          <w:bCs/>
          <w:sz w:val="28"/>
          <w:szCs w:val="28"/>
        </w:rPr>
      </w:pPr>
      <w:r>
        <w:rPr>
          <w:b/>
          <w:bCs/>
          <w:sz w:val="28"/>
          <w:szCs w:val="28"/>
        </w:rPr>
        <w:t>1.1. Предмет регулирования Административного регламента</w:t>
      </w:r>
    </w:p>
    <w:p>
      <w:pPr>
        <w:pStyle w:val="Default"/>
        <w:jc w:val="center"/>
        <w:rPr>
          <w:sz w:val="28"/>
          <w:szCs w:val="28"/>
        </w:rPr>
      </w:pPr>
      <w:r>
        <w:rPr>
          <w:sz w:val="28"/>
          <w:szCs w:val="28"/>
        </w:rPr>
      </w:r>
    </w:p>
    <w:p>
      <w:pPr>
        <w:pStyle w:val="Normal"/>
        <w:widowControl/>
        <w:suppressAutoHyphens w:val="false"/>
        <w:ind w:firstLine="708"/>
        <w:jc w:val="both"/>
        <w:rPr>
          <w:sz w:val="28"/>
          <w:szCs w:val="28"/>
          <w:lang w:eastAsia="ru-RU" w:bidi="ar-SA"/>
        </w:rPr>
      </w:pPr>
      <w:r>
        <w:rPr>
          <w:sz w:val="28"/>
          <w:szCs w:val="28"/>
          <w:lang w:eastAsia="ru-RU" w:bidi="ar-SA"/>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результата предоставления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(административных процедур) отдела по образованию Администрации муниципального образования «Демидовский муниципальный округ» Смоленской области (далее – отдел по образованию) при оказании муниципальной услуги.</w:t>
      </w:r>
    </w:p>
    <w:p>
      <w:pPr>
        <w:pStyle w:val="Normal"/>
        <w:widowControl/>
        <w:suppressAutoHyphens w:val="false"/>
        <w:ind w:firstLine="708"/>
        <w:jc w:val="both"/>
        <w:rPr>
          <w:sz w:val="28"/>
          <w:szCs w:val="28"/>
          <w:lang w:eastAsia="ru-RU" w:bidi="ar-SA"/>
        </w:rPr>
      </w:pPr>
      <w:r>
        <w:rPr>
          <w:sz w:val="28"/>
          <w:szCs w:val="28"/>
          <w:lang w:eastAsia="ru-RU" w:bidi="ar-SA"/>
        </w:rPr>
      </w:r>
    </w:p>
    <w:p>
      <w:pPr>
        <w:pStyle w:val="Default"/>
        <w:rPr>
          <w:b/>
          <w:b/>
          <w:bCs/>
          <w:sz w:val="28"/>
          <w:szCs w:val="28"/>
        </w:rPr>
      </w:pPr>
      <w:r>
        <w:rPr>
          <w:b/>
          <w:bCs/>
          <w:sz w:val="28"/>
          <w:szCs w:val="28"/>
        </w:rPr>
      </w:r>
    </w:p>
    <w:p>
      <w:pPr>
        <w:pStyle w:val="Default"/>
        <w:ind w:left="360" w:hanging="0"/>
        <w:jc w:val="center"/>
        <w:rPr>
          <w:b/>
          <w:b/>
          <w:bCs/>
          <w:sz w:val="28"/>
          <w:szCs w:val="28"/>
        </w:rPr>
      </w:pPr>
      <w:r>
        <w:rPr>
          <w:b/>
          <w:bCs/>
          <w:sz w:val="28"/>
          <w:szCs w:val="28"/>
        </w:rPr>
        <w:t>1.2. Круг Заявителей</w:t>
      </w:r>
    </w:p>
    <w:p>
      <w:pPr>
        <w:pStyle w:val="Default"/>
        <w:ind w:left="720" w:hanging="0"/>
        <w:rPr>
          <w:b/>
          <w:b/>
          <w:bCs/>
          <w:sz w:val="28"/>
          <w:szCs w:val="28"/>
        </w:rPr>
      </w:pPr>
      <w:r>
        <w:rPr>
          <w:b/>
          <w:bCs/>
          <w:sz w:val="28"/>
          <w:szCs w:val="28"/>
        </w:rPr>
      </w:r>
    </w:p>
    <w:p>
      <w:pPr>
        <w:pStyle w:val="Default"/>
        <w:ind w:firstLine="709"/>
        <w:jc w:val="both"/>
        <w:rPr>
          <w:rFonts w:eastAsia="Times New Roman" w:cs="Calibri"/>
          <w:color w:val="auto"/>
          <w:sz w:val="28"/>
          <w:szCs w:val="28"/>
          <w:lang w:eastAsia="zh-CN"/>
        </w:rPr>
      </w:pPr>
      <w:r>
        <w:rPr>
          <w:rFonts w:eastAsia="Times New Roman" w:cs="Calibri"/>
          <w:color w:val="auto"/>
          <w:sz w:val="28"/>
          <w:szCs w:val="28"/>
          <w:lang w:eastAsia="zh-CN"/>
        </w:rPr>
        <w:t>1.2.1.</w:t>
      </w:r>
      <w:r>
        <w:rPr>
          <w:rFonts w:eastAsia="Times New Roman"/>
          <w:lang w:eastAsia="ru-RU"/>
        </w:rPr>
        <w:t xml:space="preserve"> </w:t>
      </w:r>
      <w:r>
        <w:rPr>
          <w:rFonts w:cs="Calibri"/>
          <w:sz w:val="28"/>
          <w:szCs w:val="28"/>
          <w:lang w:eastAsia="zh-CN"/>
        </w:rPr>
        <w:t>Заявителями, имеющими право на получение муниципальной услуги, являются граждане Российской Федерации, постоянно проживающие на территории Российской Федерации, а также временно проживающие на территории Российской Федерации иностранные граждане, лица без гражданства, являющиеся родителями (законными представителями) детей в возрасте от рождения до 7 лет (включительно), нуждающиеся в зачислении в муниципальные образовательные организации, реализующие образовательные программы дошкольного образования (далее – ОО).</w:t>
      </w:r>
      <w:r>
        <w:rPr>
          <w:rFonts w:eastAsia="Times New Roman" w:cs="Calibri"/>
          <w:color w:val="auto"/>
          <w:sz w:val="28"/>
          <w:szCs w:val="28"/>
          <w:lang w:eastAsia="zh-CN"/>
        </w:rPr>
        <w:t xml:space="preserve">  </w:t>
      </w:r>
    </w:p>
    <w:p>
      <w:pPr>
        <w:pStyle w:val="Default"/>
        <w:ind w:firstLine="709"/>
        <w:jc w:val="both"/>
        <w:rPr>
          <w:rFonts w:cs="Calibri"/>
          <w:sz w:val="28"/>
          <w:szCs w:val="28"/>
          <w:lang w:eastAsia="zh-CN"/>
        </w:rPr>
      </w:pPr>
      <w:r>
        <w:rPr>
          <w:rFonts w:eastAsia="Times New Roman" w:cs="Calibri"/>
          <w:color w:val="auto"/>
          <w:sz w:val="28"/>
          <w:szCs w:val="28"/>
          <w:lang w:eastAsia="zh-CN"/>
        </w:rPr>
        <w:t>1.2.2.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Default"/>
        <w:ind w:firstLine="709"/>
        <w:jc w:val="both"/>
        <w:rPr>
          <w:rFonts w:eastAsia="Times New Roman" w:cs="Calibri"/>
          <w:color w:val="auto"/>
          <w:sz w:val="28"/>
          <w:szCs w:val="28"/>
          <w:lang w:eastAsia="zh-CN"/>
        </w:rPr>
      </w:pPr>
      <w:r>
        <w:rPr>
          <w:rFonts w:eastAsia="Times New Roman" w:cs="Calibri"/>
          <w:color w:val="auto"/>
          <w:sz w:val="28"/>
          <w:szCs w:val="28"/>
          <w:lang w:eastAsia="zh-CN"/>
        </w:rPr>
        <w:t>1.2.3.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(функций)» (далее – ЕПГУ) (</w:t>
      </w:r>
      <w:hyperlink r:id="rId3">
        <w:r>
          <w:rPr>
            <w:rFonts w:eastAsia="Times New Roman" w:cs="Calibri"/>
            <w:sz w:val="28"/>
            <w:szCs w:val="28"/>
            <w:lang w:eastAsia="zh-CN"/>
          </w:rPr>
          <w:t>https://www.gosuslugi.ru/</w:t>
        </w:r>
      </w:hyperlink>
      <w:r>
        <w:rPr>
          <w:rFonts w:eastAsia="Times New Roman" w:cs="Calibri"/>
          <w:color w:val="auto"/>
          <w:sz w:val="28"/>
          <w:szCs w:val="28"/>
          <w:lang w:eastAsia="zh-CN"/>
        </w:rPr>
        <w:t>) и/или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bookmarkStart w:id="1" w:name="_Ref440651123"/>
      <w:bookmarkEnd w:id="1"/>
    </w:p>
    <w:p>
      <w:pPr>
        <w:pStyle w:val="Default"/>
        <w:rPr>
          <w:b/>
          <w:b/>
          <w:bCs/>
          <w:color w:val="auto"/>
          <w:sz w:val="28"/>
          <w:szCs w:val="28"/>
        </w:rPr>
      </w:pPr>
      <w:r>
        <w:rPr>
          <w:b/>
          <w:bCs/>
          <w:color w:val="auto"/>
          <w:sz w:val="28"/>
          <w:szCs w:val="28"/>
        </w:rPr>
      </w:r>
    </w:p>
    <w:p>
      <w:pPr>
        <w:pStyle w:val="Default"/>
        <w:ind w:firstLine="708"/>
        <w:jc w:val="center"/>
        <w:rPr>
          <w:b/>
          <w:b/>
          <w:bCs/>
          <w:color w:val="auto"/>
          <w:sz w:val="28"/>
          <w:szCs w:val="28"/>
        </w:rPr>
      </w:pPr>
      <w:r>
        <w:rPr>
          <w:b/>
          <w:bCs/>
          <w:color w:val="auto"/>
          <w:sz w:val="28"/>
          <w:szCs w:val="28"/>
        </w:rPr>
      </w:r>
    </w:p>
    <w:p>
      <w:pPr>
        <w:pStyle w:val="Default"/>
        <w:ind w:firstLine="708"/>
        <w:jc w:val="center"/>
        <w:rPr>
          <w:b/>
          <w:b/>
          <w:bCs/>
          <w:color w:val="auto"/>
          <w:sz w:val="28"/>
          <w:szCs w:val="28"/>
        </w:rPr>
      </w:pPr>
      <w:r>
        <w:rPr>
          <w:b/>
          <w:bCs/>
          <w:color w:val="auto"/>
          <w:sz w:val="28"/>
          <w:szCs w:val="28"/>
        </w:rPr>
        <w:t xml:space="preserve">1.3. Требования к порядку </w:t>
      </w:r>
    </w:p>
    <w:p>
      <w:pPr>
        <w:pStyle w:val="Default"/>
        <w:ind w:firstLine="708"/>
        <w:jc w:val="center"/>
        <w:rPr>
          <w:b/>
          <w:b/>
          <w:bCs/>
          <w:color w:val="auto"/>
          <w:sz w:val="28"/>
          <w:szCs w:val="28"/>
        </w:rPr>
      </w:pPr>
      <w:r>
        <w:rPr>
          <w:b/>
          <w:bCs/>
          <w:color w:val="auto"/>
          <w:sz w:val="28"/>
          <w:szCs w:val="28"/>
        </w:rPr>
        <w:t>информирования о предоставлении муниципальной услуги</w:t>
      </w:r>
    </w:p>
    <w:p>
      <w:pPr>
        <w:pStyle w:val="Default"/>
        <w:ind w:firstLine="708"/>
        <w:jc w:val="center"/>
        <w:rPr>
          <w:color w:val="auto"/>
          <w:sz w:val="28"/>
          <w:szCs w:val="28"/>
        </w:rPr>
      </w:pPr>
      <w:r>
        <w:rPr>
          <w:color w:val="auto"/>
          <w:sz w:val="28"/>
          <w:szCs w:val="28"/>
        </w:rPr>
      </w:r>
    </w:p>
    <w:p>
      <w:pPr>
        <w:pStyle w:val="Normal"/>
        <w:tabs>
          <w:tab w:val="clear" w:pos="708"/>
          <w:tab w:val="left" w:pos="709" w:leader="none"/>
        </w:tabs>
        <w:ind w:firstLine="851"/>
        <w:jc w:val="both"/>
        <w:rPr>
          <w:sz w:val="28"/>
          <w:szCs w:val="28"/>
        </w:rPr>
      </w:pPr>
      <w:r>
        <w:rPr>
          <w:sz w:val="28"/>
          <w:szCs w:val="28"/>
        </w:rPr>
        <w:t xml:space="preserve">1.3.1. Получение информации по процедуре предоставления муниципальной услуги осуществляется следующими способами: </w:t>
      </w:r>
    </w:p>
    <w:p>
      <w:pPr>
        <w:pStyle w:val="Normal"/>
        <w:tabs>
          <w:tab w:val="clear" w:pos="708"/>
          <w:tab w:val="left" w:pos="709" w:leader="none"/>
        </w:tabs>
        <w:ind w:firstLine="851"/>
        <w:jc w:val="both"/>
        <w:rPr>
          <w:sz w:val="28"/>
          <w:szCs w:val="28"/>
        </w:rPr>
      </w:pPr>
      <w:r>
        <w:rPr>
          <w:sz w:val="28"/>
          <w:szCs w:val="28"/>
        </w:rPr>
        <w:t xml:space="preserve"> </w:t>
      </w:r>
      <w:r>
        <w:rPr>
          <w:sz w:val="28"/>
          <w:szCs w:val="28"/>
        </w:rPr>
        <w:t xml:space="preserve">- непосредственно при личном приеме заявителя в отдел по образованию; </w:t>
      </w:r>
    </w:p>
    <w:p>
      <w:pPr>
        <w:pStyle w:val="Normal"/>
        <w:tabs>
          <w:tab w:val="clear" w:pos="708"/>
          <w:tab w:val="left" w:pos="709" w:leader="none"/>
        </w:tabs>
        <w:ind w:firstLine="851"/>
        <w:jc w:val="both"/>
        <w:rPr>
          <w:sz w:val="28"/>
          <w:szCs w:val="28"/>
        </w:rPr>
      </w:pPr>
      <w:r>
        <w:rPr>
          <w:sz w:val="28"/>
          <w:szCs w:val="28"/>
        </w:rPr>
        <w:t xml:space="preserve"> </w:t>
      </w:r>
      <w:r>
        <w:rPr>
          <w:sz w:val="28"/>
          <w:szCs w:val="28"/>
        </w:rPr>
        <w:t>- по телефону в отделе по образованию;</w:t>
      </w:r>
    </w:p>
    <w:p>
      <w:pPr>
        <w:pStyle w:val="Normal"/>
        <w:tabs>
          <w:tab w:val="clear" w:pos="708"/>
          <w:tab w:val="left" w:pos="709" w:leader="none"/>
        </w:tabs>
        <w:ind w:firstLine="851"/>
        <w:jc w:val="both"/>
        <w:rPr>
          <w:sz w:val="28"/>
          <w:szCs w:val="28"/>
        </w:rPr>
      </w:pPr>
      <w:r>
        <w:rPr>
          <w:sz w:val="28"/>
          <w:szCs w:val="28"/>
        </w:rPr>
        <w:t xml:space="preserve"> </w:t>
      </w:r>
      <w:r>
        <w:rPr>
          <w:sz w:val="28"/>
          <w:szCs w:val="28"/>
        </w:rPr>
        <w:t>- письменно, в том числе посредством электронной почты, почтовой связи общего пользования;</w:t>
      </w:r>
    </w:p>
    <w:p>
      <w:pPr>
        <w:pStyle w:val="Normal"/>
        <w:tabs>
          <w:tab w:val="clear" w:pos="708"/>
          <w:tab w:val="left" w:pos="709" w:leader="none"/>
        </w:tabs>
        <w:ind w:firstLine="851"/>
        <w:jc w:val="both"/>
        <w:rPr>
          <w:sz w:val="28"/>
          <w:szCs w:val="28"/>
        </w:rPr>
      </w:pPr>
      <w:r>
        <w:rPr>
          <w:sz w:val="28"/>
          <w:szCs w:val="28"/>
        </w:rPr>
        <w:t xml:space="preserve"> </w:t>
      </w:r>
      <w:r>
        <w:rPr>
          <w:sz w:val="28"/>
          <w:szCs w:val="28"/>
        </w:rPr>
        <w:t>-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Normal"/>
        <w:tabs>
          <w:tab w:val="clear" w:pos="708"/>
          <w:tab w:val="left" w:pos="709" w:leader="none"/>
        </w:tabs>
        <w:ind w:firstLine="851"/>
        <w:jc w:val="both"/>
        <w:rPr>
          <w:bCs/>
          <w:sz w:val="28"/>
          <w:szCs w:val="28"/>
        </w:rPr>
      </w:pPr>
      <w:r>
        <w:rPr>
          <w:sz w:val="28"/>
          <w:szCs w:val="28"/>
        </w:rPr>
        <w:t xml:space="preserve"> </w:t>
      </w:r>
      <w:r>
        <w:rPr>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 (далее - Единый портал) (электронный адрес: </w:t>
      </w:r>
      <w:hyperlink r:id="rId4">
        <w:r>
          <w:rPr>
            <w:sz w:val="28"/>
            <w:szCs w:val="28"/>
          </w:rPr>
          <w:t>http://www.gosuslugi.ru</w:t>
        </w:r>
      </w:hyperlink>
      <w:r>
        <w:rPr>
          <w:sz w:val="28"/>
          <w:szCs w:val="28"/>
        </w:rPr>
        <w:t xml:space="preserve">), и (или) региональной государственной информационной  системы </w:t>
      </w:r>
      <w:r>
        <w:rPr>
          <w:bCs/>
          <w:sz w:val="28"/>
          <w:szCs w:val="28"/>
        </w:rPr>
        <w:t>«Портал государственных и муниципальных услуг (функций) Смоленской области» (далее - Региональный портал) (электронный адрес:</w:t>
      </w:r>
      <w:r>
        <w:rPr>
          <w:sz w:val="28"/>
          <w:szCs w:val="28"/>
        </w:rPr>
        <w:t xml:space="preserve"> </w:t>
      </w:r>
      <w:hyperlink r:id="rId5">
        <w:r>
          <w:rPr>
            <w:sz w:val="28"/>
            <w:szCs w:val="28"/>
          </w:rPr>
          <w:t>http://pgu.admin-smolensk.ru</w:t>
        </w:r>
      </w:hyperlink>
      <w:r>
        <w:rPr>
          <w:bCs/>
          <w:sz w:val="28"/>
          <w:szCs w:val="28"/>
        </w:rPr>
        <w:t xml:space="preserve"> ).</w:t>
      </w:r>
    </w:p>
    <w:p>
      <w:pPr>
        <w:pStyle w:val="Normal"/>
        <w:tabs>
          <w:tab w:val="clear" w:pos="708"/>
          <w:tab w:val="left" w:pos="709" w:leader="none"/>
        </w:tabs>
        <w:ind w:firstLine="709"/>
        <w:jc w:val="both"/>
        <w:rPr>
          <w:bCs/>
          <w:sz w:val="28"/>
          <w:szCs w:val="28"/>
        </w:rPr>
      </w:pPr>
      <w:r>
        <w:rPr>
          <w:sz w:val="28"/>
          <w:szCs w:val="28"/>
        </w:rPr>
        <w:t xml:space="preserve">1.3.2. </w:t>
      </w:r>
      <w:r>
        <w:rPr>
          <w:bCs/>
          <w:sz w:val="28"/>
          <w:szCs w:val="28"/>
        </w:rPr>
        <w:t xml:space="preserve">Справочная информация о месте нахождения, графике работы, справочных телефонах и об адресе электронной почты </w:t>
      </w:r>
      <w:r>
        <w:rPr>
          <w:sz w:val="28"/>
          <w:szCs w:val="28"/>
        </w:rPr>
        <w:t>отдела по образованию</w:t>
      </w:r>
      <w:r>
        <w:rPr>
          <w:bCs/>
          <w:sz w:val="28"/>
          <w:szCs w:val="28"/>
        </w:rPr>
        <w:t xml:space="preserve"> и ОО размещается:</w:t>
      </w:r>
    </w:p>
    <w:p>
      <w:pPr>
        <w:pStyle w:val="Normal"/>
        <w:tabs>
          <w:tab w:val="clear" w:pos="708"/>
          <w:tab w:val="left" w:pos="709" w:leader="none"/>
        </w:tabs>
        <w:ind w:firstLine="709"/>
        <w:jc w:val="both"/>
        <w:rPr>
          <w:bCs/>
          <w:sz w:val="28"/>
          <w:szCs w:val="28"/>
        </w:rPr>
      </w:pPr>
      <w:r>
        <w:rPr>
          <w:bCs/>
          <w:sz w:val="28"/>
          <w:szCs w:val="28"/>
        </w:rPr>
        <w:t>-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 (далее – сеть «Интернет»);</w:t>
      </w:r>
    </w:p>
    <w:p>
      <w:pPr>
        <w:pStyle w:val="Normal"/>
        <w:tabs>
          <w:tab w:val="clear" w:pos="708"/>
          <w:tab w:val="left" w:pos="709" w:leader="none"/>
        </w:tabs>
        <w:ind w:firstLine="709"/>
        <w:jc w:val="both"/>
        <w:rPr>
          <w:bCs/>
          <w:sz w:val="28"/>
          <w:szCs w:val="28"/>
        </w:rPr>
      </w:pPr>
      <w:r>
        <w:rPr>
          <w:bCs/>
          <w:sz w:val="28"/>
          <w:szCs w:val="28"/>
        </w:rPr>
        <w:t>- на ЕПГУ и РПГУ.</w:t>
      </w:r>
    </w:p>
    <w:p>
      <w:pPr>
        <w:pStyle w:val="Normal"/>
        <w:tabs>
          <w:tab w:val="clear" w:pos="708"/>
          <w:tab w:val="left" w:pos="709" w:leader="none"/>
        </w:tabs>
        <w:ind w:firstLine="709"/>
        <w:jc w:val="both"/>
        <w:rPr>
          <w:sz w:val="28"/>
          <w:szCs w:val="28"/>
        </w:rPr>
      </w:pPr>
      <w:r>
        <w:rPr>
          <w:sz w:val="28"/>
          <w:szCs w:val="28"/>
        </w:rPr>
        <w:t>1.3.3. Информирование осуществляется по следующим вопросам:</w:t>
      </w:r>
    </w:p>
    <w:p>
      <w:pPr>
        <w:pStyle w:val="Normal"/>
        <w:tabs>
          <w:tab w:val="clear" w:pos="708"/>
          <w:tab w:val="left" w:pos="709" w:leader="none"/>
        </w:tabs>
        <w:ind w:firstLine="709"/>
        <w:jc w:val="both"/>
        <w:rPr>
          <w:sz w:val="28"/>
          <w:szCs w:val="28"/>
        </w:rPr>
      </w:pPr>
      <w:r>
        <w:rPr>
          <w:sz w:val="28"/>
          <w:szCs w:val="28"/>
        </w:rPr>
        <w:t>- способы подачи заявления о предоставлении муниципальной услуги;</w:t>
      </w:r>
    </w:p>
    <w:p>
      <w:pPr>
        <w:pStyle w:val="Normal"/>
        <w:tabs>
          <w:tab w:val="clear" w:pos="708"/>
          <w:tab w:val="left" w:pos="709" w:leader="none"/>
        </w:tabs>
        <w:ind w:firstLine="709"/>
        <w:jc w:val="both"/>
        <w:rPr>
          <w:sz w:val="28"/>
          <w:szCs w:val="28"/>
        </w:rPr>
      </w:pPr>
      <w:r>
        <w:rPr>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pPr>
        <w:pStyle w:val="Normal"/>
        <w:tabs>
          <w:tab w:val="clear" w:pos="708"/>
          <w:tab w:val="left" w:pos="709" w:leader="none"/>
        </w:tabs>
        <w:ind w:firstLine="709"/>
        <w:jc w:val="both"/>
        <w:rPr>
          <w:sz w:val="28"/>
          <w:szCs w:val="28"/>
        </w:rPr>
      </w:pPr>
      <w:r>
        <w:rPr>
          <w:sz w:val="28"/>
          <w:szCs w:val="28"/>
        </w:rPr>
        <w:t>- местонахождение отдела по образованию;</w:t>
      </w:r>
    </w:p>
    <w:p>
      <w:pPr>
        <w:pStyle w:val="Normal"/>
        <w:tabs>
          <w:tab w:val="clear" w:pos="708"/>
          <w:tab w:val="left" w:pos="709" w:leader="none"/>
        </w:tabs>
        <w:ind w:firstLine="709"/>
        <w:jc w:val="both"/>
        <w:rPr>
          <w:sz w:val="28"/>
          <w:szCs w:val="28"/>
        </w:rPr>
      </w:pPr>
      <w:r>
        <w:rPr>
          <w:sz w:val="28"/>
          <w:szCs w:val="28"/>
        </w:rPr>
        <w:t>- справочная информация о работе отдела по образованию;</w:t>
      </w:r>
    </w:p>
    <w:p>
      <w:pPr>
        <w:pStyle w:val="Normal"/>
        <w:tabs>
          <w:tab w:val="clear" w:pos="708"/>
          <w:tab w:val="left" w:pos="709" w:leader="none"/>
        </w:tabs>
        <w:ind w:firstLine="709"/>
        <w:jc w:val="both"/>
        <w:rPr>
          <w:sz w:val="28"/>
          <w:szCs w:val="28"/>
        </w:rPr>
      </w:pPr>
      <w:r>
        <w:rPr>
          <w:sz w:val="28"/>
          <w:szCs w:val="28"/>
        </w:rPr>
        <w:t>- порядок и срок предоставления муниципальной услуги;</w:t>
      </w:r>
    </w:p>
    <w:p>
      <w:pPr>
        <w:pStyle w:val="Normal"/>
        <w:tabs>
          <w:tab w:val="clear" w:pos="708"/>
          <w:tab w:val="left" w:pos="709" w:leader="none"/>
        </w:tabs>
        <w:ind w:firstLine="709"/>
        <w:jc w:val="both"/>
        <w:rPr>
          <w:sz w:val="28"/>
          <w:szCs w:val="28"/>
        </w:rPr>
      </w:pPr>
      <w:r>
        <w:rPr>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tabs>
          <w:tab w:val="clear" w:pos="708"/>
          <w:tab w:val="left" w:pos="709" w:leader="none"/>
        </w:tabs>
        <w:ind w:firstLine="709"/>
        <w:jc w:val="both"/>
        <w:rPr>
          <w:sz w:val="28"/>
          <w:szCs w:val="28"/>
        </w:rPr>
      </w:pPr>
      <w:r>
        <w:rPr>
          <w:sz w:val="28"/>
          <w:szCs w:val="28"/>
        </w:rPr>
        <w:t>Получение информации по вопросам предоставления муниципальной услуги осуществляется бесплатно.</w:t>
      </w:r>
    </w:p>
    <w:p>
      <w:pPr>
        <w:pStyle w:val="Normal"/>
        <w:tabs>
          <w:tab w:val="clear" w:pos="708"/>
          <w:tab w:val="left" w:pos="709" w:leader="none"/>
        </w:tabs>
        <w:ind w:firstLine="709"/>
        <w:jc w:val="both"/>
        <w:rPr>
          <w:sz w:val="28"/>
          <w:szCs w:val="28"/>
        </w:rPr>
      </w:pPr>
      <w:r>
        <w:rPr>
          <w:sz w:val="28"/>
          <w:szCs w:val="28"/>
        </w:rPr>
        <w:t>1.3.4. При устном обращении заявителя (лично или по телефону) специалист отдела по образованию подробно и в вежливой (корректной) форме информирует обратившихся по интересующим вопросам.</w:t>
      </w:r>
    </w:p>
    <w:p>
      <w:pPr>
        <w:pStyle w:val="Normal"/>
        <w:tabs>
          <w:tab w:val="clear" w:pos="708"/>
          <w:tab w:val="left" w:pos="709" w:leader="none"/>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tabs>
          <w:tab w:val="clear" w:pos="708"/>
          <w:tab w:val="left" w:pos="709" w:leader="none"/>
        </w:tabs>
        <w:ind w:firstLine="709"/>
        <w:jc w:val="both"/>
        <w:rPr>
          <w:sz w:val="28"/>
          <w:szCs w:val="28"/>
        </w:rPr>
      </w:pPr>
      <w:r>
        <w:rPr>
          <w:sz w:val="28"/>
          <w:szCs w:val="28"/>
        </w:rPr>
        <w:t>Если специалист отдела по образованию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pPr>
        <w:pStyle w:val="Normal"/>
        <w:tabs>
          <w:tab w:val="clear" w:pos="708"/>
          <w:tab w:val="left" w:pos="709" w:leader="none"/>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tabs>
          <w:tab w:val="clear" w:pos="708"/>
          <w:tab w:val="left" w:pos="709" w:leader="none"/>
        </w:tabs>
        <w:ind w:firstLine="709"/>
        <w:jc w:val="both"/>
        <w:rPr>
          <w:sz w:val="28"/>
          <w:szCs w:val="28"/>
        </w:rPr>
      </w:pPr>
      <w:r>
        <w:rPr>
          <w:sz w:val="28"/>
          <w:szCs w:val="28"/>
        </w:rPr>
        <w:t>- изложить обращение в письменной форме и направить по электронной почте отдела по образованию или посредством почтовой связи;</w:t>
      </w:r>
    </w:p>
    <w:p>
      <w:pPr>
        <w:pStyle w:val="Normal"/>
        <w:tabs>
          <w:tab w:val="clear" w:pos="708"/>
          <w:tab w:val="left" w:pos="709" w:leader="none"/>
        </w:tabs>
        <w:ind w:firstLine="709"/>
        <w:jc w:val="both"/>
        <w:rPr>
          <w:sz w:val="28"/>
          <w:szCs w:val="28"/>
        </w:rPr>
      </w:pPr>
      <w:r>
        <w:rPr>
          <w:sz w:val="28"/>
          <w:szCs w:val="28"/>
        </w:rPr>
        <w:t>- назначить другое время для консультаций;</w:t>
      </w:r>
    </w:p>
    <w:p>
      <w:pPr>
        <w:pStyle w:val="Normal"/>
        <w:tabs>
          <w:tab w:val="clear" w:pos="708"/>
          <w:tab w:val="left" w:pos="709" w:leader="none"/>
        </w:tabs>
        <w:ind w:firstLine="709"/>
        <w:jc w:val="both"/>
        <w:rPr>
          <w:sz w:val="28"/>
          <w:szCs w:val="28"/>
        </w:rPr>
      </w:pPr>
      <w:r>
        <w:rPr>
          <w:sz w:val="28"/>
          <w:szCs w:val="28"/>
        </w:rPr>
        <w:t>- прийти лично.</w:t>
      </w:r>
    </w:p>
    <w:p>
      <w:pPr>
        <w:pStyle w:val="Normal"/>
        <w:tabs>
          <w:tab w:val="clear" w:pos="708"/>
          <w:tab w:val="left" w:pos="709" w:leader="none"/>
        </w:tabs>
        <w:ind w:firstLine="709"/>
        <w:jc w:val="both"/>
        <w:rPr>
          <w:sz w:val="28"/>
          <w:szCs w:val="28"/>
        </w:rPr>
      </w:pPr>
      <w:r>
        <w:rPr>
          <w:sz w:val="28"/>
          <w:szCs w:val="28"/>
        </w:rPr>
        <w:t>Специалист отдела по образованию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tabs>
          <w:tab w:val="clear" w:pos="708"/>
          <w:tab w:val="left" w:pos="709" w:leader="none"/>
        </w:tabs>
        <w:ind w:firstLine="709"/>
        <w:jc w:val="both"/>
        <w:rPr>
          <w:sz w:val="28"/>
          <w:szCs w:val="28"/>
        </w:rPr>
      </w:pPr>
      <w:r>
        <w:rPr>
          <w:sz w:val="28"/>
          <w:szCs w:val="28"/>
        </w:rPr>
        <w:t>Информирование осуществляется в соответствии с графиком приема граждан.</w:t>
      </w:r>
    </w:p>
    <w:p>
      <w:pPr>
        <w:pStyle w:val="Normal"/>
        <w:tabs>
          <w:tab w:val="clear" w:pos="708"/>
          <w:tab w:val="left" w:pos="709" w:leader="none"/>
        </w:tabs>
        <w:ind w:firstLine="709"/>
        <w:jc w:val="both"/>
        <w:rPr>
          <w:sz w:val="28"/>
          <w:szCs w:val="28"/>
        </w:rPr>
      </w:pPr>
      <w:r>
        <w:rPr>
          <w:sz w:val="28"/>
          <w:szCs w:val="28"/>
        </w:rPr>
        <w:t>1.3.5. По письменному обращению специалист отдела по образованию, ответственное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w:t>
      </w:r>
    </w:p>
    <w:p>
      <w:pPr>
        <w:pStyle w:val="Normal"/>
        <w:tabs>
          <w:tab w:val="clear" w:pos="708"/>
          <w:tab w:val="left" w:pos="709" w:leader="none"/>
        </w:tabs>
        <w:ind w:firstLine="709"/>
        <w:jc w:val="both"/>
        <w:rPr>
          <w:sz w:val="28"/>
          <w:szCs w:val="28"/>
        </w:rPr>
      </w:pPr>
      <w:r>
        <w:rPr>
          <w:sz w:val="28"/>
          <w:szCs w:val="28"/>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tabs>
          <w:tab w:val="clear" w:pos="708"/>
          <w:tab w:val="left" w:pos="709" w:leader="none"/>
        </w:tabs>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tabs>
          <w:tab w:val="clear" w:pos="708"/>
          <w:tab w:val="left" w:pos="709" w:leader="none"/>
        </w:tabs>
        <w:ind w:firstLine="709"/>
        <w:jc w:val="both"/>
        <w:rPr>
          <w:sz w:val="28"/>
          <w:szCs w:val="28"/>
        </w:rPr>
      </w:pPr>
      <w:r>
        <w:rPr>
          <w:sz w:val="28"/>
          <w:szCs w:val="28"/>
        </w:rPr>
        <w:t>1.3.7. На официальном сайте Администрации муниципального образования «Демидовский муниципальный округ» Смоленской области, на информационных стендах отдела по образованию размещается следующая справочная информация:</w:t>
      </w:r>
    </w:p>
    <w:p>
      <w:pPr>
        <w:pStyle w:val="Normal"/>
        <w:tabs>
          <w:tab w:val="clear" w:pos="708"/>
          <w:tab w:val="left" w:pos="709" w:leader="none"/>
        </w:tabs>
        <w:ind w:firstLine="709"/>
        <w:jc w:val="both"/>
        <w:rPr>
          <w:sz w:val="28"/>
          <w:szCs w:val="28"/>
        </w:rPr>
      </w:pPr>
      <w:r>
        <w:rPr>
          <w:sz w:val="28"/>
          <w:szCs w:val="28"/>
        </w:rPr>
        <w:t>- место нахождения и график работы отдела по образованию;</w:t>
      </w:r>
    </w:p>
    <w:p>
      <w:pPr>
        <w:pStyle w:val="Normal"/>
        <w:tabs>
          <w:tab w:val="clear" w:pos="708"/>
          <w:tab w:val="left" w:pos="709" w:leader="none"/>
        </w:tabs>
        <w:ind w:firstLine="709"/>
        <w:jc w:val="both"/>
        <w:rPr>
          <w:sz w:val="28"/>
          <w:szCs w:val="28"/>
        </w:rPr>
      </w:pPr>
      <w:r>
        <w:rPr>
          <w:sz w:val="28"/>
          <w:szCs w:val="28"/>
        </w:rPr>
        <w:t>- справочные телефоны организаций, участвующих в предоставлении муниципальной услуги;</w:t>
      </w:r>
    </w:p>
    <w:p>
      <w:pPr>
        <w:pStyle w:val="Normal"/>
        <w:tabs>
          <w:tab w:val="clear" w:pos="708"/>
          <w:tab w:val="left" w:pos="709" w:leader="none"/>
        </w:tabs>
        <w:ind w:firstLine="709"/>
        <w:jc w:val="both"/>
        <w:rPr>
          <w:sz w:val="28"/>
          <w:szCs w:val="28"/>
        </w:rPr>
      </w:pPr>
      <w:r>
        <w:rPr>
          <w:sz w:val="28"/>
          <w:szCs w:val="28"/>
        </w:rPr>
        <w:t>- адрес официального сайта, а также электронной почты и (или) формы обратной связи отдела по образованию в сети «Интернет».</w:t>
      </w:r>
    </w:p>
    <w:p>
      <w:pPr>
        <w:pStyle w:val="Normal"/>
        <w:tabs>
          <w:tab w:val="clear" w:pos="708"/>
          <w:tab w:val="left" w:pos="709" w:leader="none"/>
        </w:tabs>
        <w:ind w:firstLine="709"/>
        <w:jc w:val="both"/>
        <w:rPr>
          <w:sz w:val="28"/>
          <w:szCs w:val="28"/>
        </w:rPr>
      </w:pPr>
      <w:r>
        <w:rPr>
          <w:sz w:val="28"/>
          <w:szCs w:val="28"/>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отделе по образованию, по телефону, либо посредством электронной почты или почтовой связи.</w:t>
      </w:r>
    </w:p>
    <w:p>
      <w:pPr>
        <w:pStyle w:val="Normal"/>
        <w:tabs>
          <w:tab w:val="clear" w:pos="708"/>
          <w:tab w:val="left" w:pos="709" w:leader="none"/>
        </w:tabs>
        <w:ind w:firstLine="709"/>
        <w:jc w:val="both"/>
        <w:rPr>
          <w:sz w:val="28"/>
          <w:szCs w:val="28"/>
        </w:rPr>
      </w:pPr>
      <w:r>
        <w:rPr>
          <w:sz w:val="28"/>
          <w:szCs w:val="28"/>
        </w:rPr>
      </w:r>
    </w:p>
    <w:p>
      <w:pPr>
        <w:pStyle w:val="Normal"/>
        <w:tabs>
          <w:tab w:val="clear" w:pos="708"/>
          <w:tab w:val="left" w:pos="709" w:leader="none"/>
        </w:tabs>
        <w:ind w:firstLine="709"/>
        <w:jc w:val="both"/>
        <w:rPr>
          <w:sz w:val="28"/>
          <w:szCs w:val="28"/>
        </w:rPr>
      </w:pPr>
      <w:r>
        <w:rPr>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Default"/>
        <w:jc w:val="center"/>
        <w:rPr>
          <w:b/>
          <w:b/>
          <w:bCs/>
          <w:color w:val="auto"/>
          <w:sz w:val="28"/>
          <w:szCs w:val="28"/>
        </w:rPr>
      </w:pPr>
      <w:r>
        <w:rPr>
          <w:b/>
          <w:bCs/>
          <w:color w:val="auto"/>
          <w:sz w:val="28"/>
          <w:szCs w:val="28"/>
        </w:rPr>
        <w:t>2. Стандарт предоставления муниципальной услуги</w:t>
      </w:r>
    </w:p>
    <w:p>
      <w:pPr>
        <w:pStyle w:val="Default"/>
        <w:jc w:val="center"/>
        <w:rPr>
          <w:b/>
          <w:b/>
          <w:bCs/>
          <w:color w:val="auto"/>
          <w:sz w:val="28"/>
          <w:szCs w:val="28"/>
        </w:rPr>
      </w:pPr>
      <w:r>
        <w:rPr>
          <w:b/>
          <w:bCs/>
          <w:color w:val="auto"/>
          <w:sz w:val="28"/>
          <w:szCs w:val="28"/>
        </w:rPr>
      </w:r>
    </w:p>
    <w:p>
      <w:pPr>
        <w:pStyle w:val="Default"/>
        <w:jc w:val="center"/>
        <w:rPr>
          <w:b/>
          <w:b/>
          <w:bCs/>
          <w:color w:val="auto"/>
          <w:sz w:val="28"/>
          <w:szCs w:val="28"/>
        </w:rPr>
      </w:pPr>
      <w:r>
        <w:rPr>
          <w:b/>
          <w:bCs/>
          <w:color w:val="auto"/>
          <w:sz w:val="28"/>
          <w:szCs w:val="28"/>
        </w:rPr>
        <w:t>2.1. Наименование муниципальной услуги</w:t>
      </w:r>
    </w:p>
    <w:p>
      <w:pPr>
        <w:pStyle w:val="Default"/>
        <w:jc w:val="center"/>
        <w:rPr>
          <w:color w:val="auto"/>
          <w:sz w:val="28"/>
          <w:szCs w:val="28"/>
        </w:rPr>
      </w:pPr>
      <w:r>
        <w:rPr>
          <w:color w:val="auto"/>
          <w:sz w:val="28"/>
          <w:szCs w:val="28"/>
        </w:rPr>
      </w:r>
    </w:p>
    <w:p>
      <w:pPr>
        <w:pStyle w:val="Default"/>
        <w:ind w:firstLine="708"/>
        <w:jc w:val="both"/>
        <w:rPr>
          <w:sz w:val="28"/>
          <w:szCs w:val="28"/>
        </w:rPr>
      </w:pPr>
      <w:r>
        <w:rPr>
          <w:color w:val="auto"/>
          <w:sz w:val="28"/>
          <w:szCs w:val="28"/>
        </w:rPr>
        <w:t xml:space="preserve"> </w:t>
      </w:r>
      <w:r>
        <w:rPr>
          <w:color w:val="auto"/>
          <w:sz w:val="28"/>
          <w:szCs w:val="28"/>
        </w:rPr>
        <w:t xml:space="preserve">Муниципальная услуга </w:t>
      </w:r>
      <w:r>
        <w:rPr>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pPr>
        <w:pStyle w:val="Default"/>
        <w:ind w:firstLine="708"/>
        <w:jc w:val="both"/>
        <w:rPr>
          <w:sz w:val="28"/>
          <w:szCs w:val="28"/>
        </w:rPr>
      </w:pPr>
      <w:r>
        <w:rPr>
          <w:sz w:val="28"/>
          <w:szCs w:val="28"/>
        </w:rPr>
      </w:r>
    </w:p>
    <w:p>
      <w:pPr>
        <w:pStyle w:val="Default"/>
        <w:ind w:firstLine="708"/>
        <w:jc w:val="both"/>
        <w:rPr>
          <w:color w:val="auto"/>
          <w:sz w:val="28"/>
          <w:szCs w:val="28"/>
        </w:rPr>
      </w:pPr>
      <w:r>
        <w:rPr>
          <w:color w:val="auto"/>
          <w:sz w:val="28"/>
          <w:szCs w:val="28"/>
        </w:rPr>
      </w:r>
    </w:p>
    <w:p>
      <w:pPr>
        <w:pStyle w:val="Default"/>
        <w:ind w:firstLine="708"/>
        <w:jc w:val="center"/>
        <w:rPr>
          <w:b/>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pPr>
        <w:pStyle w:val="Default"/>
        <w:ind w:firstLine="708"/>
        <w:jc w:val="both"/>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2.2.1 Муниципальная услуга предоставляется отделом по образованию.</w:t>
      </w:r>
    </w:p>
    <w:p>
      <w:pPr>
        <w:pStyle w:val="Default"/>
        <w:ind w:firstLine="709"/>
        <w:jc w:val="both"/>
        <w:rPr>
          <w:sz w:val="28"/>
          <w:szCs w:val="28"/>
        </w:rPr>
      </w:pPr>
      <w:r>
        <w:rPr>
          <w:color w:val="auto"/>
          <w:sz w:val="28"/>
          <w:szCs w:val="28"/>
        </w:rPr>
        <w:t xml:space="preserve">2.2.2. </w:t>
      </w:r>
      <w:r>
        <w:rPr>
          <w:sz w:val="28"/>
          <w:szCs w:val="28"/>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Default"/>
        <w:ind w:firstLine="708"/>
        <w:jc w:val="both"/>
        <w:rPr>
          <w:color w:val="auto"/>
          <w:sz w:val="28"/>
          <w:szCs w:val="28"/>
        </w:rPr>
      </w:pPr>
      <w:r>
        <w:rPr>
          <w:color w:val="auto"/>
          <w:sz w:val="28"/>
          <w:szCs w:val="28"/>
        </w:rPr>
        <w:t xml:space="preserve">2.2.3. При предоставлении муниципальной услуги отделу по образованию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pPr>
        <w:pStyle w:val="Default"/>
        <w:ind w:firstLine="708"/>
        <w:jc w:val="both"/>
        <w:rPr>
          <w:color w:val="auto"/>
          <w:sz w:val="28"/>
          <w:szCs w:val="28"/>
        </w:rPr>
      </w:pPr>
      <w:r>
        <w:rPr>
          <w:color w:val="auto"/>
          <w:sz w:val="28"/>
          <w:szCs w:val="28"/>
        </w:rPr>
      </w:r>
    </w:p>
    <w:p>
      <w:pPr>
        <w:pStyle w:val="Default"/>
        <w:spacing w:before="0" w:after="240"/>
        <w:jc w:val="center"/>
        <w:rPr>
          <w:color w:val="auto"/>
          <w:sz w:val="28"/>
          <w:szCs w:val="28"/>
        </w:rPr>
      </w:pPr>
      <w:r>
        <w:rPr>
          <w:b/>
          <w:bCs/>
          <w:color w:val="auto"/>
          <w:sz w:val="28"/>
          <w:szCs w:val="28"/>
        </w:rPr>
        <w:t>2.3. Результат предоставления муниципальной услуги</w:t>
      </w:r>
    </w:p>
    <w:p>
      <w:pPr>
        <w:pStyle w:val="Default"/>
        <w:ind w:firstLine="708"/>
        <w:jc w:val="both"/>
        <w:rPr>
          <w:color w:val="auto"/>
          <w:sz w:val="28"/>
          <w:szCs w:val="28"/>
        </w:rPr>
      </w:pPr>
      <w:r>
        <w:rPr>
          <w:color w:val="auto"/>
          <w:sz w:val="28"/>
          <w:szCs w:val="28"/>
        </w:rPr>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и направление в муниципальную образовательную организацию.</w:t>
      </w:r>
    </w:p>
    <w:p>
      <w:pPr>
        <w:pStyle w:val="Default"/>
        <w:ind w:firstLine="708"/>
        <w:jc w:val="both"/>
        <w:rPr>
          <w:color w:val="auto"/>
          <w:sz w:val="28"/>
          <w:szCs w:val="28"/>
        </w:rPr>
      </w:pPr>
      <w:r>
        <w:rPr>
          <w:color w:val="auto"/>
          <w:sz w:val="28"/>
          <w:szCs w:val="28"/>
        </w:rPr>
        <w:t>Решение о предоставлении муниципальной услуги оформляется в форме уведомления согласно Приложению № 1.</w:t>
      </w:r>
    </w:p>
    <w:p>
      <w:pPr>
        <w:pStyle w:val="Default"/>
        <w:ind w:firstLine="708"/>
        <w:jc w:val="both"/>
        <w:rPr>
          <w:color w:val="auto"/>
          <w:sz w:val="28"/>
          <w:szCs w:val="28"/>
        </w:rPr>
      </w:pPr>
      <w:r>
        <w:rPr>
          <w:color w:val="auto"/>
          <w:sz w:val="28"/>
          <w:szCs w:val="28"/>
        </w:rPr>
        <w:t>Решение об отказе в предоставлении муниципальной услуги оформляется в форме уведомления согласно Приложению № 2.</w:t>
      </w:r>
    </w:p>
    <w:p>
      <w:pPr>
        <w:pStyle w:val="Default"/>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2.4. Срок предоставления муниципальной услуги</w:t>
      </w:r>
    </w:p>
    <w:p>
      <w:pPr>
        <w:pStyle w:val="Default"/>
        <w:jc w:val="center"/>
        <w:rPr>
          <w:color w:val="auto"/>
          <w:sz w:val="28"/>
          <w:szCs w:val="28"/>
        </w:rPr>
      </w:pPr>
      <w:r>
        <w:rPr>
          <w:color w:val="auto"/>
          <w:sz w:val="28"/>
          <w:szCs w:val="28"/>
        </w:rPr>
      </w:r>
    </w:p>
    <w:p>
      <w:pPr>
        <w:pStyle w:val="Normal"/>
        <w:widowControl/>
        <w:suppressAutoHyphens w:val="false"/>
        <w:ind w:firstLine="709"/>
        <w:jc w:val="both"/>
        <w:rPr>
          <w:sz w:val="28"/>
          <w:szCs w:val="28"/>
          <w:lang w:eastAsia="ru-RU" w:bidi="ar-SA"/>
        </w:rPr>
      </w:pPr>
      <w:r>
        <w:rPr>
          <w:sz w:val="28"/>
          <w:szCs w:val="28"/>
          <w:lang w:eastAsia="ru-RU" w:bidi="ar-SA"/>
        </w:rPr>
        <w:t>2.4.1. Прием заявлений о постановке на учет для зачисления детей в ОО, осуществляется круглогодично.</w:t>
      </w:r>
    </w:p>
    <w:p>
      <w:pPr>
        <w:pStyle w:val="Normal"/>
        <w:widowControl/>
        <w:suppressAutoHyphens w:val="false"/>
        <w:ind w:firstLine="709"/>
        <w:jc w:val="both"/>
        <w:rPr>
          <w:sz w:val="28"/>
          <w:szCs w:val="28"/>
          <w:lang w:eastAsia="ru-RU" w:bidi="ar-SA"/>
        </w:rPr>
      </w:pPr>
      <w:r>
        <w:rPr>
          <w:sz w:val="28"/>
          <w:szCs w:val="28"/>
          <w:lang w:eastAsia="ru-RU" w:bidi="ar-SA"/>
        </w:rPr>
        <w:t>2.4.2. Срок выдачи уведомления о регистрации заявления не более 1 рабочего дня.</w:t>
      </w:r>
    </w:p>
    <w:p>
      <w:pPr>
        <w:pStyle w:val="Normal"/>
        <w:widowControl/>
        <w:suppressAutoHyphens w:val="false"/>
        <w:ind w:firstLine="709"/>
        <w:jc w:val="both"/>
        <w:rPr>
          <w:sz w:val="28"/>
          <w:szCs w:val="28"/>
          <w:lang w:eastAsia="ru-RU" w:bidi="ar-SA"/>
        </w:rPr>
      </w:pPr>
      <w:r>
        <w:rPr>
          <w:sz w:val="28"/>
          <w:szCs w:val="28"/>
          <w:lang w:eastAsia="ru-RU" w:bidi="ar-SA"/>
        </w:rPr>
        <w:t xml:space="preserve">2.4.3.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w:t>
      </w:r>
      <w:r>
        <w:rPr>
          <w:color w:val="000000"/>
          <w:sz w:val="28"/>
          <w:szCs w:val="28"/>
          <w:lang w:eastAsia="ru-RU" w:bidi="ar-SA"/>
        </w:rPr>
        <w:t>от даты регистрации в ЕПГУ или РПГУ, о чем заявитель получает соответствующее уведомление через ЕПГУ или РПГУ</w:t>
      </w:r>
      <w:r>
        <w:rPr>
          <w:sz w:val="28"/>
          <w:szCs w:val="28"/>
          <w:lang w:eastAsia="ru-RU" w:bidi="ar-SA"/>
        </w:rPr>
        <w:t>, а также с использованием службы коротких сообщений операторов мобильной связи (при наличии).</w:t>
      </w:r>
    </w:p>
    <w:p>
      <w:pPr>
        <w:pStyle w:val="Default"/>
        <w:ind w:firstLine="708"/>
        <w:jc w:val="both"/>
        <w:rPr>
          <w:color w:val="auto"/>
          <w:sz w:val="28"/>
          <w:szCs w:val="28"/>
        </w:rPr>
      </w:pPr>
      <w:r>
        <w:rPr>
          <w:color w:val="auto"/>
          <w:sz w:val="28"/>
          <w:szCs w:val="28"/>
        </w:rPr>
      </w:r>
    </w:p>
    <w:p>
      <w:pPr>
        <w:pStyle w:val="Normal"/>
        <w:tabs>
          <w:tab w:val="clear" w:pos="708"/>
          <w:tab w:val="left" w:pos="0" w:leader="none"/>
        </w:tabs>
        <w:jc w:val="both"/>
        <w:rPr>
          <w:sz w:val="28"/>
          <w:szCs w:val="28"/>
        </w:rPr>
      </w:pPr>
      <w:r>
        <w:rPr>
          <w:sz w:val="28"/>
          <w:szCs w:val="28"/>
        </w:rPr>
      </w:r>
    </w:p>
    <w:p>
      <w:pPr>
        <w:pStyle w:val="Default"/>
        <w:jc w:val="center"/>
        <w:rPr>
          <w:color w:val="auto"/>
          <w:sz w:val="28"/>
          <w:szCs w:val="28"/>
        </w:rPr>
      </w:pPr>
      <w:r>
        <w:rPr>
          <w:b/>
          <w:bCs/>
          <w:color w:val="auto"/>
          <w:sz w:val="28"/>
          <w:szCs w:val="28"/>
        </w:rPr>
        <w:t>2.5. Исчерпывающий перечень документов, необходимых</w:t>
      </w:r>
    </w:p>
    <w:p>
      <w:pPr>
        <w:pStyle w:val="Default"/>
        <w:jc w:val="center"/>
        <w:rPr>
          <w:b/>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w:t>
      </w:r>
    </w:p>
    <w:p>
      <w:pPr>
        <w:pStyle w:val="Default"/>
        <w:jc w:val="center"/>
        <w:rPr>
          <w:sz w:val="28"/>
          <w:szCs w:val="28"/>
        </w:rPr>
      </w:pPr>
      <w:r>
        <w:rPr>
          <w:sz w:val="28"/>
          <w:szCs w:val="28"/>
        </w:rPr>
      </w:r>
    </w:p>
    <w:p>
      <w:pPr>
        <w:pStyle w:val="Default"/>
        <w:ind w:firstLine="708"/>
        <w:jc w:val="both"/>
        <w:rPr>
          <w:sz w:val="28"/>
          <w:szCs w:val="28"/>
        </w:rPr>
      </w:pPr>
      <w:r>
        <w:rPr>
          <w:sz w:val="28"/>
          <w:szCs w:val="28"/>
        </w:rPr>
        <w:t>2.5.1. Для получения муниципальной услуги заявитель представляет:</w:t>
      </w:r>
    </w:p>
    <w:p>
      <w:pPr>
        <w:pStyle w:val="Default"/>
        <w:ind w:firstLine="708"/>
        <w:jc w:val="both"/>
        <w:rPr>
          <w:sz w:val="28"/>
          <w:szCs w:val="28"/>
        </w:rPr>
      </w:pPr>
      <w:r>
        <w:rPr>
          <w:sz w:val="28"/>
          <w:szCs w:val="28"/>
        </w:rPr>
        <w:t>1) заявление о предоставлении муниципальной услуги в электронном виде или на бумажном носителе согласно Приложению № 3 и документы в соответствии с подпунктами 2-8 пункта 2.5.1 раздела 2.5настоящего Административного регламента.</w:t>
      </w:r>
    </w:p>
    <w:p>
      <w:pPr>
        <w:pStyle w:val="Default"/>
        <w:ind w:firstLine="708"/>
        <w:jc w:val="both"/>
        <w:rPr>
          <w:sz w:val="28"/>
          <w:szCs w:val="28"/>
        </w:rPr>
      </w:pPr>
      <w:r>
        <w:rPr>
          <w:sz w:val="28"/>
          <w:szCs w:val="28"/>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pPr>
        <w:pStyle w:val="Default"/>
        <w:ind w:firstLine="708"/>
        <w:jc w:val="both"/>
        <w:rPr>
          <w:sz w:val="28"/>
          <w:szCs w:val="28"/>
        </w:rPr>
      </w:pPr>
      <w:r>
        <w:rPr>
          <w:sz w:val="28"/>
          <w:szCs w:val="28"/>
        </w:rPr>
        <w:t>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w:t>
      </w:r>
    </w:p>
    <w:p>
      <w:pPr>
        <w:pStyle w:val="Default"/>
        <w:ind w:firstLine="708"/>
        <w:jc w:val="both"/>
        <w:rPr>
          <w:sz w:val="28"/>
          <w:szCs w:val="28"/>
        </w:rPr>
      </w:pPr>
      <w:r>
        <w:rPr>
          <w:sz w:val="28"/>
          <w:szCs w:val="28"/>
        </w:rPr>
        <w:t>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pPr>
        <w:pStyle w:val="Default"/>
        <w:ind w:firstLine="708"/>
        <w:jc w:val="both"/>
        <w:rPr>
          <w:sz w:val="28"/>
          <w:szCs w:val="28"/>
        </w:rPr>
      </w:pPr>
      <w:r>
        <w:rPr>
          <w:sz w:val="28"/>
          <w:szCs w:val="28"/>
        </w:rPr>
        <w:t>4) Документ, подтверждающий установление опеки (при необходимости).</w:t>
      </w:r>
    </w:p>
    <w:p>
      <w:pPr>
        <w:pStyle w:val="Default"/>
        <w:ind w:firstLine="708"/>
        <w:jc w:val="both"/>
        <w:rPr>
          <w:sz w:val="28"/>
          <w:szCs w:val="28"/>
        </w:rPr>
      </w:pPr>
      <w:r>
        <w:rPr>
          <w:sz w:val="28"/>
          <w:szCs w:val="28"/>
        </w:rPr>
        <w:t>5) Документ психолого-медико-педагогической комиссии (при необходимости).</w:t>
      </w:r>
    </w:p>
    <w:p>
      <w:pPr>
        <w:pStyle w:val="Default"/>
        <w:ind w:firstLine="708"/>
        <w:jc w:val="both"/>
        <w:rPr>
          <w:sz w:val="28"/>
          <w:szCs w:val="28"/>
        </w:rPr>
      </w:pPr>
      <w:r>
        <w:rPr>
          <w:sz w:val="28"/>
          <w:szCs w:val="28"/>
        </w:rPr>
        <w:t>6) Документ, подтверждающий потребность в обучении в группе оздоровительной направленности (при необходимости).</w:t>
      </w:r>
    </w:p>
    <w:p>
      <w:pPr>
        <w:pStyle w:val="Default"/>
        <w:ind w:firstLine="708"/>
        <w:jc w:val="both"/>
        <w:rPr>
          <w:sz w:val="28"/>
          <w:szCs w:val="28"/>
        </w:rPr>
      </w:pPr>
      <w:r>
        <w:rPr>
          <w:sz w:val="28"/>
          <w:szCs w:val="28"/>
        </w:rPr>
        <w:t>7) Документ, подтверждающий наличие права на специальные меры поддержки (гарантии) отдельных категорий граждан и их семей (при необходимости).</w:t>
      </w:r>
    </w:p>
    <w:p>
      <w:pPr>
        <w:pStyle w:val="Default"/>
        <w:ind w:firstLine="708"/>
        <w:jc w:val="both"/>
        <w:rPr>
          <w:sz w:val="28"/>
          <w:szCs w:val="28"/>
        </w:rPr>
      </w:pPr>
      <w:r>
        <w:rPr>
          <w:sz w:val="28"/>
          <w:szCs w:val="28"/>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pPr>
        <w:pStyle w:val="Default"/>
        <w:ind w:firstLine="708"/>
        <w:jc w:val="both"/>
        <w:rPr>
          <w:sz w:val="28"/>
          <w:szCs w:val="28"/>
        </w:rPr>
      </w:pPr>
      <w:r>
        <w:rPr>
          <w:sz w:val="28"/>
          <w:szCs w:val="28"/>
        </w:rPr>
        <w:t>2.5.2. 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pPr>
        <w:pStyle w:val="Default"/>
        <w:ind w:firstLine="708"/>
        <w:jc w:val="both"/>
        <w:rPr>
          <w:sz w:val="28"/>
          <w:szCs w:val="28"/>
        </w:rPr>
      </w:pPr>
      <w:r>
        <w:rPr>
          <w:sz w:val="28"/>
          <w:szCs w:val="28"/>
        </w:rPr>
        <w:t>- в форме уведомления по телефону, электронной почте;</w:t>
      </w:r>
    </w:p>
    <w:p>
      <w:pPr>
        <w:pStyle w:val="Default"/>
        <w:ind w:firstLine="708"/>
        <w:jc w:val="both"/>
        <w:rPr>
          <w:sz w:val="28"/>
          <w:szCs w:val="28"/>
        </w:rPr>
      </w:pPr>
      <w:r>
        <w:rPr>
          <w:sz w:val="28"/>
          <w:szCs w:val="28"/>
        </w:rPr>
        <w:t>- на бумажном носителе в виде распечатанного экземпляра электронного документа в отделе по образованию и/или высланного по почтовому адресу, указанному в заявлении.</w:t>
      </w:r>
    </w:p>
    <w:p>
      <w:pPr>
        <w:pStyle w:val="Default"/>
        <w:ind w:firstLine="708"/>
        <w:jc w:val="both"/>
        <w:rPr>
          <w:sz w:val="28"/>
          <w:szCs w:val="28"/>
        </w:rPr>
      </w:pPr>
      <w:r>
        <w:rPr>
          <w:sz w:val="28"/>
          <w:szCs w:val="28"/>
        </w:rPr>
        <w:t>2.5.3.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pPr>
        <w:pStyle w:val="Default"/>
        <w:ind w:firstLine="708"/>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2.6. Исчерпывающий перечень оснований для отказа в приеме документов, необходимых для предоставления муниципальной услуги</w:t>
      </w:r>
    </w:p>
    <w:p>
      <w:pPr>
        <w:pStyle w:val="Default"/>
        <w:jc w:val="center"/>
        <w:rPr>
          <w:color w:val="auto"/>
          <w:sz w:val="28"/>
          <w:szCs w:val="28"/>
        </w:rPr>
      </w:pPr>
      <w:r>
        <w:rPr>
          <w:color w:val="auto"/>
          <w:sz w:val="28"/>
          <w:szCs w:val="28"/>
        </w:rPr>
      </w:r>
    </w:p>
    <w:p>
      <w:pPr>
        <w:pStyle w:val="Default"/>
        <w:ind w:firstLine="709"/>
        <w:jc w:val="both"/>
        <w:rPr>
          <w:sz w:val="28"/>
          <w:szCs w:val="28"/>
        </w:rPr>
      </w:pPr>
      <w:r>
        <w:rPr>
          <w:sz w:val="28"/>
          <w:szCs w:val="28"/>
        </w:rPr>
        <w:t>2.6.1. Отсутствие документов, предусмотренных пунктом 2.5.1 настоящего Административного регламента, или предоставление документов не в полном объеме.</w:t>
      </w:r>
    </w:p>
    <w:p>
      <w:pPr>
        <w:pStyle w:val="Default"/>
        <w:ind w:firstLine="709"/>
        <w:jc w:val="both"/>
        <w:rPr>
          <w:color w:val="auto"/>
          <w:sz w:val="28"/>
          <w:szCs w:val="28"/>
        </w:rPr>
      </w:pPr>
      <w:r>
        <w:rPr>
          <w:color w:val="auto"/>
          <w:sz w:val="28"/>
          <w:szCs w:val="28"/>
        </w:rPr>
        <w:t>2.6.2.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Default"/>
        <w:jc w:val="center"/>
        <w:rPr>
          <w:b/>
          <w:b/>
          <w:bCs/>
          <w:color w:val="auto"/>
          <w:sz w:val="28"/>
          <w:szCs w:val="28"/>
        </w:rPr>
      </w:pPr>
      <w:r>
        <w:rPr>
          <w:b/>
          <w:bCs/>
          <w:color w:val="auto"/>
          <w:sz w:val="28"/>
          <w:szCs w:val="28"/>
        </w:rPr>
      </w:r>
    </w:p>
    <w:p>
      <w:pPr>
        <w:pStyle w:val="Default"/>
        <w:jc w:val="center"/>
        <w:rPr>
          <w:b/>
          <w:b/>
          <w:bCs/>
          <w:color w:val="auto"/>
          <w:sz w:val="28"/>
          <w:szCs w:val="28"/>
        </w:rPr>
      </w:pPr>
      <w:r>
        <w:rPr>
          <w:b/>
          <w:bCs/>
          <w:color w:val="auto"/>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Default"/>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2.7.1. Оснований для приостановления предоставления муниципальной услуги </w:t>
      </w:r>
      <w:r>
        <w:rPr>
          <w:sz w:val="28"/>
          <w:szCs w:val="28"/>
        </w:rPr>
        <w:t>не предусмотрено</w:t>
      </w:r>
      <w:r>
        <w:rPr>
          <w:color w:val="auto"/>
          <w:sz w:val="28"/>
          <w:szCs w:val="28"/>
        </w:rPr>
        <w:t xml:space="preserve">. </w:t>
      </w:r>
    </w:p>
    <w:p>
      <w:pPr>
        <w:pStyle w:val="Default"/>
        <w:ind w:firstLine="708"/>
        <w:jc w:val="both"/>
        <w:rPr>
          <w:color w:val="auto"/>
          <w:sz w:val="28"/>
          <w:szCs w:val="28"/>
        </w:rPr>
      </w:pPr>
      <w:r>
        <w:rPr>
          <w:color w:val="auto"/>
          <w:sz w:val="28"/>
          <w:szCs w:val="28"/>
        </w:rPr>
        <w:t xml:space="preserve">2.7.2. Основания для отказа в предоставлении муниципальной услуги в части промежуточного результата – постановка на учет: </w:t>
      </w:r>
    </w:p>
    <w:p>
      <w:pPr>
        <w:pStyle w:val="Default"/>
        <w:ind w:firstLine="708"/>
        <w:jc w:val="both"/>
        <w:rPr>
          <w:color w:val="auto"/>
          <w:sz w:val="28"/>
          <w:szCs w:val="28"/>
        </w:rPr>
      </w:pPr>
      <w:r>
        <w:rPr>
          <w:color w:val="auto"/>
          <w:sz w:val="28"/>
          <w:szCs w:val="28"/>
        </w:rPr>
        <w:t>-заявитель не соответствует категории лиц, имеющих право на предоставление услуги;</w:t>
      </w:r>
    </w:p>
    <w:p>
      <w:pPr>
        <w:pStyle w:val="Default"/>
        <w:ind w:firstLine="708"/>
        <w:jc w:val="both"/>
        <w:rPr>
          <w:color w:val="auto"/>
          <w:sz w:val="28"/>
          <w:szCs w:val="28"/>
        </w:rPr>
      </w:pPr>
      <w:r>
        <w:rPr>
          <w:color w:val="auto"/>
          <w:sz w:val="28"/>
          <w:szCs w:val="28"/>
        </w:rPr>
        <w:t>- предоставление недостоверной информации согласно пункту 2.5.1 настоящего Административного регламента;</w:t>
      </w:r>
    </w:p>
    <w:p>
      <w:pPr>
        <w:pStyle w:val="Default"/>
        <w:ind w:firstLine="708"/>
        <w:jc w:val="both"/>
        <w:rPr>
          <w:color w:val="auto"/>
          <w:sz w:val="28"/>
          <w:szCs w:val="28"/>
        </w:rPr>
      </w:pPr>
      <w:r>
        <w:rPr>
          <w:color w:val="auto"/>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pStyle w:val="Default"/>
        <w:ind w:firstLine="708"/>
        <w:jc w:val="both"/>
        <w:rPr>
          <w:color w:val="auto"/>
          <w:sz w:val="28"/>
          <w:szCs w:val="28"/>
        </w:rPr>
      </w:pPr>
      <w:r>
        <w:rPr>
          <w:color w:val="auto"/>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color w:val="auto"/>
          <w:sz w:val="28"/>
          <w:szCs w:val="28"/>
        </w:rPr>
        <w:t>при подаче заявления в электронном виде</w:t>
      </w:r>
      <w:r>
        <w:rPr>
          <w:color w:val="auto"/>
          <w:sz w:val="28"/>
          <w:szCs w:val="28"/>
        </w:rPr>
        <w:t>);</w:t>
      </w:r>
    </w:p>
    <w:p>
      <w:pPr>
        <w:pStyle w:val="Default"/>
        <w:ind w:firstLine="708"/>
        <w:jc w:val="both"/>
        <w:rPr>
          <w:color w:val="auto"/>
          <w:sz w:val="28"/>
          <w:szCs w:val="28"/>
        </w:rPr>
      </w:pPr>
      <w:r>
        <w:rPr>
          <w:color w:val="auto"/>
          <w:sz w:val="28"/>
          <w:szCs w:val="28"/>
        </w:rPr>
        <w:t xml:space="preserve">- предоставление неполной информации, в том числе неполного комплекта документов </w:t>
      </w:r>
      <w:r>
        <w:rPr>
          <w:i/>
          <w:color w:val="auto"/>
          <w:sz w:val="28"/>
          <w:szCs w:val="28"/>
        </w:rPr>
        <w:t>(при подаче заявления в электронном виде</w:t>
      </w:r>
      <w:r>
        <w:rPr>
          <w:color w:val="auto"/>
          <w:sz w:val="28"/>
          <w:szCs w:val="28"/>
        </w:rPr>
        <w:t>);</w:t>
      </w:r>
    </w:p>
    <w:p>
      <w:pPr>
        <w:pStyle w:val="Default"/>
        <w:ind w:firstLine="708"/>
        <w:jc w:val="both"/>
        <w:rPr>
          <w:color w:val="auto"/>
          <w:sz w:val="28"/>
          <w:szCs w:val="28"/>
        </w:rPr>
      </w:pPr>
      <w:r>
        <w:rPr>
          <w:color w:val="auto"/>
          <w:sz w:val="28"/>
          <w:szCs w:val="28"/>
        </w:rPr>
        <w:t>Оснований для отказа в предоставлении муниципальной услуги в части основного результата – направления – не предусмотрено.</w:t>
      </w:r>
    </w:p>
    <w:p>
      <w:pPr>
        <w:pStyle w:val="Default"/>
        <w:ind w:firstLine="708"/>
        <w:jc w:val="both"/>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2.8. Размер платы, взимаемой с заявителя при предоставлении муниципальной услуги, и способы ее взимания</w:t>
      </w:r>
    </w:p>
    <w:p>
      <w:pPr>
        <w:pStyle w:val="Default"/>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Предоставление муниципальной услуги осуществляется бесплатно. </w:t>
      </w:r>
    </w:p>
    <w:p>
      <w:pPr>
        <w:pStyle w:val="Default"/>
        <w:ind w:firstLine="708"/>
        <w:jc w:val="both"/>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r>
    </w:p>
    <w:p>
      <w:pPr>
        <w:pStyle w:val="Default"/>
        <w:ind w:firstLine="708"/>
        <w:jc w:val="center"/>
        <w:rPr>
          <w:b/>
          <w:b/>
          <w:bCs/>
          <w:color w:val="auto"/>
          <w:sz w:val="28"/>
          <w:szCs w:val="28"/>
        </w:rPr>
      </w:pPr>
      <w:r>
        <w:rPr>
          <w:b/>
          <w:bCs/>
          <w:color w:val="auto"/>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w:t>
      </w:r>
    </w:p>
    <w:p>
      <w:pPr>
        <w:pStyle w:val="Default"/>
        <w:ind w:firstLine="708"/>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pPr>
        <w:pStyle w:val="Default"/>
        <w:ind w:firstLine="708"/>
        <w:jc w:val="both"/>
        <w:rPr>
          <w:color w:val="auto"/>
          <w:sz w:val="28"/>
          <w:szCs w:val="28"/>
        </w:rPr>
      </w:pPr>
      <w:r>
        <w:rPr>
          <w:color w:val="auto"/>
          <w:sz w:val="28"/>
          <w:szCs w:val="28"/>
        </w:rPr>
      </w:r>
    </w:p>
    <w:p>
      <w:pPr>
        <w:pStyle w:val="Default"/>
        <w:jc w:val="center"/>
        <w:rPr>
          <w:color w:val="auto"/>
          <w:sz w:val="28"/>
          <w:szCs w:val="28"/>
        </w:rPr>
      </w:pPr>
      <w:r>
        <w:rPr>
          <w:b/>
          <w:bCs/>
          <w:color w:val="auto"/>
          <w:sz w:val="28"/>
          <w:szCs w:val="28"/>
        </w:rPr>
        <w:t>2.10. Срок регистрации запроса заявителя о предоставлении муниципальной услуги</w:t>
      </w:r>
    </w:p>
    <w:p>
      <w:pPr>
        <w:pStyle w:val="Default"/>
        <w:ind w:firstLine="708"/>
        <w:jc w:val="both"/>
        <w:rPr>
          <w:color w:val="auto"/>
          <w:sz w:val="28"/>
          <w:szCs w:val="28"/>
        </w:rPr>
      </w:pPr>
      <w:r>
        <w:rPr>
          <w:color w:val="auto"/>
          <w:sz w:val="28"/>
          <w:szCs w:val="28"/>
        </w:rPr>
        <w:t xml:space="preserve">2.10.1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pPr>
        <w:pStyle w:val="Default"/>
        <w:ind w:firstLine="708"/>
        <w:jc w:val="both"/>
        <w:rPr>
          <w:color w:val="auto"/>
          <w:sz w:val="28"/>
          <w:szCs w:val="28"/>
        </w:rPr>
      </w:pPr>
      <w:r>
        <w:rPr>
          <w:color w:val="auto"/>
          <w:sz w:val="28"/>
          <w:szCs w:val="28"/>
        </w:rPr>
        <w:t>2.10.2 Заявление, направленное посредством ЕПГУ, регистрируется не позднее первого рабочего, следующего за днем его получения уполномоченным органом.</w:t>
      </w:r>
    </w:p>
    <w:p>
      <w:pPr>
        <w:pStyle w:val="Default"/>
        <w:ind w:firstLine="708"/>
        <w:jc w:val="both"/>
        <w:rPr>
          <w:color w:val="auto"/>
          <w:sz w:val="28"/>
          <w:szCs w:val="28"/>
        </w:rPr>
      </w:pPr>
      <w:r>
        <w:rPr>
          <w:color w:val="auto"/>
          <w:sz w:val="28"/>
          <w:szCs w:val="28"/>
        </w:rPr>
      </w:r>
    </w:p>
    <w:p>
      <w:pPr>
        <w:pStyle w:val="Default"/>
        <w:jc w:val="center"/>
        <w:rPr>
          <w:color w:val="auto"/>
          <w:sz w:val="28"/>
          <w:szCs w:val="28"/>
        </w:rPr>
      </w:pPr>
      <w:r>
        <w:rPr>
          <w:b/>
          <w:bCs/>
          <w:color w:val="auto"/>
          <w:sz w:val="28"/>
          <w:szCs w:val="28"/>
        </w:rPr>
        <w:t>2.11. Требования к помещениям, в которых предоставляется</w:t>
      </w:r>
    </w:p>
    <w:p>
      <w:pPr>
        <w:pStyle w:val="Default"/>
        <w:jc w:val="center"/>
        <w:rPr>
          <w:b/>
          <w:b/>
          <w:bCs/>
          <w:color w:val="auto"/>
          <w:sz w:val="28"/>
          <w:szCs w:val="28"/>
        </w:rPr>
      </w:pPr>
      <w:r>
        <w:rPr>
          <w:b/>
          <w:bCs/>
          <w:color w:val="auto"/>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hd w:val="clear" w:color="auto" w:fill="FFFFFF"/>
        <w:jc w:val="both"/>
        <w:rPr>
          <w:rFonts w:eastAsia="Calibri"/>
          <w:sz w:val="28"/>
          <w:szCs w:val="28"/>
          <w:lang w:eastAsia="en-US" w:bidi="ar-SA"/>
        </w:rPr>
      </w:pPr>
      <w:r>
        <w:rPr>
          <w:rFonts w:eastAsia="Calibri"/>
          <w:sz w:val="28"/>
          <w:szCs w:val="28"/>
          <w:lang w:eastAsia="en-US" w:bidi="ar-SA"/>
        </w:rPr>
      </w:r>
    </w:p>
    <w:p>
      <w:pPr>
        <w:pStyle w:val="Normal"/>
        <w:shd w:val="clear" w:color="auto" w:fill="FFFFFF"/>
        <w:ind w:firstLine="709"/>
        <w:jc w:val="both"/>
        <w:rPr>
          <w:bCs/>
          <w:sz w:val="28"/>
          <w:szCs w:val="28"/>
        </w:rPr>
      </w:pPr>
      <w:r>
        <w:rPr>
          <w:sz w:val="28"/>
          <w:szCs w:val="28"/>
        </w:rPr>
        <w:t>2.11.1. В здании отдела по образованию оборудуются доступные места общего пользования санитарно-гигиенического назначения.</w:t>
      </w:r>
    </w:p>
    <w:p>
      <w:pPr>
        <w:pStyle w:val="Normal"/>
        <w:shd w:val="clear" w:color="auto" w:fill="FFFFFF"/>
        <w:ind w:firstLine="709"/>
        <w:jc w:val="both"/>
        <w:rPr>
          <w:sz w:val="28"/>
          <w:szCs w:val="28"/>
        </w:rPr>
      </w:pPr>
      <w:r>
        <w:rPr>
          <w:sz w:val="28"/>
          <w:szCs w:val="28"/>
        </w:rPr>
        <w:t>2.11.2. Помещения для предоставления муниципальной услуги размещаются в здании</w:t>
      </w:r>
      <w:r>
        <w:rPr>
          <w:bCs/>
          <w:sz w:val="28"/>
          <w:szCs w:val="28"/>
        </w:rPr>
        <w:t xml:space="preserve"> отдела по образованию</w:t>
      </w:r>
      <w:r>
        <w:rPr>
          <w:iCs/>
          <w:sz w:val="28"/>
          <w:szCs w:val="28"/>
        </w:rPr>
        <w:t>.</w:t>
      </w:r>
    </w:p>
    <w:p>
      <w:pPr>
        <w:pStyle w:val="Default"/>
        <w:ind w:firstLine="708"/>
        <w:jc w:val="both"/>
        <w:rPr>
          <w:color w:val="auto"/>
          <w:sz w:val="28"/>
          <w:szCs w:val="28"/>
        </w:rPr>
      </w:pPr>
      <w:r>
        <w:rPr>
          <w:sz w:val="28"/>
          <w:szCs w:val="28"/>
        </w:rPr>
        <w:t xml:space="preserve">2.11.3. Центральный вход в здание </w:t>
      </w:r>
      <w:r>
        <w:rPr>
          <w:bCs/>
          <w:sz w:val="28"/>
          <w:szCs w:val="28"/>
        </w:rPr>
        <w:t>отдела по образованию</w:t>
      </w:r>
      <w:r>
        <w:rPr>
          <w:sz w:val="28"/>
          <w:szCs w:val="28"/>
        </w:rPr>
        <w:t xml:space="preserve"> должен быть </w:t>
      </w:r>
      <w:r>
        <w:rPr>
          <w:color w:val="auto"/>
          <w:sz w:val="28"/>
          <w:szCs w:val="28"/>
        </w:rPr>
        <w:t xml:space="preserve">оборудован информационной табличкой (вывеской), содержащей информацию: </w:t>
      </w:r>
    </w:p>
    <w:p>
      <w:pPr>
        <w:pStyle w:val="Default"/>
        <w:ind w:firstLine="709"/>
        <w:jc w:val="both"/>
        <w:rPr>
          <w:color w:val="auto"/>
          <w:sz w:val="28"/>
          <w:szCs w:val="28"/>
        </w:rPr>
      </w:pPr>
      <w:r>
        <w:rPr>
          <w:color w:val="auto"/>
          <w:sz w:val="28"/>
          <w:szCs w:val="28"/>
        </w:rPr>
        <w:t xml:space="preserve">- наименование; </w:t>
      </w:r>
    </w:p>
    <w:p>
      <w:pPr>
        <w:pStyle w:val="Default"/>
        <w:ind w:firstLine="709"/>
        <w:jc w:val="both"/>
        <w:rPr>
          <w:color w:val="auto"/>
          <w:sz w:val="28"/>
          <w:szCs w:val="28"/>
        </w:rPr>
      </w:pPr>
      <w:r>
        <w:rPr>
          <w:color w:val="auto"/>
          <w:sz w:val="28"/>
          <w:szCs w:val="28"/>
        </w:rPr>
        <w:t xml:space="preserve">- местонахождение и юридический адрес; </w:t>
      </w:r>
    </w:p>
    <w:p>
      <w:pPr>
        <w:pStyle w:val="Default"/>
        <w:ind w:firstLine="709"/>
        <w:jc w:val="both"/>
        <w:rPr>
          <w:color w:val="auto"/>
          <w:sz w:val="28"/>
          <w:szCs w:val="28"/>
        </w:rPr>
      </w:pPr>
      <w:r>
        <w:rPr>
          <w:color w:val="auto"/>
          <w:sz w:val="28"/>
          <w:szCs w:val="28"/>
        </w:rPr>
        <w:t xml:space="preserve">- режим работы. </w:t>
      </w:r>
    </w:p>
    <w:p>
      <w:pPr>
        <w:pStyle w:val="Default"/>
        <w:ind w:firstLine="708"/>
        <w:jc w:val="both"/>
        <w:rPr>
          <w:color w:val="auto"/>
          <w:sz w:val="28"/>
          <w:szCs w:val="28"/>
        </w:rPr>
      </w:pPr>
      <w:r>
        <w:rPr>
          <w:color w:val="auto"/>
          <w:sz w:val="28"/>
          <w:szCs w:val="28"/>
        </w:rPr>
        <w:t xml:space="preserve">2.11.4. Помещения, в которых предоставляется муниципальная услуга, должны соответствовать санитарно-эпидемиологическим правилам и нормативам. </w:t>
      </w:r>
    </w:p>
    <w:p>
      <w:pPr>
        <w:pStyle w:val="Default"/>
        <w:ind w:firstLine="708"/>
        <w:jc w:val="both"/>
        <w:rPr>
          <w:color w:val="auto"/>
          <w:sz w:val="28"/>
          <w:szCs w:val="28"/>
        </w:rPr>
      </w:pPr>
      <w:r>
        <w:rPr>
          <w:color w:val="auto"/>
          <w:sz w:val="28"/>
          <w:szCs w:val="28"/>
        </w:rPr>
        <w:t xml:space="preserve">2.11.5. Помещения, в которых предоставляется муниципальная услуга, оснащаются: </w:t>
      </w:r>
    </w:p>
    <w:p>
      <w:pPr>
        <w:pStyle w:val="Default"/>
        <w:ind w:firstLine="709"/>
        <w:jc w:val="both"/>
        <w:rPr>
          <w:color w:val="auto"/>
          <w:sz w:val="28"/>
          <w:szCs w:val="28"/>
        </w:rPr>
      </w:pPr>
      <w:r>
        <w:rPr>
          <w:color w:val="auto"/>
          <w:sz w:val="28"/>
          <w:szCs w:val="28"/>
        </w:rPr>
        <w:t xml:space="preserve">- противопожарной системой и средствами пожаротушения; </w:t>
      </w:r>
    </w:p>
    <w:p>
      <w:pPr>
        <w:pStyle w:val="Default"/>
        <w:ind w:firstLine="709"/>
        <w:jc w:val="both"/>
        <w:rPr>
          <w:color w:val="auto"/>
          <w:sz w:val="28"/>
          <w:szCs w:val="28"/>
        </w:rPr>
      </w:pPr>
      <w:r>
        <w:rPr>
          <w:color w:val="auto"/>
          <w:sz w:val="28"/>
          <w:szCs w:val="28"/>
        </w:rPr>
        <w:t xml:space="preserve">- системой оповещения о возникновении чрезвычайной ситуации; </w:t>
      </w:r>
    </w:p>
    <w:p>
      <w:pPr>
        <w:pStyle w:val="Default"/>
        <w:ind w:firstLine="709"/>
        <w:jc w:val="both"/>
        <w:rPr>
          <w:color w:val="auto"/>
          <w:sz w:val="28"/>
          <w:szCs w:val="28"/>
        </w:rPr>
      </w:pPr>
      <w:r>
        <w:rPr>
          <w:color w:val="auto"/>
          <w:sz w:val="28"/>
          <w:szCs w:val="28"/>
        </w:rPr>
        <w:t xml:space="preserve">- средствами оказания первой медицинской помощи; </w:t>
      </w:r>
    </w:p>
    <w:p>
      <w:pPr>
        <w:pStyle w:val="Default"/>
        <w:ind w:firstLine="709"/>
        <w:jc w:val="both"/>
        <w:rPr>
          <w:color w:val="auto"/>
          <w:sz w:val="28"/>
          <w:szCs w:val="28"/>
        </w:rPr>
      </w:pPr>
      <w:r>
        <w:rPr>
          <w:color w:val="auto"/>
          <w:sz w:val="28"/>
          <w:szCs w:val="28"/>
        </w:rPr>
        <w:t xml:space="preserve">- туалетными комнатами для посетителей. </w:t>
      </w:r>
    </w:p>
    <w:p>
      <w:pPr>
        <w:pStyle w:val="Default"/>
        <w:ind w:firstLine="708"/>
        <w:jc w:val="both"/>
        <w:rPr>
          <w:color w:val="auto"/>
          <w:sz w:val="28"/>
          <w:szCs w:val="28"/>
        </w:rPr>
      </w:pPr>
      <w:r>
        <w:rPr>
          <w:color w:val="auto"/>
          <w:sz w:val="28"/>
          <w:szCs w:val="28"/>
        </w:rPr>
        <w:t xml:space="preserve">2.11.6.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pPr>
        <w:pStyle w:val="Normal"/>
        <w:shd w:val="clear" w:color="auto" w:fill="FFFFFF"/>
        <w:ind w:firstLine="709"/>
        <w:jc w:val="both"/>
        <w:rPr>
          <w:sz w:val="28"/>
          <w:szCs w:val="28"/>
        </w:rPr>
      </w:pPr>
      <w:r>
        <w:rPr>
          <w:sz w:val="28"/>
          <w:szCs w:val="28"/>
        </w:rPr>
        <w:t>Информационные стенды содержат следующую обязательную информацию:</w:t>
      </w:r>
    </w:p>
    <w:p>
      <w:pPr>
        <w:pStyle w:val="Normal"/>
        <w:shd w:val="clear" w:color="auto" w:fill="FFFFFF"/>
        <w:ind w:firstLine="709"/>
        <w:jc w:val="both"/>
        <w:rPr>
          <w:sz w:val="28"/>
          <w:szCs w:val="28"/>
        </w:rPr>
      </w:pPr>
      <w:r>
        <w:rPr>
          <w:sz w:val="28"/>
          <w:szCs w:val="28"/>
        </w:rPr>
        <w:t>- сведения о перечне исполняемых муниципальных услуг;</w:t>
      </w:r>
    </w:p>
    <w:p>
      <w:pPr>
        <w:pStyle w:val="Normal"/>
        <w:shd w:val="clear" w:color="auto" w:fill="FFFFFF"/>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pPr>
        <w:pStyle w:val="Normal"/>
        <w:shd w:val="clear" w:color="auto" w:fill="FFFFFF"/>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Pr>
          <w:bCs/>
          <w:sz w:val="28"/>
          <w:szCs w:val="28"/>
        </w:rPr>
        <w:t>отдела по образованию</w:t>
      </w:r>
      <w:r>
        <w:rPr>
          <w:sz w:val="28"/>
          <w:szCs w:val="28"/>
        </w:rPr>
        <w:t>;</w:t>
      </w:r>
    </w:p>
    <w:p>
      <w:pPr>
        <w:pStyle w:val="Normal"/>
        <w:shd w:val="clear" w:color="auto" w:fill="FFFFFF"/>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pPr>
        <w:pStyle w:val="Normal"/>
        <w:shd w:val="clear" w:color="auto" w:fill="FFFFFF"/>
        <w:ind w:firstLine="709"/>
        <w:jc w:val="both"/>
        <w:rPr>
          <w:sz w:val="28"/>
          <w:szCs w:val="28"/>
        </w:rPr>
      </w:pPr>
      <w:r>
        <w:rPr>
          <w:sz w:val="28"/>
          <w:szCs w:val="28"/>
        </w:rPr>
        <w:t>- настоящий Административный регламент.</w:t>
      </w:r>
    </w:p>
    <w:p>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pPr>
        <w:pStyle w:val="Default"/>
        <w:ind w:firstLine="708"/>
        <w:jc w:val="both"/>
        <w:rPr>
          <w:color w:val="auto"/>
          <w:sz w:val="28"/>
          <w:szCs w:val="28"/>
        </w:rPr>
      </w:pPr>
      <w:r>
        <w:rPr>
          <w:color w:val="auto"/>
          <w:sz w:val="28"/>
          <w:szCs w:val="28"/>
        </w:rPr>
        <w:t xml:space="preserve">Места приема заявителей и предоставления муниципальной услуги оборудуются информационными табличками (вывесками) с указанием: </w:t>
      </w:r>
    </w:p>
    <w:p>
      <w:pPr>
        <w:pStyle w:val="Default"/>
        <w:ind w:firstLine="709"/>
        <w:jc w:val="both"/>
        <w:rPr>
          <w:color w:val="auto"/>
          <w:sz w:val="28"/>
          <w:szCs w:val="28"/>
        </w:rPr>
      </w:pPr>
      <w:r>
        <w:rPr>
          <w:color w:val="auto"/>
          <w:sz w:val="28"/>
          <w:szCs w:val="28"/>
        </w:rPr>
        <w:t xml:space="preserve">- номера кабинета и наименования отдела; </w:t>
      </w:r>
    </w:p>
    <w:p>
      <w:pPr>
        <w:pStyle w:val="Default"/>
        <w:ind w:firstLine="709"/>
        <w:jc w:val="both"/>
        <w:rPr>
          <w:color w:val="auto"/>
          <w:sz w:val="28"/>
          <w:szCs w:val="28"/>
        </w:rPr>
      </w:pPr>
      <w:r>
        <w:rPr>
          <w:color w:val="auto"/>
          <w:sz w:val="28"/>
          <w:szCs w:val="28"/>
        </w:rPr>
        <w:t xml:space="preserve">- фамилии, имени и отчества (последнее – при наличии), должности специалиста, ответственного за прием документов; </w:t>
      </w:r>
    </w:p>
    <w:p>
      <w:pPr>
        <w:pStyle w:val="Default"/>
        <w:ind w:firstLine="709"/>
        <w:jc w:val="both"/>
        <w:rPr>
          <w:color w:val="auto"/>
          <w:sz w:val="28"/>
          <w:szCs w:val="28"/>
        </w:rPr>
      </w:pPr>
      <w:r>
        <w:rPr>
          <w:color w:val="auto"/>
          <w:sz w:val="28"/>
          <w:szCs w:val="28"/>
        </w:rPr>
        <w:t xml:space="preserve">- графика приема заявителей и предоставления муниципальной услуги. </w:t>
      </w:r>
    </w:p>
    <w:p>
      <w:pPr>
        <w:pStyle w:val="Default"/>
        <w:ind w:firstLine="708"/>
        <w:jc w:val="both"/>
        <w:rPr>
          <w:color w:val="auto"/>
          <w:sz w:val="28"/>
          <w:szCs w:val="28"/>
        </w:rPr>
      </w:pPr>
      <w:r>
        <w:rPr>
          <w:color w:val="auto"/>
          <w:sz w:val="28"/>
          <w:szCs w:val="28"/>
        </w:rPr>
        <w:t xml:space="preserve">Рабочее место специалиста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pPr>
        <w:pStyle w:val="Normal"/>
        <w:shd w:val="clear" w:color="auto" w:fill="FFFFFF"/>
        <w:ind w:firstLine="709"/>
        <w:jc w:val="both"/>
        <w:rPr>
          <w:sz w:val="28"/>
          <w:szCs w:val="28"/>
        </w:rPr>
      </w:pPr>
      <w:r>
        <w:rPr>
          <w:sz w:val="28"/>
          <w:szCs w:val="28"/>
        </w:rPr>
        <w:t>2.11.7.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pPr>
        <w:pStyle w:val="Normal"/>
        <w:shd w:val="clear" w:color="auto" w:fill="FFFFFF"/>
        <w:ind w:firstLine="709"/>
        <w:jc w:val="both"/>
        <w:rPr>
          <w:sz w:val="28"/>
          <w:szCs w:val="28"/>
        </w:rPr>
      </w:pPr>
      <w:r>
        <w:rPr>
          <w:sz w:val="28"/>
          <w:szCs w:val="28"/>
        </w:rPr>
        <w:t>2.11.8.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Normal"/>
        <w:shd w:val="clear" w:color="auto" w:fill="FFFFFF"/>
        <w:ind w:firstLine="709"/>
        <w:jc w:val="both"/>
        <w:rPr>
          <w:sz w:val="28"/>
          <w:szCs w:val="28"/>
        </w:rPr>
      </w:pPr>
      <w:r>
        <w:rPr>
          <w:sz w:val="28"/>
          <w:szCs w:val="28"/>
        </w:rPr>
        <w:t>2.11.9. Доступность для инвалидов объектов (зданий, помещений), в которых предоставляется муниципальная услуга, должна быть обеспечена:</w:t>
      </w:r>
    </w:p>
    <w:p>
      <w:pPr>
        <w:pStyle w:val="Normal"/>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pPr>
        <w:pStyle w:val="Normal"/>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pPr>
        <w:pStyle w:val="Normal"/>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pPr>
        <w:pStyle w:val="Normal"/>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pPr>
        <w:pStyle w:val="Normal"/>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shd w:val="clear" w:color="auto" w:fill="FFFFFF"/>
        <w:ind w:firstLine="709"/>
        <w:jc w:val="both"/>
        <w:rPr>
          <w:sz w:val="28"/>
          <w:szCs w:val="28"/>
        </w:rPr>
      </w:pPr>
      <w:r>
        <w:rPr>
          <w:sz w:val="28"/>
          <w:szCs w:val="28"/>
        </w:rPr>
        <w:t>- оказанием специалистами отдела по образованию, помощи инвалидам в преодолении барьеров, мешающих получению ими муниципальных услуг наравне с другими заявителями.</w:t>
      </w:r>
    </w:p>
    <w:p>
      <w:pPr>
        <w:pStyle w:val="NoSpacing"/>
        <w:jc w:val="both"/>
        <w:rPr>
          <w:sz w:val="28"/>
          <w:szCs w:val="28"/>
        </w:rPr>
      </w:pPr>
      <w:r>
        <w:rPr>
          <w:sz w:val="28"/>
          <w:szCs w:val="28"/>
        </w:rPr>
      </w:r>
    </w:p>
    <w:p>
      <w:pPr>
        <w:pStyle w:val="Default"/>
        <w:jc w:val="center"/>
        <w:rPr>
          <w:b/>
          <w:b/>
          <w:bCs/>
          <w:color w:val="auto"/>
          <w:sz w:val="28"/>
          <w:szCs w:val="28"/>
        </w:rPr>
      </w:pPr>
      <w:r>
        <w:rPr>
          <w:b/>
          <w:bCs/>
          <w:color w:val="auto"/>
          <w:sz w:val="28"/>
          <w:szCs w:val="28"/>
        </w:rPr>
        <w:t>2.12. Показатели доступности и качества муниципальной услуги</w:t>
      </w:r>
    </w:p>
    <w:p>
      <w:pPr>
        <w:pStyle w:val="Default"/>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2.12.1. Основными показателями доступности предоставления муниципальной услуги являются: </w:t>
      </w:r>
    </w:p>
    <w:p>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pPr>
        <w:pStyle w:val="Default"/>
        <w:ind w:firstLine="708"/>
        <w:jc w:val="both"/>
        <w:rPr>
          <w:color w:val="auto"/>
          <w:sz w:val="28"/>
          <w:szCs w:val="28"/>
        </w:rPr>
      </w:pPr>
      <w:r>
        <w:rPr>
          <w:color w:val="auto"/>
          <w:sz w:val="28"/>
          <w:szCs w:val="28"/>
        </w:rPr>
        <w:t xml:space="preserve">- возможность получения заявителем информации о ходе предоставления муниципальной услуги, в том числе с использованием ЕПГУ и/или РПГУ; </w:t>
      </w:r>
    </w:p>
    <w:p>
      <w:pPr>
        <w:pStyle w:val="Default"/>
        <w:ind w:firstLine="708"/>
        <w:jc w:val="both"/>
        <w:rPr>
          <w:color w:val="auto"/>
          <w:sz w:val="28"/>
          <w:szCs w:val="28"/>
        </w:rPr>
      </w:pPr>
      <w:r>
        <w:rPr>
          <w:color w:val="auto"/>
          <w:sz w:val="28"/>
          <w:szCs w:val="28"/>
        </w:rPr>
        <w:t>-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w:t>
      </w:r>
      <w:r>
        <w:rPr>
          <w:rFonts w:eastAsia="Times New Roman"/>
          <w:color w:val="auto"/>
          <w:sz w:val="28"/>
          <w:szCs w:val="28"/>
          <w:lang w:eastAsia="hi-IN" w:bidi="hi-IN"/>
        </w:rPr>
        <w:t xml:space="preserve"> </w:t>
      </w:r>
      <w:r>
        <w:rPr>
          <w:color w:val="auto"/>
          <w:sz w:val="28"/>
          <w:szCs w:val="28"/>
        </w:rPr>
        <w:t xml:space="preserve">ЕПГУ и/или РПГУ. </w:t>
      </w:r>
    </w:p>
    <w:p>
      <w:pPr>
        <w:pStyle w:val="Default"/>
        <w:ind w:firstLine="708"/>
        <w:jc w:val="both"/>
        <w:rPr>
          <w:color w:val="auto"/>
          <w:sz w:val="28"/>
          <w:szCs w:val="28"/>
        </w:rPr>
      </w:pPr>
      <w:r>
        <w:rPr>
          <w:color w:val="auto"/>
          <w:sz w:val="28"/>
          <w:szCs w:val="28"/>
        </w:rPr>
        <w:t xml:space="preserve">2.12.2. Основными показателями качества предоставления муниципальной услуги являются: </w:t>
      </w:r>
    </w:p>
    <w:p>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специалистами, участвующими в предоставлении муниципальной услуги; </w:t>
      </w:r>
    </w:p>
    <w:p>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pPr>
        <w:pStyle w:val="Default"/>
        <w:ind w:firstLine="708"/>
        <w:jc w:val="both"/>
        <w:rPr>
          <w:color w:val="auto"/>
          <w:sz w:val="28"/>
          <w:szCs w:val="28"/>
        </w:rPr>
      </w:pPr>
      <w:r>
        <w:rPr>
          <w:color w:val="auto"/>
          <w:sz w:val="28"/>
          <w:szCs w:val="28"/>
        </w:rPr>
        <w:t xml:space="preserve">- отсутствие нарушений со стороны отдела по образованию установленных сроков в процессе предоставления муниципальной услуги; </w:t>
      </w:r>
    </w:p>
    <w:p>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отдела по образованию,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pPr>
        <w:pStyle w:val="Default"/>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2.13. Иные требования, в том числе учитывающие особенности предоставления муниципальной услуги в электронной форме</w:t>
      </w:r>
    </w:p>
    <w:p>
      <w:pPr>
        <w:pStyle w:val="Default"/>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2.13.1.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w:t>
      </w:r>
    </w:p>
    <w:p>
      <w:pPr>
        <w:pStyle w:val="Default"/>
        <w:ind w:firstLine="708"/>
        <w:jc w:val="both"/>
        <w:rPr>
          <w:color w:val="auto"/>
          <w:sz w:val="28"/>
          <w:szCs w:val="28"/>
        </w:rPr>
      </w:pPr>
      <w:r>
        <w:rPr>
          <w:color w:val="auto"/>
          <w:sz w:val="28"/>
          <w:szCs w:val="28"/>
        </w:rPr>
        <w:t>2.13.2.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r>
        <w:rPr>
          <w:rFonts w:eastAsia="Times New Roman"/>
          <w:color w:val="auto"/>
          <w:sz w:val="28"/>
          <w:szCs w:val="28"/>
          <w:lang w:eastAsia="hi-IN" w:bidi="hi-IN"/>
        </w:rPr>
        <w:t xml:space="preserve"> </w:t>
      </w:r>
      <w:r>
        <w:rPr>
          <w:color w:val="auto"/>
          <w:sz w:val="28"/>
          <w:szCs w:val="28"/>
        </w:rPr>
        <w:t>и/или РПГУ.</w:t>
      </w:r>
    </w:p>
    <w:p>
      <w:pPr>
        <w:pStyle w:val="Default"/>
        <w:ind w:firstLine="708"/>
        <w:jc w:val="both"/>
        <w:rPr>
          <w:color w:val="auto"/>
          <w:sz w:val="28"/>
          <w:szCs w:val="28"/>
        </w:rPr>
      </w:pPr>
      <w:r>
        <w:rPr>
          <w:color w:val="auto"/>
          <w:sz w:val="28"/>
          <w:szCs w:val="28"/>
        </w:rPr>
        <w:t>В этом случае заявитель авторизуется на ЕПГУ</w:t>
      </w:r>
      <w:r>
        <w:rPr>
          <w:rFonts w:eastAsia="Times New Roman"/>
          <w:color w:val="auto"/>
          <w:sz w:val="28"/>
          <w:szCs w:val="28"/>
          <w:lang w:eastAsia="hi-IN" w:bidi="hi-IN"/>
        </w:rPr>
        <w:t xml:space="preserve"> </w:t>
      </w:r>
      <w:r>
        <w:rPr>
          <w:color w:val="auto"/>
          <w:sz w:val="28"/>
          <w:szCs w:val="28"/>
        </w:rPr>
        <w:t xml:space="preserve">и/или РПГУ посредством подтвержденной учетной записи в ЕСИА, указать наименование муниципальной услуги с использованием интерактивной формы в электронном виде. </w:t>
      </w:r>
    </w:p>
    <w:p>
      <w:pPr>
        <w:pStyle w:val="Default"/>
        <w:ind w:firstLine="708"/>
        <w:jc w:val="both"/>
        <w:rPr>
          <w:color w:val="auto"/>
          <w:sz w:val="28"/>
          <w:szCs w:val="28"/>
        </w:rPr>
      </w:pPr>
      <w:r>
        <w:rPr>
          <w:color w:val="auto"/>
          <w:sz w:val="28"/>
          <w:szCs w:val="28"/>
        </w:rPr>
        <w:t>Заполненное заявление о предоставлении муниципальной услуги отправляется заявителем в отдел по образованию. При авторизации в ЕСИА заявление о предоставлении муниципальной услуги считается подписанным простой электронной подписью заявителя. Электронная форма муниципальной услуги предусматривает возможность прикрепления в электронном виде документов, предусмотренных пунктом 2.5.1, заверенных усиленной квалифицированной электронной подписью.</w:t>
      </w:r>
    </w:p>
    <w:p>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заявителю в личный кабинет на ЕПГУ и/или РПГУ в форме уведомлений по заявлению.</w:t>
      </w:r>
    </w:p>
    <w:p>
      <w:pPr>
        <w:pStyle w:val="Default"/>
        <w:ind w:firstLine="708"/>
        <w:jc w:val="both"/>
        <w:rPr>
          <w:color w:val="auto"/>
          <w:sz w:val="28"/>
          <w:szCs w:val="28"/>
        </w:rPr>
      </w:pPr>
      <w:r>
        <w:rPr>
          <w:color w:val="auto"/>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отделе по образованию.</w:t>
      </w:r>
    </w:p>
    <w:p>
      <w:pPr>
        <w:pStyle w:val="Default"/>
        <w:ind w:firstLine="708"/>
        <w:jc w:val="both"/>
        <w:rPr>
          <w:color w:val="auto"/>
          <w:sz w:val="28"/>
          <w:szCs w:val="28"/>
        </w:rPr>
      </w:pPr>
      <w:r>
        <w:rPr>
          <w:color w:val="auto"/>
          <w:sz w:val="28"/>
          <w:szCs w:val="28"/>
        </w:rPr>
        <w:t xml:space="preserve">2.13.3. При подаче документов, предусмотренных пунктом 2.5.1, через ЕПГУ, такие документы предоставляются в форматах </w:t>
      </w:r>
      <w:r>
        <w:rPr>
          <w:color w:val="auto"/>
          <w:sz w:val="28"/>
          <w:szCs w:val="28"/>
          <w:lang w:val="en-US"/>
        </w:rPr>
        <w:t>pdf</w:t>
      </w:r>
      <w:r>
        <w:rPr>
          <w:color w:val="auto"/>
          <w:sz w:val="28"/>
          <w:szCs w:val="28"/>
        </w:rPr>
        <w:t xml:space="preserve">, </w:t>
      </w:r>
      <w:r>
        <w:rPr>
          <w:color w:val="auto"/>
          <w:sz w:val="28"/>
          <w:szCs w:val="28"/>
          <w:lang w:val="en-US"/>
        </w:rPr>
        <w:t>jpg</w:t>
      </w:r>
      <w:r>
        <w:rPr>
          <w:color w:val="auto"/>
          <w:sz w:val="28"/>
          <w:szCs w:val="28"/>
        </w:rPr>
        <w:t xml:space="preserve">, </w:t>
      </w:r>
      <w:r>
        <w:rPr>
          <w:color w:val="auto"/>
          <w:sz w:val="28"/>
          <w:szCs w:val="28"/>
          <w:lang w:val="en-US"/>
        </w:rPr>
        <w:t>jpeg</w:t>
      </w:r>
      <w:r>
        <w:rPr>
          <w:color w:val="auto"/>
          <w:sz w:val="28"/>
          <w:szCs w:val="28"/>
        </w:rPr>
        <w:t>.</w:t>
      </w:r>
    </w:p>
    <w:p>
      <w:pPr>
        <w:pStyle w:val="Default"/>
        <w:jc w:val="both"/>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Default"/>
        <w:jc w:val="center"/>
        <w:rPr>
          <w:color w:val="auto"/>
          <w:sz w:val="28"/>
          <w:szCs w:val="28"/>
        </w:rPr>
      </w:pPr>
      <w:r>
        <w:rPr>
          <w:color w:val="auto"/>
          <w:sz w:val="28"/>
          <w:szCs w:val="28"/>
        </w:rPr>
      </w:r>
    </w:p>
    <w:p>
      <w:pPr>
        <w:pStyle w:val="Default"/>
        <w:jc w:val="center"/>
        <w:rPr>
          <w:b/>
          <w:b/>
          <w:bCs/>
          <w:color w:val="auto"/>
          <w:sz w:val="28"/>
          <w:szCs w:val="28"/>
        </w:rPr>
      </w:pPr>
      <w:r>
        <w:rPr>
          <w:b/>
          <w:bCs/>
          <w:color w:val="auto"/>
          <w:sz w:val="28"/>
          <w:szCs w:val="28"/>
        </w:rPr>
        <w:t>3.1. Исчерпывающий перечень административных процедур вне зависимости от формы</w:t>
      </w:r>
    </w:p>
    <w:p>
      <w:pPr>
        <w:pStyle w:val="Normal"/>
        <w:numPr>
          <w:ilvl w:val="0"/>
          <w:numId w:val="0"/>
        </w:numPr>
        <w:shd w:val="clear" w:color="auto" w:fill="FFFFFF"/>
        <w:jc w:val="both"/>
        <w:outlineLvl w:val="2"/>
        <w:rPr>
          <w:sz w:val="28"/>
          <w:szCs w:val="28"/>
        </w:rPr>
      </w:pPr>
      <w:r>
        <w:rPr>
          <w:sz w:val="28"/>
          <w:szCs w:val="28"/>
        </w:rPr>
      </w:r>
    </w:p>
    <w:p>
      <w:pPr>
        <w:pStyle w:val="Normal"/>
        <w:numPr>
          <w:ilvl w:val="0"/>
          <w:numId w:val="0"/>
        </w:numPr>
        <w:shd w:val="clear" w:color="auto" w:fill="FFFFFF"/>
        <w:ind w:firstLine="709"/>
        <w:jc w:val="both"/>
        <w:outlineLvl w:val="2"/>
        <w:rPr>
          <w:sz w:val="28"/>
          <w:szCs w:val="28"/>
        </w:rPr>
      </w:pPr>
      <w:r>
        <w:rPr>
          <w:sz w:val="28"/>
          <w:szCs w:val="28"/>
        </w:rPr>
        <w:t>3.1.1. Предоставление муниципальной услуги включает в себя следующие административные процедуры:</w:t>
      </w:r>
      <w:r>
        <w:rPr>
          <w:rStyle w:val="FootnoteCharacters"/>
          <w:sz w:val="28"/>
          <w:szCs w:val="28"/>
        </w:rPr>
        <w:t xml:space="preserve"> </w:t>
      </w:r>
    </w:p>
    <w:p>
      <w:pPr>
        <w:pStyle w:val="Normal"/>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pPr>
        <w:pStyle w:val="Normal"/>
        <w:shd w:val="clear" w:color="auto" w:fill="FFFFFF"/>
        <w:ind w:firstLine="660"/>
        <w:jc w:val="both"/>
        <w:rPr>
          <w:bCs/>
          <w:sz w:val="28"/>
          <w:szCs w:val="28"/>
        </w:rPr>
      </w:pPr>
      <w:r>
        <w:rPr>
          <w:sz w:val="28"/>
          <w:szCs w:val="28"/>
        </w:rPr>
        <w:t xml:space="preserve">2) </w:t>
      </w:r>
      <w:r>
        <w:rPr>
          <w:bCs/>
          <w:sz w:val="28"/>
          <w:szCs w:val="28"/>
        </w:rPr>
        <w:t xml:space="preserve">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 </w:t>
      </w:r>
    </w:p>
    <w:p>
      <w:pPr>
        <w:pStyle w:val="Normal"/>
        <w:shd w:val="clear" w:color="auto" w:fill="FFFFFF"/>
        <w:ind w:firstLine="660"/>
        <w:jc w:val="both"/>
        <w:rPr>
          <w:sz w:val="28"/>
          <w:szCs w:val="28"/>
        </w:rPr>
      </w:pPr>
      <w:r>
        <w:rPr>
          <w:bCs/>
          <w:sz w:val="28"/>
          <w:szCs w:val="28"/>
        </w:rPr>
        <w:t xml:space="preserve">3) выдача </w:t>
      </w:r>
      <w:r>
        <w:rPr>
          <w:sz w:val="28"/>
          <w:szCs w:val="28"/>
        </w:rPr>
        <w:t>результата предоставления муниципальной услуги заявителю.</w:t>
      </w:r>
    </w:p>
    <w:p>
      <w:pPr>
        <w:pStyle w:val="Normal"/>
        <w:ind w:right="1132" w:hanging="0"/>
        <w:jc w:val="both"/>
        <w:rPr>
          <w:sz w:val="28"/>
          <w:szCs w:val="28"/>
        </w:rPr>
      </w:pPr>
      <w:r>
        <w:rPr>
          <w:sz w:val="28"/>
          <w:szCs w:val="28"/>
        </w:rPr>
      </w:r>
    </w:p>
    <w:p>
      <w:pPr>
        <w:pStyle w:val="Normal"/>
        <w:ind w:left="709" w:right="1132" w:hanging="0"/>
        <w:jc w:val="center"/>
        <w:rPr>
          <w:b/>
          <w:b/>
          <w:sz w:val="28"/>
          <w:szCs w:val="28"/>
        </w:rPr>
      </w:pPr>
      <w:r>
        <w:rPr>
          <w:b/>
          <w:sz w:val="28"/>
          <w:szCs w:val="28"/>
        </w:rPr>
        <w:t>3.2. Прием и регистрация заявления и документов, необходимых для предоставления муниципальной услуги</w:t>
      </w:r>
    </w:p>
    <w:p>
      <w:pPr>
        <w:pStyle w:val="Style35"/>
        <w:spacing w:lineRule="auto" w:line="240"/>
        <w:rPr/>
      </w:pPr>
      <w:r>
        <w:rPr/>
      </w:r>
    </w:p>
    <w:p>
      <w:pPr>
        <w:pStyle w:val="Normal"/>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pPr>
        <w:pStyle w:val="Normal"/>
        <w:ind w:firstLine="709"/>
        <w:jc w:val="both"/>
        <w:rPr>
          <w:bCs/>
          <w:sz w:val="28"/>
          <w:szCs w:val="28"/>
        </w:rPr>
      </w:pPr>
      <w:r>
        <w:rPr>
          <w:bCs/>
          <w:sz w:val="28"/>
          <w:szCs w:val="28"/>
        </w:rPr>
        <w:t>1) личное обращение заявителя в отдел по образованию с запросом о предоставлении муниципальной услуги и прилагаемыми к нему документами на бумажном носителе;</w:t>
      </w:r>
    </w:p>
    <w:p>
      <w:pPr>
        <w:pStyle w:val="Normal"/>
        <w:ind w:firstLine="709"/>
        <w:jc w:val="both"/>
        <w:rPr>
          <w:sz w:val="28"/>
          <w:szCs w:val="28"/>
        </w:rPr>
      </w:pPr>
      <w:r>
        <w:rPr>
          <w:sz w:val="28"/>
          <w:szCs w:val="28"/>
        </w:rPr>
        <w:t>2) заявление и документы, направленные заказным почтовым отправлением на бумажном носителе;</w:t>
      </w:r>
    </w:p>
    <w:p>
      <w:pPr>
        <w:pStyle w:val="Normal"/>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bCs/>
          <w:sz w:val="28"/>
          <w:szCs w:val="28"/>
        </w:rPr>
      </w:pPr>
      <w:r>
        <w:rPr>
          <w:bCs/>
          <w:sz w:val="28"/>
          <w:szCs w:val="28"/>
        </w:rPr>
        <w:t>3.2.2. При поступлении запроса и прилагаемых к нему документов специалист, ответственный за прием и регистрацию документов:</w:t>
      </w:r>
    </w:p>
    <w:p>
      <w:pPr>
        <w:pStyle w:val="Normal"/>
        <w:ind w:firstLine="709"/>
        <w:jc w:val="both"/>
        <w:rPr>
          <w:bCs/>
          <w:sz w:val="28"/>
          <w:szCs w:val="28"/>
        </w:rPr>
      </w:pPr>
      <w:r>
        <w:rPr>
          <w:bCs/>
          <w:sz w:val="28"/>
          <w:szCs w:val="28"/>
        </w:rPr>
        <w:t>1) проверяет наличие всех необходимых документов, в соответствии с перечнем, установленным пунктом 2.5.1 настоящего Административного регламента;</w:t>
      </w:r>
    </w:p>
    <w:p>
      <w:pPr>
        <w:pStyle w:val="Normal"/>
        <w:ind w:firstLine="709"/>
        <w:jc w:val="both"/>
        <w:rPr>
          <w:bCs/>
          <w:sz w:val="28"/>
          <w:szCs w:val="28"/>
        </w:rPr>
      </w:pPr>
      <w:r>
        <w:rPr>
          <w:bCs/>
          <w:sz w:val="28"/>
          <w:szCs w:val="28"/>
        </w:rPr>
        <w:t>2) проверяет соответствие представленных документов требованиям, установленным пунктом 2.5.1 настоящего Административного регламента;</w:t>
      </w:r>
    </w:p>
    <w:p>
      <w:pPr>
        <w:pStyle w:val="Normal"/>
        <w:ind w:firstLine="709"/>
        <w:jc w:val="both"/>
        <w:rPr>
          <w:sz w:val="28"/>
          <w:szCs w:val="28"/>
        </w:rPr>
      </w:pPr>
      <w:r>
        <w:rPr>
          <w:bCs/>
          <w:sz w:val="28"/>
          <w:szCs w:val="28"/>
        </w:rPr>
        <w:t>3) в случае выявления оснований для отказа в приеме и регистрации документов, указанных в подразделе 2.6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2.5.1, 2.6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и передает его заявителю (Приложение 2);</w:t>
      </w:r>
    </w:p>
    <w:p>
      <w:pPr>
        <w:pStyle w:val="Normal"/>
        <w:ind w:firstLine="709"/>
        <w:jc w:val="both"/>
        <w:rPr>
          <w:bCs/>
          <w:sz w:val="28"/>
          <w:szCs w:val="28"/>
        </w:rPr>
      </w:pPr>
      <w:r>
        <w:rPr>
          <w:bCs/>
          <w:sz w:val="28"/>
          <w:szCs w:val="28"/>
        </w:rPr>
        <w:t>4) В случае отсутствия оснований для отказа в приеме документов, указанных в подразделе 2.6 раздела 2 настоящего Административного регламента, специалист, ответственный за прием и регистрацию документов, регистрирует поступление запроса в соответствии с установленными правилами делопроизводства;</w:t>
      </w:r>
    </w:p>
    <w:p>
      <w:pPr>
        <w:pStyle w:val="Normal"/>
        <w:ind w:firstLine="709"/>
        <w:jc w:val="both"/>
        <w:rPr>
          <w:bCs/>
          <w:sz w:val="28"/>
          <w:szCs w:val="28"/>
        </w:rPr>
      </w:pPr>
      <w:r>
        <w:rPr>
          <w:bCs/>
          <w:sz w:val="28"/>
          <w:szCs w:val="28"/>
        </w:rPr>
        <w:t>5) сообщает заявителю номер и дату регистрации запроса.</w:t>
      </w:r>
    </w:p>
    <w:p>
      <w:pPr>
        <w:pStyle w:val="Normal"/>
        <w:ind w:firstLine="709"/>
        <w:jc w:val="both"/>
        <w:rPr>
          <w:bCs/>
          <w:sz w:val="28"/>
          <w:szCs w:val="28"/>
        </w:rPr>
      </w:pPr>
      <w:r>
        <w:rPr>
          <w:bCs/>
          <w:sz w:val="28"/>
          <w:szCs w:val="28"/>
        </w:rPr>
        <w:t>3.2.3. Результатом административной процедуры является регистрация документов заявителя.</w:t>
      </w:r>
    </w:p>
    <w:p>
      <w:pPr>
        <w:pStyle w:val="Normal"/>
        <w:ind w:firstLine="709"/>
        <w:jc w:val="both"/>
        <w:rPr>
          <w:bCs/>
          <w:sz w:val="28"/>
          <w:szCs w:val="28"/>
        </w:rPr>
      </w:pPr>
      <w:r>
        <w:rPr>
          <w:bCs/>
          <w:sz w:val="28"/>
          <w:szCs w:val="28"/>
        </w:rPr>
        <w:t>3.2.4. Максимальный срок выполнения указанных административных действий составляет 1 рабочий день.</w:t>
      </w:r>
    </w:p>
    <w:p>
      <w:pPr>
        <w:pStyle w:val="Normal"/>
        <w:ind w:firstLine="709"/>
        <w:jc w:val="both"/>
        <w:rPr>
          <w:bCs/>
          <w:sz w:val="28"/>
          <w:szCs w:val="28"/>
        </w:rPr>
      </w:pPr>
      <w:r>
        <w:rPr>
          <w:bCs/>
          <w:sz w:val="28"/>
          <w:szCs w:val="28"/>
        </w:rPr>
        <w:t>3.2.5. Обязанности специалиста, ответственного за прием и регистрацию документов, должны быть закреплены в его должностной инструкции.</w:t>
      </w:r>
    </w:p>
    <w:p>
      <w:pPr>
        <w:pStyle w:val="Default"/>
        <w:jc w:val="both"/>
        <w:rPr>
          <w:color w:val="auto"/>
          <w:sz w:val="28"/>
          <w:szCs w:val="28"/>
        </w:rPr>
      </w:pPr>
      <w:r>
        <w:rPr>
          <w:color w:val="auto"/>
          <w:sz w:val="28"/>
          <w:szCs w:val="28"/>
        </w:rPr>
      </w:r>
    </w:p>
    <w:p>
      <w:pPr>
        <w:pStyle w:val="Style35"/>
        <w:tabs>
          <w:tab w:val="clear" w:pos="708"/>
          <w:tab w:val="left" w:pos="9356" w:leader="none"/>
        </w:tabs>
        <w:spacing w:lineRule="auto" w:line="240"/>
        <w:ind w:left="709" w:right="707" w:hanging="0"/>
        <w:jc w:val="center"/>
        <w:rPr>
          <w:b/>
          <w:b/>
          <w:bCs/>
        </w:rPr>
      </w:pPr>
      <w:r>
        <w:rPr>
          <w:b/>
        </w:rPr>
        <w:t xml:space="preserve">3.3.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pPr>
        <w:pStyle w:val="Style35"/>
        <w:tabs>
          <w:tab w:val="clear" w:pos="708"/>
          <w:tab w:val="left" w:pos="9356" w:leader="none"/>
        </w:tabs>
        <w:spacing w:lineRule="auto" w:line="240"/>
        <w:ind w:left="709" w:right="707" w:hanging="0"/>
        <w:jc w:val="center"/>
        <w:rPr>
          <w:b/>
          <w:b/>
          <w:bCs/>
        </w:rPr>
      </w:pPr>
      <w:r>
        <w:rPr>
          <w:b/>
          <w:bCs/>
        </w:rPr>
      </w:r>
    </w:p>
    <w:p>
      <w:pPr>
        <w:pStyle w:val="ConsPlusNormal1"/>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3.3.1. Основанием для начала административной процедуры рассмотрения документов, </w:t>
      </w:r>
      <w:r>
        <w:rPr>
          <w:rFonts w:cs="Times New Roman" w:ascii="Times New Roman" w:hAnsi="Times New Roman"/>
          <w:sz w:val="28"/>
          <w:szCs w:val="28"/>
        </w:rPr>
        <w:t xml:space="preserve">принятия решения о предоставлении (об отказе в предоставлении) муниципальной услуги </w:t>
      </w:r>
      <w:r>
        <w:rPr>
          <w:rFonts w:cs="Times New Roman" w:ascii="Times New Roman" w:hAnsi="Times New Roman"/>
          <w:bCs/>
          <w:sz w:val="28"/>
          <w:szCs w:val="28"/>
        </w:rPr>
        <w:t>является получение ответственным исполнителем</w:t>
      </w:r>
      <w:r>
        <w:rPr>
          <w:rFonts w:cs="Times New Roman" w:ascii="Times New Roman" w:hAnsi="Times New Roman"/>
          <w:sz w:val="28"/>
          <w:szCs w:val="28"/>
        </w:rPr>
        <w:t xml:space="preserve"> </w:t>
      </w:r>
      <w:r>
        <w:rPr>
          <w:rFonts w:cs="Times New Roman" w:ascii="Times New Roman" w:hAnsi="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
    <w:p>
      <w:pPr>
        <w:pStyle w:val="Style91"/>
        <w:widowControl/>
        <w:spacing w:lineRule="exact" w:line="326" w:before="10" w:after="0"/>
        <w:ind w:firstLine="696"/>
        <w:rPr>
          <w:rStyle w:val="FontStyle39"/>
          <w:sz w:val="28"/>
          <w:szCs w:val="28"/>
        </w:rPr>
      </w:pPr>
      <w:r>
        <w:rPr>
          <w:rStyle w:val="FontStyle39"/>
          <w:sz w:val="28"/>
          <w:szCs w:val="28"/>
        </w:rPr>
        <w:t>3.3.2. При получении запроса заявителя, специалист, ответственный за рассмотрение обращения заявителя:</w:t>
      </w:r>
    </w:p>
    <w:p>
      <w:pPr>
        <w:pStyle w:val="Style271"/>
        <w:widowControl/>
        <w:tabs>
          <w:tab w:val="clear" w:pos="708"/>
          <w:tab w:val="left" w:pos="1061" w:leader="none"/>
        </w:tabs>
        <w:spacing w:lineRule="exact" w:line="326"/>
        <w:ind w:firstLine="709"/>
        <w:jc w:val="left"/>
        <w:rPr>
          <w:rStyle w:val="FontStyle39"/>
          <w:sz w:val="28"/>
          <w:szCs w:val="28"/>
        </w:rPr>
      </w:pPr>
      <w:r>
        <w:rPr>
          <w:rStyle w:val="FontStyle39"/>
          <w:sz w:val="28"/>
          <w:szCs w:val="28"/>
        </w:rPr>
        <w:t>- устанавливает предмет обращения заявителя;</w:t>
      </w:r>
    </w:p>
    <w:p>
      <w:pPr>
        <w:pStyle w:val="ConsPlusNormal1"/>
        <w:widowControl/>
        <w:ind w:firstLine="709"/>
        <w:jc w:val="both"/>
        <w:rPr>
          <w:rStyle w:val="FontStyle39"/>
          <w:sz w:val="28"/>
          <w:szCs w:val="28"/>
        </w:rPr>
      </w:pPr>
      <w:r>
        <w:rPr>
          <w:sz w:val="28"/>
          <w:szCs w:val="28"/>
        </w:rPr>
        <w:t>-</w:t>
      </w:r>
      <w:r>
        <w:rPr>
          <w:rFonts w:cs="Times New Roman" w:ascii="Times New Roman" w:hAnsi="Times New Roman"/>
          <w:sz w:val="28"/>
          <w:szCs w:val="28"/>
        </w:rPr>
        <w:t xml:space="preserve">проверяет </w:t>
      </w:r>
      <w:r>
        <w:rPr>
          <w:rFonts w:ascii="Times New Roman" w:hAnsi="Times New Roman"/>
          <w:color w:val="000000"/>
          <w:sz w:val="28"/>
          <w:szCs w:val="28"/>
        </w:rPr>
        <w:t>предоставленные документы на предмет их соответствия требованиям, установленным в подразделе 2</w:t>
      </w:r>
      <w:r>
        <w:rPr>
          <w:rFonts w:cs="Times New Roman" w:ascii="Times New Roman" w:hAnsi="Times New Roman"/>
          <w:color w:val="000000"/>
          <w:sz w:val="28"/>
          <w:szCs w:val="28"/>
        </w:rPr>
        <w:t>.5.1 настоящего Административного регламента;</w:t>
      </w:r>
    </w:p>
    <w:p>
      <w:pPr>
        <w:pStyle w:val="Style271"/>
        <w:widowControl/>
        <w:tabs>
          <w:tab w:val="clear" w:pos="708"/>
          <w:tab w:val="left" w:pos="1099" w:leader="none"/>
        </w:tabs>
        <w:spacing w:lineRule="exact" w:line="326"/>
        <w:ind w:firstLine="696"/>
        <w:rPr>
          <w:rStyle w:val="FontStyle39"/>
          <w:sz w:val="28"/>
          <w:szCs w:val="28"/>
        </w:rPr>
      </w:pPr>
      <w:r>
        <w:rPr>
          <w:rStyle w:val="FontStyle40"/>
          <w:sz w:val="28"/>
          <w:szCs w:val="28"/>
        </w:rPr>
        <w:t xml:space="preserve">- </w:t>
      </w:r>
      <w:r>
        <w:rPr>
          <w:rStyle w:val="FontStyle39"/>
          <w:sz w:val="28"/>
          <w:szCs w:val="28"/>
        </w:rPr>
        <w:t>специалист, ответственный за рассмотрение обращения заявителя, готовит проект решения (результат предоставления муниципальной услуги) заявителю.</w:t>
      </w:r>
    </w:p>
    <w:p>
      <w:pPr>
        <w:pStyle w:val="Style91"/>
        <w:widowControl/>
        <w:spacing w:lineRule="exact" w:line="317"/>
        <w:ind w:firstLine="696"/>
        <w:rPr>
          <w:rStyle w:val="FontStyle39"/>
          <w:sz w:val="28"/>
          <w:szCs w:val="28"/>
        </w:rPr>
      </w:pPr>
      <w:r>
        <w:rPr>
          <w:rStyle w:val="FontStyle39"/>
          <w:sz w:val="28"/>
          <w:szCs w:val="28"/>
        </w:rPr>
        <w:t xml:space="preserve">3.3.3. Результатом административной процедуры является принятие решения о предоставлении муниципальной услуги или отказе в предоставлении муниципальной услуги. </w:t>
      </w:r>
    </w:p>
    <w:p>
      <w:pPr>
        <w:pStyle w:val="Style37"/>
        <w:spacing w:before="0" w:after="0"/>
        <w:ind w:left="0" w:firstLine="709"/>
        <w:jc w:val="both"/>
        <w:rPr>
          <w:color w:val="000000"/>
          <w:sz w:val="28"/>
          <w:szCs w:val="28"/>
        </w:rPr>
      </w:pPr>
      <w:r>
        <w:rPr>
          <w:rStyle w:val="FontStyle39"/>
          <w:sz w:val="28"/>
          <w:szCs w:val="28"/>
        </w:rPr>
        <w:t xml:space="preserve">3.3.4. Продолжительность административной процедуры </w:t>
      </w:r>
      <w:r>
        <w:rPr>
          <w:sz w:val="28"/>
          <w:szCs w:val="28"/>
        </w:rPr>
        <w:t>не более 1 рабочего дня</w:t>
      </w:r>
      <w:r>
        <w:rPr>
          <w:color w:val="000000"/>
          <w:sz w:val="28"/>
          <w:szCs w:val="28"/>
        </w:rPr>
        <w:t>.</w:t>
      </w:r>
    </w:p>
    <w:p>
      <w:pPr>
        <w:pStyle w:val="Normal"/>
        <w:ind w:firstLine="709"/>
        <w:jc w:val="both"/>
        <w:rPr>
          <w:sz w:val="28"/>
          <w:szCs w:val="28"/>
        </w:rPr>
      </w:pPr>
      <w:r>
        <w:rPr>
          <w:sz w:val="28"/>
          <w:szCs w:val="28"/>
        </w:rPr>
        <w:t>3.3.5. Обязанности специалиста, ответственного за рассмотрение документов, должны быть также закреплены в его должностной инструкции.</w:t>
      </w:r>
    </w:p>
    <w:p>
      <w:pPr>
        <w:pStyle w:val="Default"/>
        <w:jc w:val="both"/>
        <w:rPr>
          <w:color w:val="auto"/>
          <w:sz w:val="28"/>
          <w:szCs w:val="28"/>
        </w:rPr>
      </w:pPr>
      <w:r>
        <w:rPr>
          <w:color w:val="auto"/>
          <w:sz w:val="28"/>
          <w:szCs w:val="28"/>
        </w:rPr>
      </w:r>
    </w:p>
    <w:p>
      <w:pPr>
        <w:pStyle w:val="Normal"/>
        <w:shd w:val="clear" w:color="auto" w:fill="FFFFFF"/>
        <w:ind w:firstLine="720"/>
        <w:jc w:val="center"/>
        <w:rPr>
          <w:b/>
          <w:b/>
          <w:bCs/>
          <w:sz w:val="28"/>
          <w:szCs w:val="28"/>
        </w:rPr>
      </w:pPr>
      <w:r>
        <w:rPr>
          <w:b/>
          <w:bCs/>
          <w:sz w:val="28"/>
          <w:szCs w:val="28"/>
        </w:rPr>
        <w:t>3.4. Выдача результата предоставления муниципальной услуги заявителю</w:t>
      </w:r>
    </w:p>
    <w:p>
      <w:pPr>
        <w:pStyle w:val="Normal"/>
        <w:shd w:val="clear" w:color="auto" w:fill="FFFFFF"/>
        <w:ind w:firstLine="720"/>
        <w:jc w:val="center"/>
        <w:rPr>
          <w:b/>
          <w:b/>
          <w:bCs/>
          <w:sz w:val="28"/>
          <w:szCs w:val="28"/>
        </w:rPr>
      </w:pPr>
      <w:r>
        <w:rPr>
          <w:b/>
          <w:bCs/>
          <w:sz w:val="28"/>
          <w:szCs w:val="28"/>
        </w:rPr>
      </w:r>
    </w:p>
    <w:p>
      <w:pPr>
        <w:pStyle w:val="Normal"/>
        <w:widowControl/>
        <w:suppressAutoHyphens w:val="false"/>
        <w:ind w:firstLine="540"/>
        <w:jc w:val="both"/>
        <w:rPr>
          <w:sz w:val="28"/>
          <w:szCs w:val="28"/>
          <w:lang w:eastAsia="ru-RU" w:bidi="ar-SA"/>
        </w:rPr>
      </w:pPr>
      <w:r>
        <w:rPr>
          <w:sz w:val="28"/>
          <w:szCs w:val="28"/>
          <w:lang w:eastAsia="ru-RU" w:bidi="ar-SA"/>
        </w:rPr>
        <w:t xml:space="preserve">3.4.1. В случае постановки на учет заявителю предоставляется уведомление о постановке на учет ребенка для направления в ОО по </w:t>
      </w:r>
      <w:hyperlink r:id="rId6" w:tgtFrame="consultantplus://offline/ref=8F50C5E65FA43987CAB9D4B8ED70733C8FB9709D4544C94C2914AAC30C89535C356035C88C797153EEAEA057c8E">
        <w:r>
          <w:rPr>
            <w:sz w:val="28"/>
            <w:szCs w:val="28"/>
            <w:lang w:eastAsia="ru-RU" w:bidi="ar-SA"/>
          </w:rPr>
          <w:t>форме</w:t>
        </w:r>
      </w:hyperlink>
      <w:r>
        <w:rPr>
          <w:sz w:val="28"/>
          <w:szCs w:val="28"/>
          <w:lang w:eastAsia="ru-RU" w:bidi="ar-SA"/>
        </w:rPr>
        <w:t xml:space="preserve"> согласно приложению № 1 к Административному регламенту</w:t>
      </w:r>
      <w:r>
        <w:rPr>
          <w:color w:val="000000"/>
          <w:sz w:val="28"/>
          <w:szCs w:val="28"/>
          <w:lang w:eastAsia="ru-RU" w:bidi="ar-SA"/>
        </w:rPr>
        <w:t xml:space="preserve"> либо </w:t>
      </w:r>
      <w:r>
        <w:rPr>
          <w:sz w:val="24"/>
          <w:szCs w:val="24"/>
          <w:lang w:eastAsia="ru-RU" w:bidi="ar-SA"/>
        </w:rPr>
        <w:t xml:space="preserve"> </w:t>
      </w:r>
      <w:r>
        <w:rPr>
          <w:color w:val="000000"/>
          <w:sz w:val="28"/>
          <w:szCs w:val="28"/>
          <w:lang w:eastAsia="ru-RU" w:bidi="ar-SA"/>
        </w:rPr>
        <w:t>направляется заявителю уведомление в личный кабинет на ЕПГУ</w:t>
      </w:r>
      <w:r>
        <w:rPr>
          <w:sz w:val="28"/>
          <w:szCs w:val="28"/>
          <w:lang w:eastAsia="ru-RU" w:bidi="ar-SA"/>
        </w:rPr>
        <w:t>.</w:t>
      </w:r>
    </w:p>
    <w:p>
      <w:pPr>
        <w:pStyle w:val="Normal"/>
        <w:widowControl/>
        <w:suppressAutoHyphens w:val="false"/>
        <w:ind w:firstLine="540"/>
        <w:jc w:val="both"/>
        <w:rPr>
          <w:sz w:val="28"/>
          <w:szCs w:val="28"/>
          <w:lang w:eastAsia="ru-RU" w:bidi="ar-SA"/>
        </w:rPr>
      </w:pPr>
      <w:r>
        <w:rPr>
          <w:sz w:val="28"/>
          <w:szCs w:val="28"/>
          <w:lang w:eastAsia="ru-RU" w:bidi="ar-SA"/>
        </w:rPr>
        <w:t>3.4.2. В случае принятия решения об отказе в постановке на учет для направления ребенка в образовательное учреждение заявителю предоставляется уведомление об отказе в постановке на учет для направления ребенка в образовательное учреждение</w:t>
      </w:r>
      <w:r>
        <w:rPr>
          <w:color w:val="000000"/>
          <w:sz w:val="28"/>
          <w:szCs w:val="28"/>
          <w:lang w:eastAsia="ru-RU" w:bidi="ar-SA"/>
        </w:rPr>
        <w:t xml:space="preserve"> либо</w:t>
      </w:r>
      <w:r>
        <w:rPr>
          <w:sz w:val="24"/>
          <w:szCs w:val="24"/>
          <w:lang w:eastAsia="ru-RU" w:bidi="ar-SA"/>
        </w:rPr>
        <w:t xml:space="preserve"> </w:t>
      </w:r>
      <w:r>
        <w:rPr>
          <w:color w:val="000000"/>
          <w:sz w:val="28"/>
          <w:szCs w:val="28"/>
          <w:lang w:eastAsia="ru-RU" w:bidi="ar-SA"/>
        </w:rPr>
        <w:t>направляется заявителю уведомление в личный кабинет на Едином портале</w:t>
      </w:r>
      <w:r>
        <w:rPr>
          <w:sz w:val="28"/>
          <w:szCs w:val="28"/>
          <w:lang w:eastAsia="ru-RU" w:bidi="ar-SA"/>
        </w:rPr>
        <w:t xml:space="preserve"> по </w:t>
      </w:r>
      <w:hyperlink r:id="rId7" w:tgtFrame="consultantplus://offline/ref=8F50C5E65FA43987CAB9D4B8ED70733C8FB9709D4544C94C2914AAC30C89535C356035C88C797153EEAEA357cBE">
        <w:r>
          <w:rPr>
            <w:sz w:val="28"/>
            <w:szCs w:val="28"/>
            <w:lang w:eastAsia="ru-RU" w:bidi="ar-SA"/>
          </w:rPr>
          <w:t>форме</w:t>
        </w:r>
      </w:hyperlink>
      <w:r>
        <w:rPr>
          <w:sz w:val="28"/>
          <w:szCs w:val="28"/>
          <w:lang w:eastAsia="ru-RU" w:bidi="ar-SA"/>
        </w:rPr>
        <w:t xml:space="preserve"> согласно приложению № 2 к Административному регламенту.</w:t>
      </w:r>
    </w:p>
    <w:p>
      <w:pPr>
        <w:pStyle w:val="Normal"/>
        <w:widowControl/>
        <w:numPr>
          <w:ilvl w:val="0"/>
          <w:numId w:val="0"/>
        </w:numPr>
        <w:suppressAutoHyphens w:val="false"/>
        <w:ind w:firstLine="709"/>
        <w:jc w:val="both"/>
        <w:outlineLvl w:val="1"/>
        <w:rPr>
          <w:i/>
          <w:i/>
          <w:sz w:val="24"/>
          <w:szCs w:val="24"/>
          <w:lang w:eastAsia="ru-RU" w:bidi="ar-SA"/>
        </w:rPr>
      </w:pPr>
      <w:r>
        <w:rPr>
          <w:sz w:val="28"/>
          <w:szCs w:val="28"/>
          <w:lang w:eastAsia="ru-RU" w:bidi="ar-SA"/>
        </w:rPr>
        <w:t>3.4.3. Результатом административной процедуры является выдача уведомления о постановке ребенка на очередь для направления в образовательное учреждение или отказе в предоставлении муниципальной услуги.</w:t>
      </w:r>
      <w:r>
        <w:rPr>
          <w:i/>
          <w:sz w:val="24"/>
          <w:szCs w:val="24"/>
          <w:lang w:eastAsia="ru-RU" w:bidi="ar-SA"/>
        </w:rPr>
        <w:t xml:space="preserve"> </w:t>
      </w:r>
    </w:p>
    <w:p>
      <w:pPr>
        <w:pStyle w:val="Normal"/>
        <w:numPr>
          <w:ilvl w:val="0"/>
          <w:numId w:val="0"/>
        </w:numPr>
        <w:suppressAutoHyphens w:val="false"/>
        <w:ind w:firstLine="709"/>
        <w:jc w:val="both"/>
        <w:outlineLvl w:val="1"/>
        <w:rPr>
          <w:sz w:val="28"/>
          <w:szCs w:val="28"/>
          <w:lang w:eastAsia="ru-RU" w:bidi="ar-SA"/>
        </w:rPr>
      </w:pPr>
      <w:r>
        <w:rPr>
          <w:sz w:val="28"/>
          <w:szCs w:val="28"/>
          <w:lang w:eastAsia="ru-RU" w:bidi="ar-SA"/>
        </w:rPr>
        <w:t>3.4.4. Информирование о результате исполнения административной процедуры осуществляется непосредственно при личном обращении заявителя в отдел по образованию. Уведомление также может быть направлено заявителю заказным письмом по почте.</w:t>
      </w:r>
    </w:p>
    <w:p>
      <w:pPr>
        <w:pStyle w:val="Normal"/>
        <w:widowControl/>
        <w:numPr>
          <w:ilvl w:val="0"/>
          <w:numId w:val="0"/>
        </w:numPr>
        <w:tabs>
          <w:tab w:val="clear" w:pos="708"/>
          <w:tab w:val="left" w:pos="525" w:leader="none"/>
        </w:tabs>
        <w:suppressAutoHyphens w:val="false"/>
        <w:ind w:firstLine="709"/>
        <w:outlineLvl w:val="1"/>
        <w:rPr>
          <w:sz w:val="28"/>
          <w:szCs w:val="28"/>
          <w:lang w:eastAsia="ru-RU" w:bidi="ar-SA"/>
        </w:rPr>
      </w:pPr>
      <w:r>
        <w:rPr>
          <w:sz w:val="28"/>
          <w:szCs w:val="28"/>
          <w:lang w:eastAsia="ru-RU" w:bidi="ar-SA"/>
        </w:rPr>
        <w:t>3.4.5. Продолжительность административной процедуры не более 1 рабочего дня.</w:t>
      </w:r>
    </w:p>
    <w:p>
      <w:pPr>
        <w:pStyle w:val="Default"/>
        <w:jc w:val="both"/>
        <w:rPr>
          <w:color w:val="auto"/>
          <w:sz w:val="28"/>
          <w:szCs w:val="28"/>
        </w:rPr>
      </w:pPr>
      <w:r>
        <w:rPr>
          <w:color w:val="auto"/>
          <w:sz w:val="28"/>
          <w:szCs w:val="28"/>
        </w:rPr>
      </w:r>
    </w:p>
    <w:p>
      <w:pPr>
        <w:pStyle w:val="Normal"/>
        <w:ind w:left="709" w:right="1132" w:hanging="0"/>
        <w:jc w:val="center"/>
        <w:rPr>
          <w:b/>
          <w:b/>
          <w:sz w:val="28"/>
          <w:szCs w:val="28"/>
        </w:rPr>
      </w:pPr>
      <w:r>
        <w:rPr>
          <w:b/>
          <w:sz w:val="28"/>
          <w:szCs w:val="28"/>
        </w:rPr>
        <w:t>3.5. Перечень административных процедур (действий) при предоставлении муниципальной услуги в электронной форме через ЕПГУ и/или РПГУ</w:t>
      </w:r>
    </w:p>
    <w:p>
      <w:pPr>
        <w:pStyle w:val="Normal"/>
        <w:ind w:left="709" w:right="1132" w:hanging="0"/>
        <w:jc w:val="center"/>
        <w:rPr>
          <w:b/>
          <w:b/>
          <w:sz w:val="28"/>
          <w:szCs w:val="28"/>
        </w:rPr>
      </w:pPr>
      <w:r>
        <w:rPr>
          <w:b/>
          <w:sz w:val="28"/>
          <w:szCs w:val="28"/>
        </w:rPr>
      </w:r>
    </w:p>
    <w:p>
      <w:pPr>
        <w:pStyle w:val="Normal"/>
        <w:ind w:firstLine="709"/>
        <w:jc w:val="both"/>
        <w:rPr>
          <w:sz w:val="28"/>
          <w:szCs w:val="28"/>
        </w:rPr>
      </w:pPr>
      <w:r>
        <w:rPr>
          <w:sz w:val="28"/>
          <w:szCs w:val="28"/>
        </w:rPr>
        <w:t>При предоставлении муниципальной услуги в электронной форме заявителю дополнительно обеспечиваются:</w:t>
      </w:r>
    </w:p>
    <w:p>
      <w:pPr>
        <w:pStyle w:val="Normal"/>
        <w:ind w:firstLine="709"/>
        <w:jc w:val="both"/>
        <w:rPr>
          <w:sz w:val="28"/>
          <w:szCs w:val="28"/>
        </w:rPr>
      </w:pPr>
      <w:r>
        <w:rPr>
          <w:sz w:val="28"/>
          <w:szCs w:val="28"/>
        </w:rPr>
        <w:t>- получение информации о порядке и сроках предоставления муниципальной услуги в электронной форме;</w:t>
      </w:r>
    </w:p>
    <w:p>
      <w:pPr>
        <w:pStyle w:val="Normal"/>
        <w:ind w:firstLine="709"/>
        <w:jc w:val="both"/>
        <w:rPr>
          <w:sz w:val="28"/>
          <w:szCs w:val="28"/>
        </w:rPr>
      </w:pPr>
      <w:r>
        <w:rPr>
          <w:sz w:val="28"/>
          <w:szCs w:val="28"/>
        </w:rPr>
        <w:t>- формирование заявления в электронной форме;</w:t>
      </w:r>
    </w:p>
    <w:p>
      <w:pPr>
        <w:pStyle w:val="Normal"/>
        <w:ind w:firstLine="709"/>
        <w:jc w:val="both"/>
        <w:rPr>
          <w:sz w:val="28"/>
          <w:szCs w:val="28"/>
        </w:rPr>
      </w:pPr>
      <w:r>
        <w:rPr>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pPr>
        <w:pStyle w:val="Normal"/>
        <w:ind w:firstLine="709"/>
        <w:jc w:val="both"/>
        <w:rPr>
          <w:sz w:val="28"/>
          <w:szCs w:val="28"/>
        </w:rPr>
      </w:pPr>
      <w:r>
        <w:rPr>
          <w:sz w:val="28"/>
          <w:szCs w:val="28"/>
        </w:rPr>
        <w:t>- получение сведений о ходе рассмотрения заявления, поданного в иных формах, по запросу заявителя.</w:t>
      </w:r>
    </w:p>
    <w:p>
      <w:pPr>
        <w:pStyle w:val="Default"/>
        <w:ind w:firstLine="709"/>
        <w:jc w:val="both"/>
        <w:rPr>
          <w:color w:val="auto"/>
          <w:sz w:val="28"/>
          <w:szCs w:val="28"/>
        </w:rPr>
      </w:pPr>
      <w:r>
        <w:rPr>
          <w:color w:val="auto"/>
          <w:sz w:val="28"/>
          <w:szCs w:val="28"/>
        </w:rPr>
        <w:t xml:space="preserve">- получение результата предоставления муниципальной услуги; </w:t>
      </w:r>
    </w:p>
    <w:p>
      <w:pPr>
        <w:pStyle w:val="Default"/>
        <w:ind w:firstLine="708"/>
        <w:jc w:val="both"/>
        <w:rPr>
          <w:color w:val="auto"/>
          <w:sz w:val="28"/>
          <w:szCs w:val="28"/>
        </w:rPr>
      </w:pPr>
      <w:r>
        <w:rPr>
          <w:color w:val="auto"/>
          <w:sz w:val="28"/>
          <w:szCs w:val="28"/>
        </w:rPr>
      </w:r>
    </w:p>
    <w:p>
      <w:pPr>
        <w:pStyle w:val="Default"/>
        <w:jc w:val="center"/>
        <w:rPr>
          <w:color w:val="auto"/>
          <w:sz w:val="28"/>
          <w:szCs w:val="28"/>
        </w:rPr>
      </w:pPr>
      <w:r>
        <w:rPr>
          <w:b/>
          <w:bCs/>
          <w:color w:val="auto"/>
          <w:sz w:val="28"/>
          <w:szCs w:val="28"/>
        </w:rPr>
        <w:t>3.6. Порядок осуществления административных процедур (действий)</w:t>
      </w:r>
    </w:p>
    <w:p>
      <w:pPr>
        <w:pStyle w:val="Default"/>
        <w:jc w:val="center"/>
        <w:rPr>
          <w:b/>
          <w:b/>
          <w:bCs/>
          <w:sz w:val="28"/>
          <w:szCs w:val="28"/>
        </w:rPr>
      </w:pPr>
      <w:r>
        <w:rPr>
          <w:b/>
          <w:bCs/>
          <w:sz w:val="28"/>
          <w:szCs w:val="28"/>
        </w:rPr>
        <w:t>при предоставлении муниципальной услуги в электронной форме через ЕПГУ и/или РПГУ</w:t>
      </w:r>
    </w:p>
    <w:p>
      <w:pPr>
        <w:pStyle w:val="Default"/>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3.6.1. Формирование заявления. </w:t>
      </w:r>
    </w:p>
    <w:p>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2.5.1 настоящего Административного регламента, необходимых для предоставления муниципальной услуги; </w:t>
      </w:r>
    </w:p>
    <w:p>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pPr>
        <w:pStyle w:val="Default"/>
        <w:ind w:firstLine="708"/>
        <w:jc w:val="both"/>
        <w:rPr>
          <w:color w:val="auto"/>
          <w:sz w:val="28"/>
          <w:szCs w:val="28"/>
        </w:rPr>
      </w:pPr>
      <w:r>
        <w:rPr>
          <w:color w:val="auto"/>
          <w:sz w:val="28"/>
          <w:szCs w:val="28"/>
        </w:rPr>
        <w:t xml:space="preserve">3.6.2.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pPr>
        <w:pStyle w:val="Default"/>
        <w:ind w:firstLine="708"/>
        <w:jc w:val="both"/>
        <w:rPr>
          <w:color w:val="auto"/>
          <w:sz w:val="28"/>
          <w:szCs w:val="28"/>
        </w:rPr>
      </w:pPr>
      <w:r>
        <w:rPr>
          <w:color w:val="auto"/>
          <w:sz w:val="28"/>
          <w:szCs w:val="28"/>
        </w:rPr>
        <w:t xml:space="preserve">3.6.3.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автоматизированной информационной системе «Комплектование» (далее – АИС «Комплектование»), используемой уполномоченным органом для предоставления муниципальной услуги. </w:t>
      </w:r>
    </w:p>
    <w:p>
      <w:pPr>
        <w:pStyle w:val="Default"/>
        <w:ind w:firstLine="708"/>
        <w:jc w:val="both"/>
        <w:rPr>
          <w:color w:val="auto"/>
          <w:sz w:val="28"/>
          <w:szCs w:val="28"/>
        </w:rPr>
      </w:pPr>
      <w:r>
        <w:rPr>
          <w:color w:val="auto"/>
          <w:sz w:val="28"/>
          <w:szCs w:val="28"/>
        </w:rPr>
        <w:t xml:space="preserve">Ответственное должностное лицо: </w:t>
      </w:r>
    </w:p>
    <w:p>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pPr>
        <w:pStyle w:val="Default"/>
        <w:ind w:firstLine="708"/>
        <w:jc w:val="both"/>
        <w:rPr>
          <w:color w:val="auto"/>
          <w:sz w:val="28"/>
          <w:szCs w:val="28"/>
        </w:rPr>
      </w:pPr>
      <w:r>
        <w:rPr>
          <w:color w:val="auto"/>
          <w:sz w:val="28"/>
          <w:szCs w:val="28"/>
        </w:rPr>
        <w:t xml:space="preserve">3.6.4.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pPr>
        <w:pStyle w:val="Default"/>
        <w:ind w:firstLine="708"/>
        <w:jc w:val="both"/>
        <w:rPr>
          <w:color w:val="auto"/>
          <w:sz w:val="28"/>
          <w:szCs w:val="28"/>
        </w:rPr>
      </w:pPr>
      <w:r>
        <w:rPr>
          <w:color w:val="auto"/>
          <w:sz w:val="28"/>
          <w:szCs w:val="28"/>
        </w:rPr>
        <w:t xml:space="preserve">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Default"/>
        <w:ind w:firstLine="708"/>
        <w:jc w:val="both"/>
        <w:rPr>
          <w:color w:val="auto"/>
          <w:sz w:val="28"/>
          <w:szCs w:val="28"/>
        </w:rPr>
      </w:pPr>
      <w:r>
        <w:rPr>
          <w:color w:val="auto"/>
          <w:sz w:val="28"/>
          <w:szCs w:val="28"/>
        </w:rPr>
      </w:r>
    </w:p>
    <w:p>
      <w:pPr>
        <w:pStyle w:val="Default"/>
        <w:jc w:val="center"/>
        <w:rPr>
          <w:color w:val="auto"/>
          <w:sz w:val="28"/>
          <w:szCs w:val="28"/>
        </w:rPr>
      </w:pPr>
      <w:r>
        <w:rPr>
          <w:b/>
          <w:bCs/>
          <w:color w:val="auto"/>
          <w:sz w:val="28"/>
          <w:szCs w:val="28"/>
        </w:rPr>
        <w:t>3.7. Порядок исправления допущенных опечаток и ошибок</w:t>
      </w:r>
    </w:p>
    <w:p>
      <w:pPr>
        <w:pStyle w:val="Default"/>
        <w:jc w:val="center"/>
        <w:rPr>
          <w:b/>
          <w:b/>
          <w:bCs/>
          <w:color w:val="auto"/>
          <w:sz w:val="28"/>
          <w:szCs w:val="28"/>
        </w:rPr>
      </w:pPr>
      <w:r>
        <w:rPr>
          <w:b/>
          <w:bCs/>
          <w:color w:val="auto"/>
          <w:sz w:val="28"/>
          <w:szCs w:val="28"/>
        </w:rPr>
        <w:t>в выданных в результате предоставления муниципальной услуги документах</w:t>
      </w:r>
    </w:p>
    <w:p>
      <w:pPr>
        <w:pStyle w:val="Default"/>
        <w:jc w:val="center"/>
        <w:rPr>
          <w:color w:val="auto"/>
          <w:sz w:val="28"/>
          <w:szCs w:val="28"/>
        </w:rPr>
      </w:pPr>
      <w:r>
        <w:rPr>
          <w:color w:val="auto"/>
          <w:sz w:val="28"/>
          <w:szCs w:val="28"/>
        </w:rPr>
      </w:r>
    </w:p>
    <w:p>
      <w:pPr>
        <w:pStyle w:val="Default"/>
        <w:ind w:firstLine="708"/>
        <w:jc w:val="both"/>
        <w:rPr>
          <w:color w:val="auto"/>
          <w:sz w:val="28"/>
          <w:szCs w:val="28"/>
        </w:rPr>
      </w:pPr>
      <w:r>
        <w:rPr>
          <w:color w:val="auto"/>
          <w:sz w:val="28"/>
          <w:szCs w:val="28"/>
        </w:rPr>
        <w:t xml:space="preserve">3.7.1.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w:t>
      </w:r>
    </w:p>
    <w:p>
      <w:pPr>
        <w:pStyle w:val="Default"/>
        <w:ind w:firstLine="708"/>
        <w:jc w:val="both"/>
        <w:rPr>
          <w:color w:val="auto"/>
          <w:sz w:val="28"/>
          <w:szCs w:val="28"/>
        </w:rPr>
      </w:pPr>
      <w:r>
        <w:rPr>
          <w:color w:val="auto"/>
          <w:sz w:val="28"/>
          <w:szCs w:val="28"/>
        </w:rPr>
        <w:t>3.7.2.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pPr>
        <w:pStyle w:val="Default"/>
        <w:ind w:firstLine="708"/>
        <w:jc w:val="both"/>
        <w:rPr>
          <w:color w:val="auto"/>
          <w:sz w:val="28"/>
          <w:szCs w:val="28"/>
        </w:rPr>
      </w:pPr>
      <w:r>
        <w:rPr>
          <w:color w:val="auto"/>
          <w:sz w:val="28"/>
          <w:szCs w:val="28"/>
        </w:rPr>
        <w:t>3.7.3. Срок регистрации заявления о необходимости устранения допущенных опечаток и (или) ошибок составляет 1 календарный день со дня его поступления.</w:t>
      </w:r>
    </w:p>
    <w:p>
      <w:pPr>
        <w:pStyle w:val="Default"/>
        <w:ind w:firstLine="708"/>
        <w:jc w:val="both"/>
        <w:rPr>
          <w:color w:val="auto"/>
          <w:sz w:val="28"/>
          <w:szCs w:val="28"/>
        </w:rPr>
      </w:pPr>
      <w:r>
        <w:rPr>
          <w:color w:val="auto"/>
          <w:sz w:val="28"/>
          <w:szCs w:val="28"/>
        </w:rPr>
        <w:t>3.7.4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pPr>
        <w:sectPr>
          <w:headerReference w:type="default" r:id="rId8"/>
          <w:type w:val="nextPage"/>
          <w:pgSz w:w="11906" w:h="16838"/>
          <w:pgMar w:left="1134" w:right="566" w:header="708" w:top="1134" w:footer="0" w:bottom="1134" w:gutter="0"/>
          <w:pgNumType w:start="1" w:fmt="decimal"/>
          <w:formProt w:val="false"/>
          <w:titlePg/>
          <w:textDirection w:val="lrTb"/>
          <w:docGrid w:type="default" w:linePitch="360" w:charSpace="8192"/>
        </w:sectPr>
        <w:pStyle w:val="Default"/>
        <w:ind w:firstLine="708"/>
        <w:jc w:val="both"/>
        <w:rPr>
          <w:color w:val="auto"/>
          <w:sz w:val="28"/>
          <w:szCs w:val="28"/>
        </w:rPr>
      </w:pPr>
      <w:r>
        <w:rPr>
          <w:color w:val="auto"/>
          <w:sz w:val="28"/>
          <w:szCs w:val="28"/>
        </w:rPr>
      </w:r>
    </w:p>
    <w:p>
      <w:pPr>
        <w:pStyle w:val="Normal"/>
        <w:keepNext w:val="true"/>
        <w:widowControl/>
        <w:ind w:left="6372" w:firstLine="5670"/>
        <w:rPr>
          <w:rFonts w:cs="Calibri"/>
          <w:color w:val="000000"/>
          <w:sz w:val="28"/>
          <w:szCs w:val="28"/>
          <w:lang w:eastAsia="ru-RU" w:bidi="ar-SA"/>
        </w:rPr>
      </w:pPr>
      <w:r>
        <w:rPr>
          <w:rFonts w:cs="Calibri"/>
          <w:color w:val="000000"/>
          <w:sz w:val="28"/>
          <w:szCs w:val="28"/>
          <w:lang w:eastAsia="zh-CN" w:bidi="ar-SA"/>
        </w:rPr>
        <w:t>Приложение № 1</w:t>
      </w:r>
    </w:p>
    <w:p>
      <w:pPr>
        <w:pStyle w:val="Normal"/>
        <w:widowControl/>
        <w:ind w:left="5670" w:hanging="0"/>
        <w:jc w:val="both"/>
        <w:rPr>
          <w:rFonts w:cs="Calibri"/>
          <w:sz w:val="28"/>
          <w:szCs w:val="28"/>
          <w:lang w:eastAsia="zh-CN" w:bidi="ar-SA"/>
        </w:rPr>
      </w:pPr>
      <w:r>
        <w:rPr>
          <w:rFonts w:cs="Calibri"/>
          <w:sz w:val="28"/>
          <w:szCs w:val="28"/>
          <w:lang w:eastAsia="zh-CN" w:bidi="ar-SA"/>
        </w:rPr>
        <w:t>к Административному регламенту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pPr>
        <w:pStyle w:val="Normal"/>
        <w:widowControl/>
        <w:ind w:firstLine="709"/>
        <w:jc w:val="right"/>
        <w:rPr>
          <w:rFonts w:cs="Calibri"/>
          <w:sz w:val="24"/>
          <w:szCs w:val="24"/>
          <w:lang w:eastAsia="zh-CN" w:bidi="ar-SA"/>
        </w:rPr>
      </w:pPr>
      <w:r>
        <w:rPr>
          <w:rFonts w:cs="Calibri"/>
          <w:sz w:val="24"/>
          <w:szCs w:val="24"/>
          <w:lang w:eastAsia="zh-CN" w:bidi="ar-SA"/>
        </w:rPr>
        <w:t>(форма)</w:t>
      </w:r>
    </w:p>
    <w:p>
      <w:pPr>
        <w:pStyle w:val="Normal"/>
        <w:widowControl/>
        <w:ind w:firstLine="709"/>
        <w:jc w:val="right"/>
        <w:rPr>
          <w:rFonts w:cs="Calibri"/>
          <w:sz w:val="28"/>
          <w:szCs w:val="28"/>
          <w:lang w:eastAsia="zh-CN" w:bidi="ar-SA"/>
        </w:rPr>
      </w:pPr>
      <w:r>
        <w:rPr>
          <w:rFonts w:cs="Calibri"/>
          <w:sz w:val="28"/>
          <w:szCs w:val="28"/>
          <w:lang w:eastAsia="zh-CN" w:bidi="ar-SA"/>
        </w:rPr>
      </w:r>
    </w:p>
    <w:p>
      <w:pPr>
        <w:pStyle w:val="Normal"/>
        <w:widowControl/>
        <w:ind w:firstLine="709"/>
        <w:jc w:val="right"/>
        <w:rPr>
          <w:sz w:val="28"/>
          <w:szCs w:val="28"/>
          <w:lang w:eastAsia="zh-CN" w:bidi="ar-SA"/>
        </w:rPr>
      </w:pPr>
      <w:r>
        <w:rPr>
          <w:rFonts w:cs="Calibri"/>
          <w:sz w:val="28"/>
          <w:szCs w:val="28"/>
          <w:lang w:eastAsia="zh-CN" w:bidi="ar-SA"/>
        </w:rPr>
        <w:t>________________________________</w:t>
      </w:r>
    </w:p>
    <w:p>
      <w:pPr>
        <w:pStyle w:val="Normal"/>
        <w:widowControl/>
        <w:ind w:firstLine="709"/>
        <w:jc w:val="right"/>
        <w:rPr>
          <w:color w:val="000000"/>
          <w:sz w:val="28"/>
          <w:szCs w:val="28"/>
          <w:lang w:eastAsia="ru-RU" w:bidi="ar-SA"/>
        </w:rPr>
      </w:pPr>
      <w:r>
        <w:rPr>
          <w:rFonts w:cs="Calibri"/>
          <w:sz w:val="28"/>
          <w:szCs w:val="28"/>
          <w:lang w:eastAsia="zh-CN" w:bidi="ar-SA"/>
        </w:rPr>
        <w:t>(ФИО заявителя)</w:t>
      </w:r>
    </w:p>
    <w:p>
      <w:pPr>
        <w:pStyle w:val="Normal"/>
        <w:widowControl/>
        <w:rPr>
          <w:rFonts w:ascii="Courier New" w:hAnsi="Courier New" w:cs="Courier New"/>
          <w:color w:val="000000"/>
          <w:sz w:val="28"/>
          <w:szCs w:val="28"/>
          <w:lang w:eastAsia="zh-CN" w:bidi="ar-SA"/>
        </w:rPr>
      </w:pPr>
      <w:r>
        <w:rPr>
          <w:rFonts w:cs="Courier New" w:ascii="Courier New" w:hAnsi="Courier New"/>
          <w:color w:val="000000"/>
          <w:sz w:val="28"/>
          <w:szCs w:val="28"/>
          <w:lang w:eastAsia="zh-CN" w:bidi="ar-SA"/>
        </w:rPr>
      </w:r>
    </w:p>
    <w:p>
      <w:pPr>
        <w:pStyle w:val="Normal"/>
        <w:widowControl/>
        <w:ind w:firstLine="709"/>
        <w:jc w:val="center"/>
        <w:rPr>
          <w:color w:val="000000"/>
          <w:sz w:val="28"/>
          <w:szCs w:val="28"/>
          <w:lang w:eastAsia="ru-RU" w:bidi="ar-SA"/>
        </w:rPr>
      </w:pPr>
      <w:r>
        <w:rPr>
          <w:color w:val="000000"/>
          <w:sz w:val="28"/>
          <w:szCs w:val="28"/>
          <w:lang w:eastAsia="ru-RU" w:bidi="ar-SA"/>
        </w:rPr>
      </w:r>
    </w:p>
    <w:p>
      <w:pPr>
        <w:pStyle w:val="Normal"/>
        <w:widowControl/>
        <w:ind w:firstLine="709"/>
        <w:jc w:val="center"/>
        <w:rPr>
          <w:color w:val="000000"/>
          <w:sz w:val="28"/>
          <w:szCs w:val="28"/>
          <w:lang w:eastAsia="ru-RU" w:bidi="ar-SA"/>
        </w:rPr>
      </w:pPr>
      <w:r>
        <w:rPr>
          <w:color w:val="000000"/>
          <w:sz w:val="28"/>
          <w:szCs w:val="28"/>
          <w:lang w:eastAsia="ru-RU" w:bidi="ar-SA"/>
        </w:rPr>
      </w:r>
    </w:p>
    <w:p>
      <w:pPr>
        <w:pStyle w:val="Normal"/>
        <w:widowControl/>
        <w:ind w:firstLine="709"/>
        <w:jc w:val="center"/>
        <w:rPr>
          <w:color w:val="000000"/>
          <w:sz w:val="28"/>
          <w:szCs w:val="28"/>
          <w:lang w:eastAsia="ru-RU" w:bidi="ar-SA"/>
        </w:rPr>
      </w:pPr>
      <w:r>
        <w:rPr>
          <w:b/>
          <w:color w:val="000000"/>
          <w:sz w:val="28"/>
          <w:szCs w:val="28"/>
          <w:lang w:eastAsia="ru-RU" w:bidi="ar-SA"/>
        </w:rPr>
        <w:t>Уведомление о постановке на учет для зачисления в ДОУ</w:t>
      </w:r>
    </w:p>
    <w:p>
      <w:pPr>
        <w:pStyle w:val="Normal"/>
        <w:widowControl/>
        <w:ind w:firstLine="709"/>
        <w:jc w:val="center"/>
        <w:rPr>
          <w:color w:val="000000"/>
          <w:sz w:val="28"/>
          <w:szCs w:val="28"/>
          <w:lang w:eastAsia="ru-RU" w:bidi="ar-SA"/>
        </w:rPr>
      </w:pPr>
      <w:r>
        <w:rPr>
          <w:color w:val="000000"/>
          <w:sz w:val="28"/>
          <w:szCs w:val="28"/>
          <w:lang w:eastAsia="ru-RU" w:bidi="ar-SA"/>
        </w:rPr>
      </w:r>
    </w:p>
    <w:p>
      <w:pPr>
        <w:pStyle w:val="Normal"/>
        <w:widowControl/>
        <w:ind w:firstLine="709"/>
        <w:jc w:val="both"/>
        <w:rPr>
          <w:color w:val="000000"/>
          <w:sz w:val="28"/>
          <w:szCs w:val="28"/>
          <w:lang w:eastAsia="ru-RU" w:bidi="ar-SA"/>
        </w:rPr>
      </w:pPr>
      <w:r>
        <w:rPr>
          <w:color w:val="000000"/>
          <w:sz w:val="28"/>
          <w:szCs w:val="28"/>
          <w:lang w:eastAsia="ru-RU" w:bidi="ar-SA"/>
        </w:rPr>
        <w:t>Настоящим уведомляю, что на основании заявления №____________ от «___» _________ 20___ г. о постановке на учет и зачислении  ребенка в образовательное учреждение, реализующее основную образовательную программу дошкольного образования (детский сад)</w:t>
      </w:r>
      <w:r>
        <w:rPr>
          <w:color w:val="000000"/>
          <w:sz w:val="28"/>
          <w:szCs w:val="28"/>
          <w:lang w:eastAsia="zh-CN" w:bidi="ar-SA"/>
        </w:rPr>
        <w:t>,</w:t>
      </w:r>
      <w:r>
        <w:rPr>
          <w:color w:val="000000"/>
          <w:sz w:val="28"/>
          <w:szCs w:val="28"/>
          <w:lang w:eastAsia="ru-RU" w:bidi="ar-SA"/>
        </w:rPr>
        <w:t xml:space="preserve"> принято решение о постановке ребенка __________________________________________________ </w:t>
      </w:r>
    </w:p>
    <w:p>
      <w:pPr>
        <w:pStyle w:val="Normal"/>
        <w:widowControl/>
        <w:ind w:firstLine="709"/>
        <w:jc w:val="both"/>
        <w:rPr>
          <w:color w:val="000000"/>
          <w:lang w:eastAsia="ru-RU" w:bidi="ar-SA"/>
        </w:rPr>
      </w:pPr>
      <w:r>
        <w:rPr>
          <w:color w:val="000000"/>
          <w:sz w:val="28"/>
          <w:szCs w:val="28"/>
          <w:lang w:eastAsia="ru-RU" w:bidi="ar-SA"/>
        </w:rPr>
        <w:tab/>
        <w:tab/>
        <w:tab/>
        <w:tab/>
        <w:tab/>
      </w:r>
      <w:r>
        <w:rPr>
          <w:color w:val="000000"/>
          <w:lang w:eastAsia="ru-RU" w:bidi="ar-SA"/>
        </w:rPr>
        <w:t>(фамилия, имя, отчество ребенка)</w:t>
      </w:r>
    </w:p>
    <w:p>
      <w:pPr>
        <w:pStyle w:val="Normal"/>
        <w:widowControl/>
        <w:jc w:val="both"/>
        <w:rPr>
          <w:color w:val="000000"/>
          <w:sz w:val="28"/>
          <w:szCs w:val="28"/>
          <w:lang w:eastAsia="ru-RU" w:bidi="ar-SA"/>
        </w:rPr>
      </w:pPr>
      <w:r>
        <w:rPr>
          <w:color w:val="000000"/>
          <w:sz w:val="28"/>
          <w:szCs w:val="28"/>
          <w:lang w:eastAsia="ru-RU" w:bidi="ar-SA"/>
        </w:rPr>
        <w:t>на учет для зачисления (перевода) в ДОУ.</w:t>
      </w:r>
    </w:p>
    <w:p>
      <w:pPr>
        <w:pStyle w:val="Normal"/>
        <w:widowControl/>
        <w:jc w:val="both"/>
        <w:rPr>
          <w:color w:val="000000"/>
          <w:sz w:val="28"/>
          <w:szCs w:val="28"/>
          <w:lang w:eastAsia="ru-RU" w:bidi="ar-SA"/>
        </w:rPr>
      </w:pPr>
      <w:r>
        <w:rPr>
          <w:color w:val="000000"/>
          <w:sz w:val="28"/>
          <w:szCs w:val="28"/>
          <w:lang w:eastAsia="ru-RU" w:bidi="ar-SA"/>
        </w:rPr>
      </w:r>
    </w:p>
    <w:p>
      <w:pPr>
        <w:pStyle w:val="Normal"/>
        <w:widowControl/>
        <w:ind w:firstLine="709"/>
        <w:jc w:val="both"/>
        <w:rPr>
          <w:color w:val="000000"/>
          <w:sz w:val="28"/>
          <w:szCs w:val="28"/>
          <w:lang w:eastAsia="ru-RU" w:bidi="ar-SA"/>
        </w:rPr>
      </w:pPr>
      <w:r>
        <w:rPr>
          <w:color w:val="000000"/>
          <w:sz w:val="28"/>
          <w:szCs w:val="28"/>
          <w:lang w:eastAsia="ru-RU" w:bidi="ar-SA"/>
        </w:rPr>
        <w:t>Текущий номер в общегородской очереди - _____.</w:t>
      </w:r>
    </w:p>
    <w:p>
      <w:pPr>
        <w:pStyle w:val="Normal"/>
        <w:widowControl/>
        <w:ind w:firstLine="709"/>
        <w:jc w:val="both"/>
        <w:rPr>
          <w:color w:val="000000"/>
          <w:sz w:val="28"/>
          <w:szCs w:val="28"/>
          <w:lang w:eastAsia="ru-RU" w:bidi="ar-SA"/>
        </w:rPr>
      </w:pPr>
      <w:r>
        <w:rPr>
          <w:color w:val="000000"/>
          <w:sz w:val="28"/>
          <w:szCs w:val="28"/>
          <w:lang w:eastAsia="ru-RU" w:bidi="ar-SA"/>
        </w:rPr>
      </w:r>
    </w:p>
    <w:p>
      <w:pPr>
        <w:pStyle w:val="Normal"/>
        <w:widowControl/>
        <w:jc w:val="both"/>
        <w:rPr>
          <w:rFonts w:cs="Calibri"/>
          <w:color w:val="000000"/>
          <w:sz w:val="28"/>
          <w:szCs w:val="28"/>
          <w:lang w:eastAsia="ru-RU" w:bidi="ar-SA"/>
        </w:rPr>
      </w:pPr>
      <w:r>
        <w:rPr>
          <w:rFonts w:cs="Calibri"/>
          <w:color w:val="000000"/>
          <w:sz w:val="28"/>
          <w:szCs w:val="28"/>
          <w:lang w:eastAsia="ru-RU" w:bidi="ar-SA"/>
        </w:rPr>
        <w:t xml:space="preserve">___________________________                </w:t>
        <w:tab/>
        <w:t>"___" _________________ 20___ г.</w:t>
      </w:r>
    </w:p>
    <w:p>
      <w:pPr>
        <w:pStyle w:val="Normal"/>
        <w:widowControl/>
        <w:rPr>
          <w:rFonts w:cs="Calibri"/>
          <w:lang w:eastAsia="zh-CN" w:bidi="ar-SA"/>
        </w:rPr>
      </w:pPr>
      <w:r>
        <w:rPr>
          <w:rFonts w:cs="Calibri"/>
          <w:color w:val="000000"/>
          <w:lang w:eastAsia="ru-RU" w:bidi="ar-SA"/>
        </w:rPr>
        <w:t>Подпись ответственного сотрудника</w:t>
      </w:r>
    </w:p>
    <w:p>
      <w:pPr>
        <w:pStyle w:val="Normal"/>
        <w:widowControl/>
        <w:rPr>
          <w:rFonts w:cs="Calibri"/>
          <w:lang w:eastAsia="zh-CN" w:bidi="ar-SA"/>
        </w:rPr>
      </w:pPr>
      <w:r>
        <w:rPr>
          <w:rFonts w:cs="Calibri"/>
          <w:lang w:eastAsia="zh-CN" w:bidi="ar-SA"/>
        </w:rPr>
        <w:t>органа местного самоуправления, осуществляющего</w:t>
      </w:r>
    </w:p>
    <w:p>
      <w:pPr>
        <w:pStyle w:val="Normal"/>
        <w:widowControl/>
        <w:rPr>
          <w:sz w:val="28"/>
          <w:szCs w:val="28"/>
          <w:lang w:eastAsia="zh-CN" w:bidi="ar-SA"/>
        </w:rPr>
      </w:pPr>
      <w:r>
        <w:rPr>
          <w:rFonts w:cs="Calibri"/>
          <w:lang w:eastAsia="zh-CN" w:bidi="ar-SA"/>
        </w:rPr>
        <w:t xml:space="preserve"> </w:t>
      </w:r>
      <w:r>
        <w:rPr>
          <w:rFonts w:cs="Calibri"/>
          <w:lang w:eastAsia="zh-CN" w:bidi="ar-SA"/>
        </w:rPr>
        <w:t>управление в сфере образования</w:t>
      </w:r>
    </w:p>
    <w:p>
      <w:pPr>
        <w:sectPr>
          <w:headerReference w:type="default" r:id="rId9"/>
          <w:footerReference w:type="default" r:id="rId10"/>
          <w:type w:val="nextPage"/>
          <w:pgSz w:w="11906" w:h="16838"/>
          <w:pgMar w:left="1134" w:right="566" w:header="720" w:top="1134" w:footer="720" w:bottom="1134" w:gutter="0"/>
          <w:pgNumType w:fmt="decimal"/>
          <w:formProt w:val="false"/>
          <w:textDirection w:val="lrTb"/>
          <w:docGrid w:type="default" w:linePitch="360" w:charSpace="8192"/>
        </w:sectPr>
        <w:pStyle w:val="Normal"/>
        <w:widowControl/>
        <w:ind w:firstLine="709"/>
        <w:jc w:val="both"/>
        <w:rPr>
          <w:rFonts w:cs="Calibri"/>
          <w:sz w:val="22"/>
          <w:szCs w:val="24"/>
          <w:lang w:eastAsia="zh-CN" w:bidi="ar-SA"/>
        </w:rPr>
      </w:pPr>
      <w:r>
        <w:rPr>
          <w:sz w:val="28"/>
          <w:szCs w:val="28"/>
          <w:lang w:eastAsia="zh-CN" w:bidi="ar-SA"/>
        </w:rPr>
        <w:t xml:space="preserve"> </w:t>
      </w:r>
    </w:p>
    <w:p>
      <w:pPr>
        <w:pStyle w:val="Style34"/>
        <w:ind w:firstLine="5670"/>
        <w:jc w:val="left"/>
        <w:rPr>
          <w:sz w:val="28"/>
          <w:szCs w:val="28"/>
          <w:lang w:eastAsia="ru-RU"/>
        </w:rPr>
      </w:pPr>
      <w:r>
        <w:rPr>
          <w:sz w:val="28"/>
          <w:szCs w:val="28"/>
        </w:rPr>
        <w:t>Приложение № 2</w:t>
      </w:r>
    </w:p>
    <w:p>
      <w:pPr>
        <w:pStyle w:val="Normal"/>
        <w:ind w:left="5670" w:hanging="0"/>
        <w:jc w:val="both"/>
        <w:rPr>
          <w:sz w:val="28"/>
          <w:szCs w:val="28"/>
        </w:rPr>
      </w:pPr>
      <w:r>
        <w:rPr>
          <w:sz w:val="28"/>
          <w:szCs w:val="28"/>
        </w:rPr>
        <w:t>к Административному регламенту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pPr>
        <w:pStyle w:val="Normal"/>
        <w:ind w:left="5670" w:hanging="0"/>
        <w:jc w:val="right"/>
        <w:rPr>
          <w:sz w:val="24"/>
          <w:szCs w:val="24"/>
        </w:rPr>
      </w:pPr>
      <w:r>
        <w:rPr>
          <w:sz w:val="24"/>
          <w:szCs w:val="24"/>
        </w:rPr>
        <w:t>(форма)</w:t>
      </w:r>
    </w:p>
    <w:p>
      <w:pPr>
        <w:pStyle w:val="Normal"/>
        <w:jc w:val="right"/>
        <w:rPr>
          <w:sz w:val="28"/>
          <w:szCs w:val="28"/>
        </w:rPr>
      </w:pPr>
      <w:r>
        <w:rPr/>
      </w:r>
    </w:p>
    <w:p>
      <w:pPr>
        <w:pStyle w:val="Normal"/>
        <w:jc w:val="right"/>
        <w:rPr>
          <w:sz w:val="28"/>
          <w:szCs w:val="28"/>
        </w:rPr>
      </w:pPr>
      <w:r>
        <w:rPr/>
        <w:t>_________________________</w:t>
      </w:r>
    </w:p>
    <w:p>
      <w:pPr>
        <w:pStyle w:val="Normal"/>
        <w:jc w:val="right"/>
        <w:rPr>
          <w:color w:val="000000"/>
          <w:sz w:val="28"/>
          <w:szCs w:val="28"/>
          <w:lang w:eastAsia="ru-RU"/>
        </w:rPr>
      </w:pPr>
      <w:r>
        <w:rPr/>
        <w:t xml:space="preserve">                                                          </w:t>
      </w:r>
      <w:r>
        <w:rPr/>
        <w:t>(ФИО заявителя)</w:t>
      </w:r>
    </w:p>
    <w:p>
      <w:pPr>
        <w:pStyle w:val="3"/>
        <w:jc w:val="right"/>
        <w:rPr>
          <w:rFonts w:ascii="Times New Roman" w:hAnsi="Times New Roman"/>
          <w:sz w:val="28"/>
          <w:szCs w:val="28"/>
        </w:rPr>
      </w:pPr>
      <w:r>
        <w:rPr>
          <w:rFonts w:ascii="Times New Roman" w:hAnsi="Times New Roman"/>
          <w:sz w:val="28"/>
          <w:szCs w:val="28"/>
        </w:rPr>
      </w:r>
    </w:p>
    <w:p>
      <w:pPr>
        <w:pStyle w:val="ConsPlusNonformat"/>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9"/>
        <w:jc w:val="center"/>
        <w:rPr>
          <w:rFonts w:ascii="Times New Roman" w:hAnsi="Times New Roman" w:cs="Times New Roman"/>
          <w:color w:val="000000"/>
          <w:sz w:val="28"/>
          <w:szCs w:val="28"/>
        </w:rPr>
      </w:pPr>
      <w:r>
        <w:rPr>
          <w:rFonts w:cs="Times New Roman" w:ascii="Times New Roman" w:hAnsi="Times New Roman"/>
          <w:b/>
          <w:color w:val="000000"/>
          <w:sz w:val="28"/>
          <w:szCs w:val="28"/>
        </w:rPr>
        <w:t xml:space="preserve">Уведомление об отказе в постановке ребенка на учет для зачисления в ДОУ </w:t>
      </w:r>
    </w:p>
    <w:p>
      <w:pPr>
        <w:pStyle w:val="ConsPlusNonformat"/>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Настоящим уведомляю, что на основании заявления №_____________от «___» _________ 20___ г. о постановке на учет и зачислении ребенка в образовательное учреждение, реализующее основную образовательную программу дошкольного образования (детский сад), принято решение об отказе в постановке _________________________ (Ф.И.О. ребенка) на учет для зачисления (перевода) в ДОУ.</w:t>
      </w:r>
    </w:p>
    <w:p>
      <w:pPr>
        <w:pStyle w:val="ConsPlusNonformat"/>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Причины отказа в постановке на учет:</w:t>
      </w:r>
    </w:p>
    <w:p>
      <w:pPr>
        <w:pStyle w:val="ConsPlusNonformat"/>
        <w:jc w:val="both"/>
        <w:rPr>
          <w:rFonts w:ascii="Times New Roman" w:hAnsi="Times New Roman" w:cs="Times New Roman"/>
          <w:color w:val="000000"/>
          <w:sz w:val="22"/>
          <w:szCs w:val="24"/>
        </w:rPr>
      </w:pPr>
      <w:r>
        <w:rPr>
          <w:rFonts w:cs="Times New Roman" w:ascii="Times New Roman" w:hAnsi="Times New Roman"/>
          <w:color w:val="000000"/>
          <w:sz w:val="28"/>
          <w:szCs w:val="28"/>
        </w:rPr>
        <w:t>____________________________________________________________________________________________________________________________________________</w:t>
      </w:r>
    </w:p>
    <w:p>
      <w:pPr>
        <w:pStyle w:val="ConsPlusNonformat"/>
        <w:ind w:firstLine="567"/>
        <w:jc w:val="both"/>
        <w:rPr>
          <w:rFonts w:ascii="Times New Roman" w:hAnsi="Times New Roman" w:cs="Times New Roman"/>
          <w:color w:val="000000"/>
          <w:sz w:val="22"/>
          <w:szCs w:val="24"/>
        </w:rPr>
      </w:pPr>
      <w:r>
        <w:rPr>
          <w:rFonts w:cs="Times New Roman" w:ascii="Times New Roman" w:hAnsi="Times New Roman"/>
          <w:color w:val="000000"/>
          <w:sz w:val="22"/>
          <w:szCs w:val="24"/>
        </w:rPr>
      </w:r>
    </w:p>
    <w:p>
      <w:pPr>
        <w:pStyle w:val="ConsPlusNonformat"/>
        <w:ind w:firstLine="567"/>
        <w:jc w:val="both"/>
        <w:rPr>
          <w:rFonts w:ascii="Times New Roman" w:hAnsi="Times New Roman" w:cs="Times New Roman"/>
          <w:color w:val="000000"/>
          <w:sz w:val="22"/>
          <w:szCs w:val="24"/>
        </w:rPr>
      </w:pPr>
      <w:r>
        <w:rPr>
          <w:rFonts w:cs="Times New Roman" w:ascii="Times New Roman" w:hAnsi="Times New Roman"/>
          <w:color w:val="000000"/>
          <w:sz w:val="22"/>
          <w:szCs w:val="24"/>
        </w:rPr>
      </w:r>
    </w:p>
    <w:p>
      <w:pPr>
        <w:pStyle w:val="ListParagraph"/>
        <w:ind w:left="0" w:hanging="0"/>
        <w:jc w:val="both"/>
        <w:rPr>
          <w:color w:val="000000"/>
          <w:sz w:val="20"/>
          <w:lang w:eastAsia="ru-RU"/>
        </w:rPr>
      </w:pPr>
      <w:r>
        <w:rPr>
          <w:color w:val="000000"/>
          <w:lang w:eastAsia="ru-RU"/>
        </w:rPr>
        <w:t>_______________________________________</w:t>
        <w:tab/>
        <w:tab/>
      </w:r>
      <w:r>
        <w:rPr>
          <w:rFonts w:ascii="Times New Roman" w:hAnsi="Times New Roman"/>
          <w:color w:val="000000"/>
          <w:sz w:val="28"/>
          <w:szCs w:val="28"/>
          <w:lang w:eastAsia="ru-RU"/>
        </w:rPr>
        <w:t>"___" _________________ 20___ г.</w:t>
      </w:r>
    </w:p>
    <w:p>
      <w:pPr>
        <w:pStyle w:val="ListParagraph"/>
        <w:spacing w:before="0" w:after="0"/>
        <w:ind w:left="0" w:hanging="0"/>
        <w:contextualSpacing/>
        <w:rPr>
          <w:rFonts w:ascii="Times New Roman" w:hAnsi="Times New Roman"/>
          <w:sz w:val="20"/>
          <w:szCs w:val="20"/>
        </w:rPr>
      </w:pPr>
      <w:r>
        <w:rPr>
          <w:rFonts w:ascii="Times New Roman" w:hAnsi="Times New Roman"/>
          <w:color w:val="000000"/>
          <w:sz w:val="20"/>
          <w:szCs w:val="20"/>
          <w:lang w:eastAsia="ru-RU"/>
        </w:rPr>
        <w:t>Подпись ответственного сотрудника</w:t>
      </w:r>
    </w:p>
    <w:p>
      <w:pPr>
        <w:pStyle w:val="ListParagraph"/>
        <w:spacing w:before="0" w:after="0"/>
        <w:ind w:left="0" w:hanging="0"/>
        <w:contextualSpacing/>
        <w:rPr>
          <w:rFonts w:ascii="Times New Roman" w:hAnsi="Times New Roman"/>
          <w:sz w:val="20"/>
          <w:szCs w:val="20"/>
        </w:rPr>
      </w:pPr>
      <w:r>
        <w:rPr>
          <w:rFonts w:ascii="Times New Roman" w:hAnsi="Times New Roman"/>
          <w:sz w:val="20"/>
          <w:szCs w:val="20"/>
        </w:rPr>
        <w:t>органа местного самоуправления, осуществляющего</w:t>
      </w:r>
    </w:p>
    <w:p>
      <w:pPr>
        <w:pStyle w:val="ConsPlusNonformat"/>
        <w:jc w:val="both"/>
        <w:rPr>
          <w:rFonts w:ascii="Times New Roman" w:hAnsi="Times New Roman" w:cs="Times New Roman"/>
          <w:color w:val="000000"/>
        </w:rPr>
      </w:pPr>
      <w:r>
        <w:rPr>
          <w:rFonts w:cs="Times New Roman" w:ascii="Times New Roman" w:hAnsi="Times New Roman"/>
        </w:rPr>
        <w:t>управление в сфере образования</w:t>
      </w:r>
    </w:p>
    <w:p>
      <w:pPr>
        <w:pStyle w:val="ConsPlusNonformat"/>
        <w:ind w:firstLine="567"/>
        <w:jc w:val="both"/>
        <w:rPr>
          <w:rFonts w:ascii="Times New Roman" w:hAnsi="Times New Roman" w:cs="Times New Roman"/>
          <w:color w:val="000000"/>
          <w:sz w:val="22"/>
          <w:szCs w:val="24"/>
        </w:rPr>
      </w:pPr>
      <w:r>
        <w:rPr>
          <w:rFonts w:cs="Times New Roman" w:ascii="Times New Roman" w:hAnsi="Times New Roman"/>
          <w:color w:val="000000"/>
          <w:sz w:val="22"/>
          <w:szCs w:val="24"/>
        </w:rPr>
      </w:r>
    </w:p>
    <w:p>
      <w:pPr>
        <w:pStyle w:val="ConsPlusNonformat"/>
        <w:ind w:firstLine="567"/>
        <w:jc w:val="both"/>
        <w:rPr>
          <w:rFonts w:ascii="Times New Roman" w:hAnsi="Times New Roman" w:cs="Times New Roman"/>
          <w:color w:val="000000"/>
          <w:sz w:val="22"/>
          <w:szCs w:val="24"/>
        </w:rPr>
      </w:pPr>
      <w:r>
        <w:rPr>
          <w:rFonts w:cs="Times New Roman" w:ascii="Times New Roman" w:hAnsi="Times New Roman"/>
          <w:color w:val="000000"/>
          <w:sz w:val="22"/>
          <w:szCs w:val="24"/>
        </w:rPr>
      </w:r>
    </w:p>
    <w:p>
      <w:pPr>
        <w:pStyle w:val="Normal"/>
        <w:widowControl/>
        <w:suppressAutoHyphens w:val="false"/>
        <w:rPr>
          <w:color w:val="000000"/>
          <w:sz w:val="22"/>
          <w:szCs w:val="24"/>
          <w:lang w:eastAsia="ru-RU" w:bidi="ar-SA"/>
        </w:rPr>
      </w:pPr>
      <w:r>
        <w:rPr>
          <w:color w:val="000000"/>
          <w:sz w:val="22"/>
          <w:szCs w:val="24"/>
          <w:lang w:eastAsia="ru-RU" w:bidi="ar-SA"/>
        </w:rPr>
      </w:r>
      <w:r>
        <w:br w:type="page"/>
      </w:r>
    </w:p>
    <w:p>
      <w:pPr>
        <w:pStyle w:val="Normal"/>
        <w:spacing w:lineRule="atLeast" w:line="320"/>
        <w:ind w:left="4251" w:firstLine="1419"/>
        <w:rPr>
          <w:sz w:val="28"/>
          <w:szCs w:val="28"/>
        </w:rPr>
      </w:pPr>
      <w:r>
        <w:rPr>
          <w:sz w:val="28"/>
          <w:szCs w:val="28"/>
        </w:rPr>
        <w:t>Приложение № 3</w:t>
      </w:r>
    </w:p>
    <w:p>
      <w:pPr>
        <w:pStyle w:val="Normal"/>
        <w:spacing w:lineRule="atLeast" w:line="320"/>
        <w:ind w:left="5670" w:hanging="0"/>
        <w:jc w:val="both"/>
        <w:rPr>
          <w:sz w:val="28"/>
          <w:szCs w:val="28"/>
        </w:rPr>
      </w:pPr>
      <w:r>
        <w:rPr>
          <w:sz w:val="28"/>
          <w:szCs w:val="28"/>
        </w:rPr>
        <w:t>к Административному регламенту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pPr>
        <w:pStyle w:val="Normal"/>
        <w:spacing w:lineRule="atLeast" w:line="320"/>
        <w:ind w:left="4251" w:hanging="0"/>
        <w:jc w:val="right"/>
        <w:rPr>
          <w:sz w:val="24"/>
          <w:szCs w:val="24"/>
        </w:rPr>
      </w:pPr>
      <w:r>
        <w:rPr>
          <w:sz w:val="24"/>
          <w:szCs w:val="24"/>
        </w:rPr>
        <w:t>(форма)</w:t>
      </w:r>
    </w:p>
    <w:p>
      <w:pPr>
        <w:pStyle w:val="Normal"/>
        <w:spacing w:lineRule="atLeast" w:line="320"/>
        <w:ind w:left="4251" w:hanging="0"/>
        <w:rPr>
          <w:sz w:val="28"/>
          <w:szCs w:val="28"/>
        </w:rPr>
      </w:pPr>
      <w:r>
        <w:rPr>
          <w:sz w:val="28"/>
          <w:szCs w:val="28"/>
        </w:rPr>
      </w:r>
    </w:p>
    <w:p>
      <w:pPr>
        <w:pStyle w:val="Normal"/>
        <w:spacing w:lineRule="atLeast" w:line="320"/>
        <w:ind w:left="4251" w:hanging="0"/>
        <w:rPr>
          <w:sz w:val="28"/>
          <w:szCs w:val="28"/>
        </w:rPr>
      </w:pPr>
      <w:r>
        <w:rPr>
          <w:sz w:val="28"/>
          <w:szCs w:val="28"/>
        </w:rPr>
        <w:t>Начальнику отдела по образованию Администрации муниципального образования «Демидовский муниципальный округ» Смоленской области</w:t>
      </w:r>
    </w:p>
    <w:p>
      <w:pPr>
        <w:pStyle w:val="Normal"/>
        <w:spacing w:lineRule="atLeast" w:line="320"/>
        <w:ind w:left="4251" w:hanging="0"/>
        <w:rPr>
          <w:sz w:val="28"/>
          <w:szCs w:val="28"/>
        </w:rPr>
      </w:pPr>
      <w:r>
        <w:rPr>
          <w:sz w:val="28"/>
          <w:szCs w:val="28"/>
        </w:rPr>
        <w:t xml:space="preserve"> </w:t>
      </w:r>
      <w:r>
        <w:rPr>
          <w:sz w:val="28"/>
          <w:szCs w:val="28"/>
        </w:rPr>
        <w:t xml:space="preserve">________________________________________                                                                                                 </w:t>
      </w:r>
    </w:p>
    <w:p>
      <w:pPr>
        <w:pStyle w:val="Normal"/>
        <w:spacing w:lineRule="atLeast" w:line="320"/>
        <w:ind w:left="4251" w:hanging="0"/>
        <w:rPr>
          <w:sz w:val="28"/>
          <w:szCs w:val="28"/>
        </w:rPr>
      </w:pPr>
      <w:r>
        <w:rPr/>
        <w:t xml:space="preserve"> </w:t>
      </w:r>
      <w:r>
        <w:rPr/>
        <w:t>(Ф.И.О. начальника)</w:t>
      </w:r>
    </w:p>
    <w:p>
      <w:pPr>
        <w:pStyle w:val="Normal"/>
        <w:spacing w:lineRule="atLeast" w:line="320"/>
        <w:ind w:left="4251" w:hanging="0"/>
        <w:rPr>
          <w:sz w:val="28"/>
          <w:szCs w:val="28"/>
        </w:rPr>
      </w:pPr>
      <w:r>
        <w:rPr>
          <w:sz w:val="28"/>
          <w:szCs w:val="28"/>
        </w:rPr>
        <w:t xml:space="preserve">________________________________________                             </w:t>
      </w:r>
      <w:r>
        <w:rPr/>
        <w:t>(Ф.И.О. заявителя)</w:t>
      </w:r>
    </w:p>
    <w:p>
      <w:pPr>
        <w:pStyle w:val="Normal"/>
        <w:spacing w:lineRule="atLeast" w:line="320"/>
        <w:ind w:left="4251" w:hanging="0"/>
        <w:rPr>
          <w:sz w:val="28"/>
          <w:szCs w:val="28"/>
        </w:rPr>
      </w:pPr>
      <w:r>
        <w:rPr>
          <w:sz w:val="28"/>
          <w:szCs w:val="28"/>
        </w:rPr>
        <w:t xml:space="preserve">проживающего по адресу: </w:t>
      </w:r>
    </w:p>
    <w:p>
      <w:pPr>
        <w:pStyle w:val="Normal"/>
        <w:spacing w:lineRule="atLeast" w:line="320"/>
        <w:ind w:left="4251" w:hanging="0"/>
        <w:rPr>
          <w:sz w:val="28"/>
          <w:szCs w:val="28"/>
        </w:rPr>
      </w:pPr>
      <w:r>
        <w:rPr>
          <w:sz w:val="28"/>
          <w:szCs w:val="28"/>
        </w:rPr>
        <w:t>________________________________________</w:t>
      </w:r>
    </w:p>
    <w:p>
      <w:pPr>
        <w:pStyle w:val="Normal"/>
        <w:spacing w:lineRule="atLeast" w:line="320"/>
        <w:ind w:left="4251" w:hanging="0"/>
        <w:rPr>
          <w:sz w:val="28"/>
          <w:szCs w:val="28"/>
        </w:rPr>
      </w:pPr>
      <w:r>
        <w:rPr>
          <w:sz w:val="28"/>
          <w:szCs w:val="28"/>
        </w:rPr>
        <w:t>телефон:________________________________</w:t>
      </w:r>
      <w:r>
        <w:rPr>
          <w:sz w:val="28"/>
          <w:szCs w:val="28"/>
          <w:u w:val="single"/>
        </w:rPr>
        <w:t xml:space="preserve">    </w:t>
      </w:r>
      <w:r>
        <w:rPr>
          <w:sz w:val="28"/>
          <w:szCs w:val="28"/>
        </w:rPr>
        <w:t>e-mail:__________________________________</w:t>
      </w:r>
    </w:p>
    <w:p>
      <w:pPr>
        <w:pStyle w:val="Normal"/>
        <w:spacing w:lineRule="atLeast" w:line="320"/>
        <w:jc w:val="center"/>
        <w:rPr>
          <w:sz w:val="28"/>
          <w:szCs w:val="28"/>
        </w:rPr>
      </w:pPr>
      <w:r>
        <w:rPr>
          <w:sz w:val="28"/>
          <w:szCs w:val="28"/>
        </w:rPr>
      </w:r>
    </w:p>
    <w:p>
      <w:pPr>
        <w:pStyle w:val="Normal"/>
        <w:spacing w:lineRule="atLeast" w:line="320"/>
        <w:jc w:val="center"/>
        <w:rPr>
          <w:sz w:val="28"/>
          <w:szCs w:val="28"/>
        </w:rPr>
      </w:pPr>
      <w:r>
        <w:rPr>
          <w:sz w:val="28"/>
          <w:szCs w:val="28"/>
        </w:rPr>
      </w:r>
    </w:p>
    <w:p>
      <w:pPr>
        <w:pStyle w:val="Normal"/>
        <w:spacing w:lineRule="atLeast" w:line="320"/>
        <w:jc w:val="center"/>
        <w:rPr>
          <w:sz w:val="28"/>
          <w:szCs w:val="28"/>
        </w:rPr>
      </w:pPr>
      <w:r>
        <w:rPr>
          <w:sz w:val="28"/>
          <w:szCs w:val="28"/>
        </w:rPr>
        <w:t>Заявление</w:t>
      </w:r>
    </w:p>
    <w:p>
      <w:pPr>
        <w:pStyle w:val="Normal"/>
        <w:spacing w:lineRule="atLeast" w:line="320"/>
        <w:jc w:val="center"/>
        <w:rPr>
          <w:sz w:val="28"/>
          <w:szCs w:val="28"/>
        </w:rPr>
      </w:pPr>
      <w:r>
        <w:rPr>
          <w:sz w:val="28"/>
          <w:szCs w:val="28"/>
        </w:rPr>
      </w:r>
    </w:p>
    <w:p>
      <w:pPr>
        <w:pStyle w:val="Normal"/>
        <w:spacing w:lineRule="atLeast" w:line="320"/>
        <w:ind w:firstLine="709"/>
        <w:jc w:val="both"/>
        <w:rPr>
          <w:sz w:val="28"/>
          <w:szCs w:val="28"/>
        </w:rPr>
      </w:pPr>
      <w:r>
        <w:rPr>
          <w:sz w:val="28"/>
          <w:szCs w:val="28"/>
        </w:rPr>
        <w:t>Прошу поставить на учет для зачисления в муниципальное образовательное учреждение</w:t>
      </w:r>
    </w:p>
    <w:p>
      <w:pPr>
        <w:pStyle w:val="Normal"/>
        <w:spacing w:lineRule="atLeast" w:line="320"/>
        <w:jc w:val="both"/>
        <w:rPr>
          <w:sz w:val="28"/>
          <w:szCs w:val="28"/>
        </w:rPr>
      </w:pPr>
      <w:r>
        <w:rPr>
          <w:sz w:val="28"/>
          <w:szCs w:val="28"/>
          <w:u w:val="single"/>
        </w:rPr>
        <w:t xml:space="preserve">1.  </w:t>
      </w:r>
      <w:r>
        <w:rPr>
          <w:sz w:val="28"/>
          <w:szCs w:val="28"/>
        </w:rPr>
        <w:t>______________________________________________________________________</w:t>
      </w:r>
    </w:p>
    <w:p>
      <w:pPr>
        <w:pStyle w:val="Normal"/>
        <w:jc w:val="center"/>
        <w:rPr>
          <w:sz w:val="28"/>
          <w:szCs w:val="28"/>
        </w:rPr>
      </w:pPr>
      <w:r>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основным для заявителя)</w:t>
      </w:r>
    </w:p>
    <w:p>
      <w:pPr>
        <w:pStyle w:val="Normal"/>
        <w:spacing w:lineRule="atLeast" w:line="320"/>
        <w:jc w:val="both"/>
        <w:rPr>
          <w:sz w:val="28"/>
          <w:szCs w:val="28"/>
        </w:rPr>
      </w:pPr>
      <w:r>
        <w:rPr>
          <w:sz w:val="28"/>
          <w:szCs w:val="28"/>
        </w:rPr>
        <w:t xml:space="preserve">________________________________________________________________________                                                                              </w:t>
      </w:r>
    </w:p>
    <w:p>
      <w:pPr>
        <w:pStyle w:val="Normal"/>
        <w:spacing w:lineRule="atLeast" w:line="320"/>
        <w:jc w:val="both"/>
        <w:rPr>
          <w:sz w:val="28"/>
          <w:szCs w:val="28"/>
        </w:rPr>
      </w:pPr>
      <w:r>
        <w:rPr>
          <w:sz w:val="28"/>
          <w:szCs w:val="28"/>
        </w:rPr>
        <w:t xml:space="preserve">                 </w:t>
      </w:r>
      <w:r>
        <w:rPr/>
        <w:t>(Ф.И.О. ребенка, дата его рождения, адрес проживания)</w:t>
      </w:r>
    </w:p>
    <w:p>
      <w:pPr>
        <w:pStyle w:val="Normal"/>
        <w:spacing w:lineRule="atLeast" w:line="320" w:before="340" w:after="226"/>
        <w:jc w:val="both"/>
        <w:rPr>
          <w:sz w:val="28"/>
          <w:szCs w:val="28"/>
        </w:rPr>
      </w:pPr>
      <w:r>
        <w:rPr>
          <w:sz w:val="28"/>
          <w:szCs w:val="28"/>
        </w:rPr>
        <w:t>[__] Согласен на комплектование в любой ДОУ, если не будет возможности направить в выбранные</w:t>
      </w:r>
    </w:p>
    <w:p>
      <w:pPr>
        <w:pStyle w:val="Normal"/>
        <w:spacing w:lineRule="atLeast" w:line="320"/>
        <w:jc w:val="both"/>
        <w:rPr>
          <w:sz w:val="28"/>
          <w:szCs w:val="28"/>
        </w:rPr>
      </w:pPr>
      <w:r>
        <w:rPr>
          <w:sz w:val="28"/>
          <w:szCs w:val="28"/>
        </w:rPr>
        <w:t>Преимущественное право на зачисление в ДОУ: имею/не имею (нужное подчеркнуть).</w:t>
      </w:r>
    </w:p>
    <w:p>
      <w:pPr>
        <w:pStyle w:val="Normal"/>
        <w:spacing w:lineRule="atLeast" w:line="320" w:before="453" w:after="226"/>
        <w:jc w:val="center"/>
        <w:rPr>
          <w:sz w:val="28"/>
          <w:szCs w:val="28"/>
        </w:rPr>
      </w:pPr>
      <w:r>
        <w:rPr>
          <w:sz w:val="28"/>
          <w:szCs w:val="28"/>
          <w:u w:val="single"/>
        </w:rPr>
        <w:t>Способ информирования заявителя:</w:t>
      </w:r>
    </w:p>
    <w:p>
      <w:pPr>
        <w:pStyle w:val="Normal"/>
        <w:spacing w:lineRule="atLeast" w:line="320"/>
        <w:jc w:val="both"/>
        <w:rPr>
          <w:sz w:val="28"/>
          <w:szCs w:val="28"/>
          <w:u w:val="single"/>
        </w:rPr>
      </w:pPr>
      <w:r>
        <w:rPr>
          <w:sz w:val="28"/>
          <w:szCs w:val="28"/>
        </w:rPr>
        <w:t>[x] Телефонный звонок ___________________________________________</w:t>
      </w:r>
      <w:r>
        <w:rPr>
          <w:sz w:val="28"/>
          <w:szCs w:val="28"/>
          <w:u w:val="single"/>
        </w:rPr>
        <w:t xml:space="preserve">(раб, моб.) </w:t>
      </w:r>
    </w:p>
    <w:p>
      <w:pPr>
        <w:pStyle w:val="Normal"/>
        <w:spacing w:lineRule="atLeast" w:line="320"/>
        <w:jc w:val="both"/>
        <w:rPr>
          <w:sz w:val="28"/>
          <w:szCs w:val="28"/>
        </w:rPr>
      </w:pPr>
      <w:r>
        <w:rPr>
          <w:sz w:val="28"/>
          <w:szCs w:val="28"/>
        </w:rPr>
      </w:r>
    </w:p>
    <w:p>
      <w:pPr>
        <w:pStyle w:val="Normal"/>
        <w:spacing w:lineRule="atLeast" w:line="320" w:before="120" w:after="0"/>
        <w:rPr>
          <w:sz w:val="28"/>
          <w:szCs w:val="28"/>
          <w:u w:val="single"/>
        </w:rPr>
      </w:pPr>
      <w:r>
        <w:rPr>
          <w:sz w:val="28"/>
          <w:szCs w:val="28"/>
        </w:rPr>
        <w:t>Я, как представитель ребенка, согласен на хранение и обработку в электронном виде его и моих персональных данных</w:t>
      </w:r>
      <w:r>
        <w:rPr>
          <w:sz w:val="28"/>
          <w:szCs w:val="28"/>
          <w:u w:val="single"/>
        </w:rPr>
        <w:t xml:space="preserve">    </w:t>
      </w:r>
    </w:p>
    <w:p>
      <w:pPr>
        <w:pStyle w:val="Normal"/>
        <w:spacing w:lineRule="atLeast" w:line="320" w:before="120" w:after="0"/>
        <w:rPr>
          <w:sz w:val="28"/>
          <w:szCs w:val="28"/>
        </w:rPr>
      </w:pPr>
      <w:r>
        <w:rPr>
          <w:sz w:val="28"/>
          <w:szCs w:val="28"/>
        </w:rPr>
        <w:t>C момента создания заявления были внесены следующие изменения:</w:t>
      </w:r>
    </w:p>
    <w:p>
      <w:pPr>
        <w:pStyle w:val="Normal"/>
        <w:spacing w:lineRule="atLeast" w:line="320"/>
        <w:rPr>
          <w:sz w:val="28"/>
          <w:szCs w:val="28"/>
        </w:rPr>
      </w:pPr>
      <w:r>
        <w:rPr>
          <w:sz w:val="28"/>
          <w:szCs w:val="28"/>
        </w:rPr>
        <w:t>________________________________________________________________________</w:t>
      </w:r>
    </w:p>
    <w:p>
      <w:pPr>
        <w:pStyle w:val="Normal"/>
        <w:spacing w:lineRule="atLeast" w:line="320"/>
        <w:rPr>
          <w:sz w:val="28"/>
          <w:szCs w:val="28"/>
        </w:rPr>
      </w:pPr>
      <w:r>
        <w:rPr>
          <w:sz w:val="28"/>
          <w:szCs w:val="28"/>
        </w:rPr>
        <w:t>«_____»____________ 20_____г.</w:t>
      </w:r>
    </w:p>
    <w:p>
      <w:pPr>
        <w:pStyle w:val="Normal"/>
        <w:spacing w:lineRule="atLeast" w:line="320"/>
        <w:ind w:left="566" w:hanging="0"/>
        <w:rPr>
          <w:sz w:val="28"/>
          <w:szCs w:val="28"/>
        </w:rPr>
      </w:pPr>
      <w:r>
        <w:rPr/>
        <w:t>(подпись заявителя)</w:t>
      </w:r>
    </w:p>
    <w:p>
      <w:pPr>
        <w:pStyle w:val="ConsPlusNonformat"/>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suppressAutoHyphens w:val="false"/>
        <w:ind w:left="6372" w:hanging="0"/>
        <w:rPr>
          <w:sz w:val="28"/>
          <w:szCs w:val="28"/>
        </w:rPr>
      </w:pPr>
      <w:r>
        <w:rPr/>
      </w:r>
    </w:p>
    <w:sectPr>
      <w:headerReference w:type="default" r:id="rId11"/>
      <w:footerReference w:type="default" r:id="rId12"/>
      <w:type w:val="nextPage"/>
      <w:pgSz w:w="11906" w:h="16838"/>
      <w:pgMar w:left="1134" w:right="566" w:header="708" w:top="851" w:footer="708" w:bottom="76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93050306"/>
    </w:sdtPr>
    <w:sdtContent>
      <w:p>
        <w:pPr>
          <w:pStyle w:val="Style31"/>
          <w:jc w:val="center"/>
          <w:rPr/>
        </w:pPr>
        <w:r>
          <w:rPr/>
          <w:fldChar w:fldCharType="begin"/>
        </w:r>
        <w:r>
          <w:rPr/>
          <w:instrText> PAGE </w:instrText>
        </w:r>
        <w:r>
          <w:rPr/>
          <w:fldChar w:fldCharType="separate"/>
        </w:r>
        <w:r>
          <w:rPr/>
          <w:t>0</w:t>
        </w:r>
        <w:r>
          <w:rPr/>
          <w:fldChar w:fldCharType="end"/>
        </w:r>
      </w:p>
      <w:p>
        <w:pPr>
          <w:pStyle w:val="Style31"/>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0</w:t>
    </w:r>
    <w:r>
      <w:rPr/>
      <w:fldChar w:fldCharType="end"/>
    </w:r>
  </w:p>
  <w:p>
    <w:pPr>
      <w:pStyle w:val="Style3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0</w:t>
    </w:r>
    <w:r>
      <w:rPr/>
      <w:fldChar w:fldCharType="end"/>
    </w:r>
  </w:p>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6330"/>
    <w:pPr>
      <w:widowControl w:val="false"/>
      <w:suppressAutoHyphens w:val="true"/>
      <w:bidi w:val="0"/>
      <w:spacing w:before="0" w:after="0"/>
      <w:jc w:val="left"/>
    </w:pPr>
    <w:rPr>
      <w:rFonts w:ascii="Times New Roman" w:hAnsi="Times New Roman" w:eastAsia="Times New Roman" w:cs="Times New Roman"/>
      <w:color w:val="auto"/>
      <w:kern w:val="0"/>
      <w:sz w:val="20"/>
      <w:szCs w:val="20"/>
      <w:lang w:eastAsia="hi-IN" w:bidi="hi-IN" w:val="ru-RU"/>
    </w:rPr>
  </w:style>
  <w:style w:type="paragraph" w:styleId="1">
    <w:name w:val="Heading 1"/>
    <w:basedOn w:val="Normal"/>
    <w:next w:val="Normal"/>
    <w:link w:val="10"/>
    <w:qFormat/>
    <w:rsid w:val="00256330"/>
    <w:pPr>
      <w:keepNext w:val="true"/>
      <w:spacing w:before="240" w:after="60"/>
      <w:outlineLvl w:val="0"/>
    </w:pPr>
    <w:rPr>
      <w:rFonts w:ascii="Cambria" w:hAnsi="Cambria" w:cs="Mangal"/>
      <w:b/>
      <w:bCs/>
      <w:kern w:val="2"/>
      <w:sz w:val="32"/>
      <w:szCs w:val="29"/>
    </w:rPr>
  </w:style>
  <w:style w:type="paragraph" w:styleId="3">
    <w:name w:val="Heading 3"/>
    <w:basedOn w:val="Normal"/>
    <w:next w:val="Normal"/>
    <w:link w:val="30"/>
    <w:uiPriority w:val="99"/>
    <w:semiHidden/>
    <w:unhideWhenUsed/>
    <w:qFormat/>
    <w:rsid w:val="00256330"/>
    <w:pPr>
      <w:keepNext w:val="true"/>
      <w:widowControl/>
      <w:suppressAutoHyphens w:val="false"/>
      <w:spacing w:before="240" w:after="60"/>
      <w:outlineLvl w:val="2"/>
    </w:pPr>
    <w:rPr>
      <w:rFonts w:ascii="Arial" w:hAnsi="Arial" w:eastAsia="Calibri"/>
      <w:b/>
      <w:bCs/>
      <w:sz w:val="26"/>
      <w:szCs w:val="26"/>
      <w:lang w:eastAsia="ru-RU" w:bidi="ar-SA"/>
    </w:rPr>
  </w:style>
  <w:style w:type="character" w:styleId="DefaultParagraphFont" w:default="1">
    <w:name w:val="Default Paragraph Font"/>
    <w:uiPriority w:val="1"/>
    <w:semiHidden/>
    <w:unhideWhenUsed/>
    <w:qFormat/>
    <w:rPr/>
  </w:style>
  <w:style w:type="character" w:styleId="Style12">
    <w:name w:val="Посещённая гиперссылка"/>
    <w:basedOn w:val="DefaultParagraphFont"/>
    <w:uiPriority w:val="99"/>
    <w:semiHidden/>
    <w:unhideWhenUsed/>
    <w:qFormat/>
    <w:rsid w:val="00256330"/>
    <w:rPr>
      <w:color w:val="954F72" w:themeColor="followedHyperlink"/>
      <w:u w:val="single"/>
    </w:rPr>
  </w:style>
  <w:style w:type="character" w:styleId="Style13">
    <w:name w:val="Привязка сноски"/>
    <w:rPr>
      <w:rFonts w:ascii="Times New Roman" w:hAnsi="Times New Roman" w:cs="Times New Roman"/>
      <w:vertAlign w:val="superscript"/>
    </w:rPr>
  </w:style>
  <w:style w:type="character" w:styleId="FootnoteCharacters">
    <w:name w:val="Footnote Characters"/>
    <w:uiPriority w:val="99"/>
    <w:semiHidden/>
    <w:unhideWhenUsed/>
    <w:qFormat/>
    <w:rsid w:val="00256330"/>
    <w:rPr>
      <w:rFonts w:ascii="Times New Roman" w:hAnsi="Times New Roman" w:cs="Times New Roman"/>
      <w:vertAlign w:val="superscript"/>
    </w:rPr>
  </w:style>
  <w:style w:type="character" w:styleId="Style14">
    <w:name w:val="Интернет-ссылка"/>
    <w:unhideWhenUsed/>
    <w:qFormat/>
    <w:rsid w:val="00256330"/>
    <w:rPr>
      <w:rFonts w:ascii="Times New Roman" w:hAnsi="Times New Roman" w:cs="Times New Roman"/>
      <w:color w:val="0000FF"/>
      <w:u w:val="single"/>
    </w:rPr>
  </w:style>
  <w:style w:type="character" w:styleId="11" w:customStyle="1">
    <w:name w:val="Заголовок 1 Знак"/>
    <w:basedOn w:val="DefaultParagraphFont"/>
    <w:link w:val="1"/>
    <w:qFormat/>
    <w:rsid w:val="00256330"/>
    <w:rPr>
      <w:rFonts w:ascii="Cambria" w:hAnsi="Cambria" w:eastAsia="Times New Roman" w:cs="Mangal"/>
      <w:b/>
      <w:bCs/>
      <w:kern w:val="2"/>
      <w:sz w:val="32"/>
      <w:szCs w:val="29"/>
      <w:lang w:eastAsia="hi-IN" w:bidi="hi-IN"/>
    </w:rPr>
  </w:style>
  <w:style w:type="character" w:styleId="31" w:customStyle="1">
    <w:name w:val="Заголовок 3 Знак"/>
    <w:basedOn w:val="DefaultParagraphFont"/>
    <w:link w:val="3"/>
    <w:uiPriority w:val="99"/>
    <w:semiHidden/>
    <w:qFormat/>
    <w:rsid w:val="00256330"/>
    <w:rPr>
      <w:rFonts w:ascii="Arial" w:hAnsi="Arial" w:eastAsia="Calibri" w:cs="Times New Roman"/>
      <w:b/>
      <w:bCs/>
      <w:sz w:val="26"/>
      <w:szCs w:val="26"/>
      <w:lang w:eastAsia="ru-RU"/>
    </w:rPr>
  </w:style>
  <w:style w:type="character" w:styleId="Style15" w:customStyle="1">
    <w:name w:val="Верхний колонтитул Знак"/>
    <w:basedOn w:val="DefaultParagraphFont"/>
    <w:link w:val="ab"/>
    <w:uiPriority w:val="99"/>
    <w:qFormat/>
    <w:rsid w:val="00256330"/>
    <w:rPr>
      <w:rFonts w:ascii="Times New Roman" w:hAnsi="Times New Roman" w:eastAsia="Calibri" w:cs="Mangal"/>
      <w:sz w:val="18"/>
      <w:szCs w:val="18"/>
      <w:lang w:eastAsia="hi-IN" w:bidi="hi-IN"/>
    </w:rPr>
  </w:style>
  <w:style w:type="character" w:styleId="Style16" w:customStyle="1">
    <w:name w:val="Нижний колонтитул Знак"/>
    <w:basedOn w:val="DefaultParagraphFont"/>
    <w:link w:val="af1"/>
    <w:uiPriority w:val="99"/>
    <w:qFormat/>
    <w:rsid w:val="00256330"/>
    <w:rPr>
      <w:rFonts w:ascii="Times New Roman" w:hAnsi="Times New Roman" w:eastAsia="Calibri" w:cs="Mangal"/>
      <w:sz w:val="18"/>
      <w:szCs w:val="18"/>
      <w:lang w:eastAsia="hi-IN" w:bidi="hi-IN"/>
    </w:rPr>
  </w:style>
  <w:style w:type="character" w:styleId="Style17" w:customStyle="1">
    <w:name w:val="Заголовок Знак"/>
    <w:basedOn w:val="DefaultParagraphFont"/>
    <w:link w:val="af"/>
    <w:qFormat/>
    <w:rsid w:val="00256330"/>
    <w:rPr>
      <w:rFonts w:ascii="Calibri" w:hAnsi="Calibri" w:eastAsia="Calibri" w:cs="Times New Roman"/>
      <w:sz w:val="28"/>
      <w:szCs w:val="28"/>
      <w:lang w:eastAsia="hi-IN"/>
    </w:rPr>
  </w:style>
  <w:style w:type="character" w:styleId="Style18" w:customStyle="1">
    <w:name w:val="Основной текст Знак"/>
    <w:basedOn w:val="DefaultParagraphFont"/>
    <w:link w:val="ad"/>
    <w:uiPriority w:val="99"/>
    <w:semiHidden/>
    <w:qFormat/>
    <w:rsid w:val="00256330"/>
    <w:rPr>
      <w:rFonts w:ascii="Times New Roman" w:hAnsi="Times New Roman" w:eastAsia="Calibri" w:cs="Times New Roman"/>
      <w:sz w:val="20"/>
      <w:szCs w:val="20"/>
      <w:lang w:eastAsia="hi-IN" w:bidi="hi-IN"/>
    </w:rPr>
  </w:style>
  <w:style w:type="character" w:styleId="Style19" w:customStyle="1">
    <w:name w:val="Подзаголовок Знак"/>
    <w:basedOn w:val="DefaultParagraphFont"/>
    <w:link w:val="af4"/>
    <w:uiPriority w:val="99"/>
    <w:qFormat/>
    <w:rsid w:val="00256330"/>
    <w:rPr>
      <w:rFonts w:ascii="Times New Roman" w:hAnsi="Times New Roman" w:eastAsia="Calibri" w:cs="Times New Roman"/>
      <w:sz w:val="32"/>
      <w:szCs w:val="32"/>
      <w:lang w:eastAsia="hi-IN" w:bidi="hi-IN"/>
    </w:rPr>
  </w:style>
  <w:style w:type="character" w:styleId="Style20" w:customStyle="1">
    <w:name w:val="Текст выноски Знак"/>
    <w:basedOn w:val="DefaultParagraphFont"/>
    <w:link w:val="a7"/>
    <w:uiPriority w:val="99"/>
    <w:semiHidden/>
    <w:qFormat/>
    <w:rsid w:val="00256330"/>
    <w:rPr>
      <w:rFonts w:ascii="Tahoma" w:hAnsi="Tahoma" w:eastAsia="Calibri" w:cs="Mangal"/>
      <w:sz w:val="14"/>
      <w:szCs w:val="14"/>
      <w:lang w:eastAsia="hi-IN" w:bidi="hi-IN"/>
    </w:rPr>
  </w:style>
  <w:style w:type="character" w:styleId="Style21" w:customStyle="1">
    <w:name w:val="Без интервала Знак"/>
    <w:link w:val="af7"/>
    <w:uiPriority w:val="99"/>
    <w:qFormat/>
    <w:locked/>
    <w:rsid w:val="00256330"/>
    <w:rPr>
      <w:rFonts w:ascii="Times New Roman" w:hAnsi="Times New Roman" w:cs="Times New Roman"/>
    </w:rPr>
  </w:style>
  <w:style w:type="character" w:styleId="ConsPlusNormal" w:customStyle="1">
    <w:name w:val="ConsPlusNormal Знак"/>
    <w:link w:val="ConsPlusNormal0"/>
    <w:qFormat/>
    <w:locked/>
    <w:rsid w:val="00256330"/>
    <w:rPr>
      <w:rFonts w:ascii="Arial" w:hAnsi="Arial" w:cs="Arial"/>
      <w:lang w:eastAsia="hi-IN" w:bidi="hi-IN"/>
    </w:rPr>
  </w:style>
  <w:style w:type="character" w:styleId="12" w:customStyle="1">
    <w:name w:val="Неразрешенное упоминание1"/>
    <w:uiPriority w:val="99"/>
    <w:semiHidden/>
    <w:qFormat/>
    <w:rsid w:val="00256330"/>
    <w:rPr>
      <w:rFonts w:ascii="Times New Roman" w:hAnsi="Times New Roman" w:cs="Times New Roman"/>
      <w:color w:val="605E5C"/>
      <w:shd w:fill="E1DFDD" w:val="clear"/>
    </w:rPr>
  </w:style>
  <w:style w:type="character" w:styleId="FontStyle13" w:customStyle="1">
    <w:name w:val="Font Style13"/>
    <w:uiPriority w:val="99"/>
    <w:qFormat/>
    <w:rsid w:val="00256330"/>
    <w:rPr>
      <w:rFonts w:ascii="Times New Roman" w:hAnsi="Times New Roman" w:cs="Times New Roman"/>
      <w:sz w:val="22"/>
    </w:rPr>
  </w:style>
  <w:style w:type="character" w:styleId="FontStyle12" w:customStyle="1">
    <w:name w:val="Font Style12"/>
    <w:uiPriority w:val="99"/>
    <w:qFormat/>
    <w:rsid w:val="00256330"/>
    <w:rPr>
      <w:rFonts w:ascii="Times New Roman" w:hAnsi="Times New Roman" w:cs="Times New Roman"/>
      <w:sz w:val="26"/>
      <w:szCs w:val="26"/>
    </w:rPr>
  </w:style>
  <w:style w:type="character" w:styleId="Style22" w:customStyle="1">
    <w:name w:val="Название Знак"/>
    <w:qFormat/>
    <w:rsid w:val="00256330"/>
    <w:rPr>
      <w:rFonts w:ascii="Cambria" w:hAnsi="Cambria" w:eastAsia="Times New Roman" w:cs="Mangal"/>
      <w:b/>
      <w:bCs/>
      <w:kern w:val="2"/>
      <w:sz w:val="32"/>
      <w:szCs w:val="29"/>
      <w:lang w:eastAsia="hi-IN" w:bidi="hi-IN"/>
    </w:rPr>
  </w:style>
  <w:style w:type="character" w:styleId="2" w:customStyle="1">
    <w:name w:val="Неразрешенное упоминание2"/>
    <w:uiPriority w:val="99"/>
    <w:semiHidden/>
    <w:qFormat/>
    <w:rsid w:val="00256330"/>
    <w:rPr>
      <w:color w:val="605E5C"/>
      <w:shd w:fill="E1DFDD" w:val="clear"/>
    </w:rPr>
  </w:style>
  <w:style w:type="character" w:styleId="Style23" w:customStyle="1">
    <w:name w:val="Текст Знак"/>
    <w:basedOn w:val="DefaultParagraphFont"/>
    <w:link w:val="a9"/>
    <w:uiPriority w:val="99"/>
    <w:semiHidden/>
    <w:qFormat/>
    <w:rsid w:val="00256330"/>
    <w:rPr>
      <w:rFonts w:ascii="Courier New" w:hAnsi="Courier New" w:eastAsia="Times New Roman" w:cs="Courier New"/>
      <w:sz w:val="20"/>
      <w:szCs w:val="20"/>
      <w:lang w:eastAsia="ru-RU"/>
    </w:rPr>
  </w:style>
  <w:style w:type="character" w:styleId="FontStyle39" w:customStyle="1">
    <w:name w:val="Font Style39"/>
    <w:qFormat/>
    <w:rsid w:val="002e5f49"/>
    <w:rPr>
      <w:rFonts w:ascii="Times New Roman" w:hAnsi="Times New Roman" w:cs="Times New Roman"/>
      <w:sz w:val="26"/>
      <w:szCs w:val="26"/>
    </w:rPr>
  </w:style>
  <w:style w:type="character" w:styleId="FontStyle40" w:customStyle="1">
    <w:name w:val="Font Style40"/>
    <w:qFormat/>
    <w:rsid w:val="002e5f49"/>
    <w:rPr>
      <w:rFonts w:ascii="Times New Roman" w:hAnsi="Times New Roman" w:cs="Times New Roman"/>
      <w:sz w:val="22"/>
      <w:szCs w:val="22"/>
    </w:rPr>
  </w:style>
  <w:style w:type="character" w:styleId="Style24" w:customStyle="1">
    <w:name w:val="Основной текст с отступом Знак"/>
    <w:basedOn w:val="DefaultParagraphFont"/>
    <w:link w:val="afc"/>
    <w:qFormat/>
    <w:rsid w:val="00ac6ba3"/>
    <w:rPr>
      <w:rFonts w:ascii="Times New Roman" w:hAnsi="Times New Roman" w:eastAsia="Times New Roman" w:cs="Times New Roman"/>
      <w:sz w:val="24"/>
      <w:szCs w:val="24"/>
    </w:rPr>
  </w:style>
  <w:style w:type="paragraph" w:styleId="Style25">
    <w:name w:val="Заголовок"/>
    <w:basedOn w:val="Normal"/>
    <w:next w:val="Style26"/>
    <w:qFormat/>
    <w:pPr>
      <w:keepNext w:val="true"/>
      <w:spacing w:before="240" w:after="120"/>
    </w:pPr>
    <w:rPr>
      <w:rFonts w:ascii="Liberation Sans" w:hAnsi="Liberation Sans" w:eastAsia="Microsoft YaHei" w:cs="Mangal"/>
      <w:sz w:val="28"/>
      <w:szCs w:val="28"/>
    </w:rPr>
  </w:style>
  <w:style w:type="paragraph" w:styleId="Style26">
    <w:name w:val="Body Text"/>
    <w:basedOn w:val="Normal"/>
    <w:link w:val="ae"/>
    <w:uiPriority w:val="99"/>
    <w:semiHidden/>
    <w:unhideWhenUsed/>
    <w:qFormat/>
    <w:rsid w:val="00256330"/>
    <w:pPr>
      <w:spacing w:before="0" w:after="120"/>
    </w:pPr>
    <w:rPr>
      <w:rFonts w:eastAsia="Calibri"/>
    </w:rPr>
  </w:style>
  <w:style w:type="paragraph" w:styleId="Style27">
    <w:name w:val="List"/>
    <w:basedOn w:val="Normal"/>
    <w:uiPriority w:val="99"/>
    <w:semiHidden/>
    <w:unhideWhenUsed/>
    <w:rsid w:val="00091efb"/>
    <w:pPr>
      <w:spacing w:before="0" w:after="0"/>
      <w:ind w:left="283" w:hanging="283"/>
      <w:contextualSpacing/>
    </w:pPr>
    <w:rPr>
      <w:rFonts w:cs="Mangal"/>
      <w:szCs w:val="18"/>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BalloonText">
    <w:name w:val="Balloon Text"/>
    <w:basedOn w:val="Normal"/>
    <w:link w:val="a8"/>
    <w:uiPriority w:val="99"/>
    <w:semiHidden/>
    <w:unhideWhenUsed/>
    <w:qFormat/>
    <w:rsid w:val="00256330"/>
    <w:pPr/>
    <w:rPr>
      <w:rFonts w:ascii="Tahoma" w:hAnsi="Tahoma" w:eastAsia="Calibri" w:cs="Mangal"/>
      <w:sz w:val="14"/>
      <w:szCs w:val="14"/>
    </w:rPr>
  </w:style>
  <w:style w:type="paragraph" w:styleId="PlainText">
    <w:name w:val="Plain Text"/>
    <w:basedOn w:val="Normal"/>
    <w:link w:val="aa"/>
    <w:uiPriority w:val="99"/>
    <w:semiHidden/>
    <w:unhideWhenUsed/>
    <w:qFormat/>
    <w:rsid w:val="00256330"/>
    <w:pPr>
      <w:widowControl/>
      <w:suppressAutoHyphens w:val="false"/>
    </w:pPr>
    <w:rPr>
      <w:rFonts w:ascii="Courier New" w:hAnsi="Courier New" w:cs="Courier New"/>
      <w:lang w:eastAsia="ru-RU" w:bidi="ar-SA"/>
    </w:rPr>
  </w:style>
  <w:style w:type="paragraph" w:styleId="Style30">
    <w:name w:val="Верхний и нижний колонтитулы"/>
    <w:basedOn w:val="Normal"/>
    <w:qFormat/>
    <w:pPr/>
    <w:rPr/>
  </w:style>
  <w:style w:type="paragraph" w:styleId="Style31">
    <w:name w:val="Header"/>
    <w:basedOn w:val="Normal"/>
    <w:link w:val="ac"/>
    <w:uiPriority w:val="99"/>
    <w:unhideWhenUsed/>
    <w:rsid w:val="00256330"/>
    <w:pPr>
      <w:tabs>
        <w:tab w:val="clear" w:pos="708"/>
        <w:tab w:val="center" w:pos="4677" w:leader="none"/>
        <w:tab w:val="right" w:pos="9355" w:leader="none"/>
      </w:tabs>
    </w:pPr>
    <w:rPr>
      <w:rFonts w:eastAsia="Calibri" w:cs="Mangal"/>
      <w:sz w:val="18"/>
      <w:szCs w:val="18"/>
    </w:rPr>
  </w:style>
  <w:style w:type="paragraph" w:styleId="Style32">
    <w:name w:val="Title"/>
    <w:basedOn w:val="Normal"/>
    <w:next w:val="Normal"/>
    <w:link w:val="af0"/>
    <w:qFormat/>
    <w:rsid w:val="00256330"/>
    <w:pPr>
      <w:jc w:val="center"/>
    </w:pPr>
    <w:rPr>
      <w:rFonts w:ascii="Calibri" w:hAnsi="Calibri" w:eastAsia="Calibri"/>
      <w:sz w:val="28"/>
      <w:szCs w:val="28"/>
      <w:lang w:bidi="ar-SA"/>
    </w:rPr>
  </w:style>
  <w:style w:type="paragraph" w:styleId="Style33">
    <w:name w:val="Footer"/>
    <w:basedOn w:val="Normal"/>
    <w:link w:val="af2"/>
    <w:uiPriority w:val="99"/>
    <w:unhideWhenUsed/>
    <w:rsid w:val="00256330"/>
    <w:pPr>
      <w:tabs>
        <w:tab w:val="clear" w:pos="708"/>
        <w:tab w:val="center" w:pos="4677" w:leader="none"/>
        <w:tab w:val="right" w:pos="9355" w:leader="none"/>
      </w:tabs>
    </w:pPr>
    <w:rPr>
      <w:rFonts w:eastAsia="Calibri" w:cs="Mangal"/>
      <w:sz w:val="18"/>
      <w:szCs w:val="18"/>
    </w:rPr>
  </w:style>
  <w:style w:type="paragraph" w:styleId="NormalWeb">
    <w:name w:val="Normal (Web)"/>
    <w:basedOn w:val="Normal"/>
    <w:semiHidden/>
    <w:unhideWhenUsed/>
    <w:qFormat/>
    <w:rsid w:val="00256330"/>
    <w:pPr>
      <w:widowControl/>
      <w:spacing w:before="280" w:after="119"/>
    </w:pPr>
    <w:rPr>
      <w:sz w:val="24"/>
      <w:szCs w:val="24"/>
      <w:lang w:eastAsia="ar-SA" w:bidi="ar-SA"/>
    </w:rPr>
  </w:style>
  <w:style w:type="paragraph" w:styleId="Style34">
    <w:name w:val="Subtitle"/>
    <w:basedOn w:val="Normal"/>
    <w:next w:val="Style26"/>
    <w:link w:val="af5"/>
    <w:qFormat/>
    <w:rsid w:val="00256330"/>
    <w:pPr>
      <w:spacing w:lineRule="auto" w:line="360"/>
      <w:jc w:val="center"/>
    </w:pPr>
    <w:rPr>
      <w:rFonts w:eastAsia="Calibri"/>
      <w:sz w:val="32"/>
      <w:szCs w:val="32"/>
    </w:rPr>
  </w:style>
  <w:style w:type="paragraph" w:styleId="Msonormal" w:customStyle="1">
    <w:name w:val="msonormal"/>
    <w:basedOn w:val="Normal"/>
    <w:qFormat/>
    <w:rsid w:val="00256330"/>
    <w:pPr>
      <w:widowControl/>
      <w:spacing w:before="280" w:after="119"/>
    </w:pPr>
    <w:rPr>
      <w:sz w:val="24"/>
      <w:szCs w:val="24"/>
      <w:lang w:eastAsia="ar-SA" w:bidi="ar-SA"/>
    </w:rPr>
  </w:style>
  <w:style w:type="paragraph" w:styleId="NoSpacing">
    <w:name w:val="No Spacing"/>
    <w:link w:val="af6"/>
    <w:uiPriority w:val="99"/>
    <w:qFormat/>
    <w:rsid w:val="00256330"/>
    <w:pPr>
      <w:widowControl/>
      <w:bidi w:val="0"/>
      <w:spacing w:before="0" w:after="0"/>
      <w:jc w:val="left"/>
    </w:pPr>
    <w:rPr>
      <w:rFonts w:ascii="Times New Roman" w:hAnsi="Times New Roman" w:cs="Times New Roman" w:eastAsia="Calibri" w:eastAsiaTheme="minorHAnsi"/>
      <w:color w:val="auto"/>
      <w:kern w:val="0"/>
      <w:sz w:val="22"/>
      <w:szCs w:val="22"/>
      <w:lang w:eastAsia="en-US" w:val="ru-RU" w:bidi="ar-SA"/>
    </w:rPr>
  </w:style>
  <w:style w:type="paragraph" w:styleId="ListParagraph">
    <w:name w:val="List Paragraph"/>
    <w:basedOn w:val="Normal"/>
    <w:uiPriority w:val="34"/>
    <w:qFormat/>
    <w:rsid w:val="00256330"/>
    <w:pPr>
      <w:widowControl/>
      <w:suppressAutoHyphens w:val="false"/>
      <w:spacing w:lineRule="auto" w:line="276" w:before="0" w:after="200"/>
      <w:ind w:left="720" w:hanging="0"/>
      <w:contextualSpacing/>
    </w:pPr>
    <w:rPr>
      <w:rFonts w:ascii="Calibri" w:hAnsi="Calibri" w:eastAsia="Calibri"/>
      <w:sz w:val="22"/>
      <w:szCs w:val="22"/>
      <w:lang w:eastAsia="en-US" w:bidi="ar-SA"/>
    </w:rPr>
  </w:style>
  <w:style w:type="paragraph" w:styleId="Default" w:customStyle="1">
    <w:name w:val="Default"/>
    <w:uiPriority w:val="99"/>
    <w:qFormat/>
    <w:rsid w:val="00256330"/>
    <w:pPr>
      <w:widowControl/>
      <w:bidi w:val="0"/>
      <w:spacing w:before="0" w:after="0"/>
      <w:jc w:val="left"/>
    </w:pPr>
    <w:rPr>
      <w:rFonts w:ascii="Times New Roman" w:hAnsi="Times New Roman" w:eastAsia="Calibri" w:cs="Times New Roman"/>
      <w:color w:val="000000"/>
      <w:kern w:val="0"/>
      <w:sz w:val="24"/>
      <w:szCs w:val="24"/>
      <w:lang w:eastAsia="en-US" w:val="ru-RU" w:bidi="ar-SA"/>
    </w:rPr>
  </w:style>
  <w:style w:type="paragraph" w:styleId="13" w:customStyle="1">
    <w:name w:val="Заголовок1"/>
    <w:basedOn w:val="Normal"/>
    <w:next w:val="Style34"/>
    <w:uiPriority w:val="99"/>
    <w:qFormat/>
    <w:rsid w:val="00256330"/>
    <w:pPr>
      <w:jc w:val="center"/>
    </w:pPr>
    <w:rPr>
      <w:sz w:val="28"/>
      <w:szCs w:val="28"/>
    </w:rPr>
  </w:style>
  <w:style w:type="paragraph" w:styleId="ConsPlusNormal1" w:customStyle="1">
    <w:name w:val="ConsPlusNormal"/>
    <w:link w:val="ConsPlusNormal"/>
    <w:qFormat/>
    <w:rsid w:val="00256330"/>
    <w:pPr>
      <w:widowControl w:val="false"/>
      <w:suppressAutoHyphens w:val="true"/>
      <w:bidi w:val="0"/>
      <w:spacing w:before="0" w:after="0"/>
      <w:ind w:firstLine="720"/>
      <w:jc w:val="left"/>
    </w:pPr>
    <w:rPr>
      <w:rFonts w:ascii="Arial" w:hAnsi="Arial" w:cs="Arial" w:eastAsia="Calibri" w:eastAsiaTheme="minorHAnsi"/>
      <w:color w:val="auto"/>
      <w:kern w:val="0"/>
      <w:sz w:val="22"/>
      <w:szCs w:val="22"/>
      <w:lang w:eastAsia="hi-IN" w:bidi="hi-IN" w:val="ru-RU"/>
    </w:rPr>
  </w:style>
  <w:style w:type="paragraph" w:styleId="Style35" w:customStyle="1">
    <w:name w:val="Письмо"/>
    <w:basedOn w:val="Normal"/>
    <w:qFormat/>
    <w:rsid w:val="00256330"/>
    <w:pPr>
      <w:widowControl/>
      <w:suppressAutoHyphens w:val="false"/>
      <w:spacing w:lineRule="exact" w:line="320"/>
      <w:ind w:firstLine="720"/>
      <w:jc w:val="both"/>
    </w:pPr>
    <w:rPr>
      <w:sz w:val="28"/>
      <w:szCs w:val="28"/>
      <w:lang w:eastAsia="ru-RU" w:bidi="ar-SA"/>
    </w:rPr>
  </w:style>
  <w:style w:type="paragraph" w:styleId="111" w:customStyle="1">
    <w:name w:val="Рег. 1.1.1"/>
    <w:basedOn w:val="Normal"/>
    <w:qFormat/>
    <w:rsid w:val="00256330"/>
    <w:pPr>
      <w:widowControl/>
      <w:suppressAutoHyphens w:val="false"/>
      <w:spacing w:lineRule="auto" w:line="276"/>
      <w:jc w:val="both"/>
    </w:pPr>
    <w:rPr>
      <w:rFonts w:eastAsia="Calibri"/>
      <w:sz w:val="28"/>
      <w:szCs w:val="28"/>
      <w:lang w:eastAsia="en-US" w:bidi="ar-SA"/>
    </w:rPr>
  </w:style>
  <w:style w:type="paragraph" w:styleId="112" w:customStyle="1">
    <w:name w:val="Рег. Основной текст уровнеь 1.1 (базовый)"/>
    <w:basedOn w:val="ConsPlusNormal1"/>
    <w:qFormat/>
    <w:rsid w:val="00256330"/>
    <w:pPr>
      <w:widowControl/>
      <w:tabs>
        <w:tab w:val="clear" w:pos="708"/>
        <w:tab w:val="left" w:pos="360" w:leader="none"/>
      </w:tabs>
      <w:suppressAutoHyphens w:val="false"/>
      <w:spacing w:lineRule="auto" w:line="276"/>
      <w:ind w:left="0" w:hanging="0"/>
      <w:jc w:val="both"/>
    </w:pPr>
    <w:rPr>
      <w:rFonts w:ascii="Times New Roman" w:hAnsi="Times New Roman"/>
      <w:sz w:val="28"/>
      <w:szCs w:val="28"/>
      <w:lang w:eastAsia="en-US" w:bidi="ar-SA"/>
    </w:rPr>
  </w:style>
  <w:style w:type="paragraph" w:styleId="Style110" w:customStyle="1">
    <w:name w:val="Style1"/>
    <w:basedOn w:val="Normal"/>
    <w:uiPriority w:val="99"/>
    <w:qFormat/>
    <w:rsid w:val="00256330"/>
    <w:pPr>
      <w:suppressAutoHyphens w:val="false"/>
      <w:spacing w:lineRule="exact" w:line="317"/>
      <w:ind w:firstLine="720"/>
      <w:jc w:val="both"/>
    </w:pPr>
    <w:rPr>
      <w:sz w:val="24"/>
      <w:szCs w:val="24"/>
      <w:lang w:eastAsia="ru-RU" w:bidi="ar-SA"/>
    </w:rPr>
  </w:style>
  <w:style w:type="paragraph" w:styleId="Style41" w:customStyle="1">
    <w:name w:val="Style4"/>
    <w:basedOn w:val="Normal"/>
    <w:uiPriority w:val="99"/>
    <w:qFormat/>
    <w:rsid w:val="00256330"/>
    <w:pPr>
      <w:suppressAutoHyphens w:val="false"/>
      <w:spacing w:lineRule="exact" w:line="322"/>
      <w:ind w:firstLine="706"/>
      <w:jc w:val="both"/>
    </w:pPr>
    <w:rPr>
      <w:sz w:val="24"/>
      <w:szCs w:val="24"/>
      <w:lang w:eastAsia="ru-RU" w:bidi="ar-SA"/>
    </w:rPr>
  </w:style>
  <w:style w:type="paragraph" w:styleId="Style101" w:customStyle="1">
    <w:name w:val="Style10"/>
    <w:basedOn w:val="Normal"/>
    <w:uiPriority w:val="99"/>
    <w:qFormat/>
    <w:rsid w:val="00256330"/>
    <w:pPr>
      <w:suppressAutoHyphens w:val="false"/>
      <w:spacing w:lineRule="exact" w:line="317"/>
      <w:ind w:firstLine="720"/>
      <w:jc w:val="both"/>
    </w:pPr>
    <w:rPr>
      <w:sz w:val="24"/>
      <w:szCs w:val="24"/>
      <w:lang w:eastAsia="ru-RU" w:bidi="ar-SA"/>
    </w:rPr>
  </w:style>
  <w:style w:type="paragraph" w:styleId="Style210" w:customStyle="1">
    <w:name w:val="Style2"/>
    <w:basedOn w:val="Normal"/>
    <w:uiPriority w:val="99"/>
    <w:qFormat/>
    <w:rsid w:val="00256330"/>
    <w:pPr>
      <w:suppressAutoHyphens w:val="false"/>
      <w:spacing w:lineRule="exact" w:line="317"/>
      <w:ind w:firstLine="701"/>
    </w:pPr>
    <w:rPr>
      <w:sz w:val="24"/>
      <w:szCs w:val="24"/>
      <w:lang w:eastAsia="ru-RU" w:bidi="ar-SA"/>
    </w:rPr>
  </w:style>
  <w:style w:type="paragraph" w:styleId="Style51" w:customStyle="1">
    <w:name w:val="Style5"/>
    <w:basedOn w:val="Normal"/>
    <w:uiPriority w:val="99"/>
    <w:qFormat/>
    <w:rsid w:val="00256330"/>
    <w:pPr>
      <w:suppressAutoHyphens w:val="false"/>
      <w:spacing w:lineRule="exact" w:line="324"/>
      <w:jc w:val="right"/>
    </w:pPr>
    <w:rPr>
      <w:sz w:val="24"/>
      <w:szCs w:val="24"/>
      <w:lang w:eastAsia="ru-RU" w:bidi="ar-SA"/>
    </w:rPr>
  </w:style>
  <w:style w:type="paragraph" w:styleId="ConsPlusTitle" w:customStyle="1">
    <w:name w:val="ConsPlusTitle"/>
    <w:qFormat/>
    <w:rsid w:val="00256330"/>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eastAsia="ar-SA" w:val="ru-RU" w:bidi="ar-SA"/>
    </w:rPr>
  </w:style>
  <w:style w:type="paragraph" w:styleId="S1" w:customStyle="1">
    <w:name w:val="s_1"/>
    <w:basedOn w:val="Normal"/>
    <w:qFormat/>
    <w:rsid w:val="00256330"/>
    <w:pPr>
      <w:widowControl/>
      <w:suppressAutoHyphens w:val="false"/>
      <w:spacing w:beforeAutospacing="1" w:afterAutospacing="1"/>
    </w:pPr>
    <w:rPr>
      <w:sz w:val="24"/>
      <w:szCs w:val="24"/>
      <w:lang w:eastAsia="ru-RU" w:bidi="ar-SA"/>
    </w:rPr>
  </w:style>
  <w:style w:type="paragraph" w:styleId="Formattext" w:customStyle="1">
    <w:name w:val="formattext"/>
    <w:basedOn w:val="Normal"/>
    <w:qFormat/>
    <w:rsid w:val="00256330"/>
    <w:pPr>
      <w:widowControl/>
      <w:suppressAutoHyphens w:val="false"/>
      <w:spacing w:beforeAutospacing="1" w:afterAutospacing="1"/>
    </w:pPr>
    <w:rPr>
      <w:sz w:val="24"/>
      <w:szCs w:val="24"/>
      <w:lang w:eastAsia="ru-RU" w:bidi="ar-SA"/>
    </w:rPr>
  </w:style>
  <w:style w:type="paragraph" w:styleId="21" w:customStyle="1">
    <w:name w:val="Абзац списка2"/>
    <w:basedOn w:val="Normal"/>
    <w:qFormat/>
    <w:rsid w:val="00256330"/>
    <w:pPr>
      <w:widowControl/>
      <w:spacing w:lineRule="auto" w:line="276" w:before="0" w:after="200"/>
      <w:ind w:left="720" w:hanging="0"/>
    </w:pPr>
    <w:rPr>
      <w:rFonts w:eastAsia="Courier New" w:cs="font302"/>
      <w:color w:val="00000A"/>
      <w:kern w:val="2"/>
      <w:sz w:val="28"/>
      <w:szCs w:val="28"/>
      <w:lang w:eastAsia="ar-SA" w:bidi="ar-SA"/>
    </w:rPr>
  </w:style>
  <w:style w:type="paragraph" w:styleId="ConsPlusNonformat" w:customStyle="1">
    <w:name w:val="ConsPlusNonformat"/>
    <w:qFormat/>
    <w:rsid w:val="00256330"/>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Western" w:customStyle="1">
    <w:name w:val="western"/>
    <w:basedOn w:val="Normal"/>
    <w:qFormat/>
    <w:rsid w:val="000f3787"/>
    <w:pPr>
      <w:widowControl/>
      <w:suppressAutoHyphens w:val="false"/>
      <w:spacing w:beforeAutospacing="1" w:after="0"/>
      <w:ind w:right="5103" w:hanging="0"/>
    </w:pPr>
    <w:rPr>
      <w:color w:val="000000"/>
      <w:sz w:val="28"/>
      <w:szCs w:val="28"/>
      <w:lang w:eastAsia="ru-RU" w:bidi="ar-SA"/>
    </w:rPr>
  </w:style>
  <w:style w:type="paragraph" w:styleId="Style36" w:customStyle="1">
    <w:name w:val="Подпункт"/>
    <w:qFormat/>
    <w:rsid w:val="002b7bad"/>
    <w:pPr>
      <w:widowControl/>
      <w:bidi w:val="0"/>
      <w:spacing w:before="0" w:after="120"/>
      <w:jc w:val="both"/>
    </w:pPr>
    <w:rPr>
      <w:rFonts w:ascii="Times New Roman" w:hAnsi="Times New Roman" w:eastAsia="Times New Roman" w:cs="Times New Roman"/>
      <w:color w:val="auto"/>
      <w:kern w:val="0"/>
      <w:sz w:val="24"/>
      <w:szCs w:val="24"/>
      <w:lang w:val="ru-RU" w:eastAsia="ru-RU" w:bidi="ar-SA"/>
    </w:rPr>
  </w:style>
  <w:style w:type="paragraph" w:styleId="22" w:customStyle="1">
    <w:name w:val="Подпункт 2"/>
    <w:basedOn w:val="Style36"/>
    <w:qFormat/>
    <w:rsid w:val="002b7bad"/>
    <w:pPr/>
    <w:rPr/>
  </w:style>
  <w:style w:type="paragraph" w:styleId="Style91" w:customStyle="1">
    <w:name w:val="Style9"/>
    <w:basedOn w:val="Normal"/>
    <w:qFormat/>
    <w:rsid w:val="002e5f49"/>
    <w:pPr>
      <w:suppressAutoHyphens w:val="false"/>
      <w:spacing w:lineRule="exact" w:line="322"/>
      <w:ind w:firstLine="701"/>
      <w:jc w:val="both"/>
    </w:pPr>
    <w:rPr>
      <w:sz w:val="24"/>
      <w:szCs w:val="24"/>
      <w:lang w:eastAsia="ar-SA" w:bidi="ar-SA"/>
    </w:rPr>
  </w:style>
  <w:style w:type="paragraph" w:styleId="Style271" w:customStyle="1">
    <w:name w:val="Style27"/>
    <w:basedOn w:val="Normal"/>
    <w:qFormat/>
    <w:rsid w:val="002e5f49"/>
    <w:pPr>
      <w:suppressAutoHyphens w:val="false"/>
      <w:spacing w:lineRule="exact" w:line="322"/>
      <w:ind w:firstLine="720"/>
      <w:jc w:val="both"/>
    </w:pPr>
    <w:rPr>
      <w:sz w:val="24"/>
      <w:szCs w:val="24"/>
      <w:lang w:eastAsia="ar-SA" w:bidi="ar-SA"/>
    </w:rPr>
  </w:style>
  <w:style w:type="paragraph" w:styleId="Style37">
    <w:name w:val="Body Text Indent"/>
    <w:basedOn w:val="Normal"/>
    <w:link w:val="afd"/>
    <w:rsid w:val="00ac6ba3"/>
    <w:pPr>
      <w:widowControl/>
      <w:suppressAutoHyphens w:val="false"/>
      <w:spacing w:before="0" w:after="120"/>
      <w:ind w:left="283" w:hanging="0"/>
    </w:pPr>
    <w:rPr>
      <w:sz w:val="24"/>
      <w:szCs w:val="24"/>
      <w:lang w:eastAsia="ru-RU" w:bidi="ar-S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 TargetMode="External"/><Relationship Id="rId4" Type="http://schemas.openxmlformats.org/officeDocument/2006/relationships/hyperlink" Target="http://www.gosuslugi.ru/" TargetMode="External"/><Relationship Id="rId5" Type="http://schemas.openxmlformats.org/officeDocument/2006/relationships/hyperlink" Target="http://pgu.admin-smolensk.ru/" TargetMode="External"/><Relationship Id="rId6" Type="http://schemas.openxmlformats.org/officeDocument/2006/relationships/hyperlink" Target="consultantplus://offline/ref=8F50C5E65FA43987CAB9D4B8ED70733C8FB9709D4544C94C2914AAC30C89535C356035C88C797153EEAEA057c8E" TargetMode="External"/><Relationship Id="rId7" Type="http://schemas.openxmlformats.org/officeDocument/2006/relationships/hyperlink" Target="consultantplus://offline/ref=8F50C5E65FA43987CAB9D4B8ED70733C8FB9709D4544C94C2914AAC30C89535C356035C88C797153EEAEA357cB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963A6-45D4-4615-AFF7-ADC37D4A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Application>LibreOffice/6.4.0.3$Windows_X86_64 LibreOffice_project/b0a288ab3d2d4774cb44b62f04d5d28733ac6df8</Application>
  <Pages>22</Pages>
  <Words>5093</Words>
  <Characters>40215</Characters>
  <CharactersWithSpaces>45474</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2024-12-09T09:25:00Z</dcterms:created>
  <dc:creator>миша пинчук</dc:creator>
  <dc:description/>
  <dc:language>ru-RU</dc:language>
  <cp:lastModifiedBy/>
  <cp:lastPrinted>2025-02-20T06:21:00Z</cp:lastPrinted>
  <dcterms:modified xsi:type="dcterms:W3CDTF">2025-07-21T09:23:50Z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AFD5A4E54C8C4B1B9D352C6D56DA9954_12</vt:lpwstr>
  </property>
  <property fmtid="{D5CDD505-2E9C-101B-9397-08002B2CF9AE}" pid="6" name="KSOProductBuildVer">
    <vt:lpwstr>1049-12.2.0.17562</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