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819150" cy="8667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00" t="-171" r="-200" b="-171"/>
                    <a:stretch>
                      <a:fillRect/>
                    </a:stretch>
                  </pic:blipFill>
                  <pic:spPr bwMode="auto">
                    <a:xfrm>
                      <a:off x="0" y="0"/>
                      <a:ext cx="819150" cy="866775"/>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sz w:val="20"/>
          <w:szCs w:val="20"/>
        </w:rPr>
      </w:pPr>
      <w:r>
        <w:rPr>
          <w:sz w:val="28"/>
          <w:szCs w:val="28"/>
        </w:rPr>
        <w:t>«ДЕМИДОВСКИЙ МУНИЦИПАЛЬНЫЙ ОКРУГ» СМОЛЕНСКОЙ ОБЛАСТИ</w:t>
      </w:r>
    </w:p>
    <w:p>
      <w:pPr>
        <w:pStyle w:val="Normal"/>
        <w:jc w:val="center"/>
        <w:rPr>
          <w:sz w:val="32"/>
          <w:szCs w:val="32"/>
        </w:rPr>
      </w:pPr>
      <w:r>
        <w:rPr>
          <w:sz w:val="32"/>
          <w:szCs w:val="32"/>
        </w:rPr>
      </w:r>
    </w:p>
    <w:p>
      <w:pPr>
        <w:pStyle w:val="Normal"/>
        <w:jc w:val="center"/>
        <w:rPr>
          <w:sz w:val="32"/>
        </w:rPr>
      </w:pPr>
      <w:r>
        <w:rPr>
          <w:sz w:val="32"/>
        </w:rPr>
        <w:t>ПОСТАНОВЛЕНИЕ</w:t>
      </w:r>
    </w:p>
    <w:p>
      <w:pPr>
        <w:pStyle w:val="Normal"/>
        <w:jc w:val="center"/>
        <w:rPr>
          <w:sz w:val="28"/>
          <w:szCs w:val="28"/>
        </w:rPr>
      </w:pPr>
      <w:r>
        <w:rPr>
          <w:sz w:val="28"/>
          <w:szCs w:val="28"/>
        </w:rPr>
      </w:r>
    </w:p>
    <w:p>
      <w:pPr>
        <w:pStyle w:val="Normal"/>
        <w:jc w:val="both"/>
        <w:rPr>
          <w:sz w:val="28"/>
          <w:szCs w:val="28"/>
        </w:rPr>
      </w:pPr>
      <w:r>
        <w:rPr>
          <w:sz w:val="28"/>
          <w:szCs w:val="28"/>
        </w:rPr>
      </w:r>
    </w:p>
    <w:p>
      <w:pPr>
        <w:pStyle w:val="Normal"/>
        <w:jc w:val="both"/>
        <w:rPr>
          <w:sz w:val="20"/>
          <w:szCs w:val="20"/>
        </w:rPr>
      </w:pPr>
      <w:r>
        <w:rPr>
          <w:sz w:val="28"/>
          <w:szCs w:val="28"/>
        </w:rPr>
        <w:t xml:space="preserve">от </w:t>
      </w:r>
      <w:r>
        <w:rPr>
          <w:sz w:val="28"/>
          <w:szCs w:val="28"/>
        </w:rPr>
        <w:t>11.07.2025</w:t>
      </w:r>
      <w:r>
        <w:rPr>
          <w:sz w:val="28"/>
          <w:szCs w:val="28"/>
        </w:rPr>
        <w:t xml:space="preserve"> № </w:t>
      </w:r>
      <w:r>
        <w:rPr>
          <w:sz w:val="28"/>
          <w:szCs w:val="28"/>
        </w:rPr>
        <w:t>795</w:t>
      </w:r>
    </w:p>
    <w:p>
      <w:pPr>
        <w:pStyle w:val="Normal"/>
        <w:jc w:val="both"/>
        <w:rPr>
          <w:sz w:val="28"/>
          <w:szCs w:val="28"/>
        </w:rPr>
      </w:pPr>
      <w:r>
        <w:rPr>
          <w:sz w:val="28"/>
          <w:szCs w:val="28"/>
        </w:rPr>
      </w:r>
    </w:p>
    <w:p>
      <w:pPr>
        <w:pStyle w:val="Normal"/>
        <w:tabs>
          <w:tab w:val="clear" w:pos="708"/>
          <w:tab w:val="left" w:pos="1560" w:leader="none"/>
        </w:tabs>
        <w:ind w:right="5669" w:hanging="0"/>
        <w:jc w:val="both"/>
        <w:rPr>
          <w:sz w:val="28"/>
          <w:szCs w:val="28"/>
        </w:rPr>
      </w:pPr>
      <w:r>
        <w:rPr>
          <w:sz w:val="28"/>
          <w:szCs w:val="28"/>
        </w:rPr>
        <w:t xml:space="preserve">О признании утратившими силу </w:t>
      </w:r>
    </w:p>
    <w:p>
      <w:pPr>
        <w:pStyle w:val="1"/>
        <w:spacing w:before="0" w:after="0"/>
        <w:ind w:hanging="0"/>
        <w:jc w:val="both"/>
        <w:rPr>
          <w:sz w:val="28"/>
          <w:szCs w:val="28"/>
        </w:rPr>
      </w:pPr>
      <w:r>
        <w:rPr>
          <w:sz w:val="28"/>
          <w:szCs w:val="28"/>
        </w:rPr>
        <w:t>отдельных правовых актов</w:t>
      </w:r>
    </w:p>
    <w:p>
      <w:pPr>
        <w:pStyle w:val="1"/>
        <w:spacing w:before="0" w:after="0"/>
        <w:ind w:hanging="0"/>
        <w:jc w:val="both"/>
        <w:rPr>
          <w:sz w:val="28"/>
          <w:szCs w:val="28"/>
        </w:rPr>
      </w:pPr>
      <w:r>
        <w:rPr>
          <w:sz w:val="28"/>
          <w:szCs w:val="28"/>
        </w:rPr>
      </w:r>
    </w:p>
    <w:p>
      <w:pPr>
        <w:pStyle w:val="1"/>
        <w:spacing w:before="0" w:after="0"/>
        <w:ind w:firstLine="704"/>
        <w:jc w:val="both"/>
        <w:rPr>
          <w:sz w:val="28"/>
          <w:szCs w:val="28"/>
        </w:rPr>
      </w:pPr>
      <w:r>
        <w:rPr>
          <w:sz w:val="28"/>
          <w:szCs w:val="28"/>
        </w:rPr>
        <w:t>В соответствии с Уставом муниципального образования «Демидовский муниципальный округ» Смоленской области, Администрация муниципального образования «Демидовский муниципальный округ» Смоленской области</w:t>
      </w:r>
    </w:p>
    <w:p>
      <w:pPr>
        <w:pStyle w:val="Normal"/>
        <w:ind w:firstLine="704"/>
        <w:jc w:val="center"/>
        <w:rPr>
          <w:sz w:val="28"/>
          <w:szCs w:val="28"/>
        </w:rPr>
      </w:pPr>
      <w:r>
        <w:rPr>
          <w:sz w:val="28"/>
          <w:szCs w:val="28"/>
        </w:rPr>
      </w:r>
    </w:p>
    <w:p>
      <w:pPr>
        <w:pStyle w:val="Normal"/>
        <w:ind w:firstLine="704"/>
        <w:jc w:val="center"/>
        <w:rPr>
          <w:sz w:val="28"/>
          <w:szCs w:val="28"/>
        </w:rPr>
      </w:pPr>
      <w:r>
        <w:rPr>
          <w:sz w:val="28"/>
          <w:szCs w:val="28"/>
        </w:rPr>
        <w:t>ПОСТАНОВЛЯЕТ:</w:t>
      </w:r>
    </w:p>
    <w:p>
      <w:pPr>
        <w:pStyle w:val="Normal"/>
        <w:ind w:firstLine="704"/>
        <w:jc w:val="center"/>
        <w:rPr>
          <w:sz w:val="20"/>
          <w:szCs w:val="20"/>
        </w:rPr>
      </w:pPr>
      <w:r>
        <w:rPr>
          <w:sz w:val="20"/>
          <w:szCs w:val="20"/>
        </w:rPr>
      </w:r>
    </w:p>
    <w:p>
      <w:pPr>
        <w:pStyle w:val="ListParagraph"/>
        <w:numPr>
          <w:ilvl w:val="0"/>
          <w:numId w:val="1"/>
        </w:numPr>
        <w:tabs>
          <w:tab w:val="clear" w:pos="708"/>
          <w:tab w:val="left" w:pos="-142" w:leader="none"/>
          <w:tab w:val="left" w:pos="851" w:leader="none"/>
        </w:tabs>
        <w:ind w:left="0" w:firstLine="704"/>
        <w:jc w:val="both"/>
        <w:rPr>
          <w:rStyle w:val="Strong"/>
          <w:b w:val="false"/>
          <w:b w:val="false"/>
          <w:bCs w:val="false"/>
          <w:color w:val="000000"/>
          <w:sz w:val="28"/>
          <w:szCs w:val="28"/>
        </w:rPr>
      </w:pPr>
      <w:r>
        <w:rPr>
          <w:rStyle w:val="Strong"/>
          <w:b w:val="false"/>
          <w:bCs w:val="false"/>
          <w:color w:val="000000"/>
          <w:sz w:val="28"/>
          <w:szCs w:val="28"/>
        </w:rPr>
        <w:t>Признать утратившими силу:</w:t>
      </w:r>
    </w:p>
    <w:p>
      <w:pPr>
        <w:pStyle w:val="Normal"/>
        <w:tabs>
          <w:tab w:val="clear" w:pos="708"/>
          <w:tab w:val="left" w:pos="4820" w:leader="none"/>
          <w:tab w:val="left" w:pos="5103" w:leader="none"/>
        </w:tabs>
        <w:ind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04.02.2015 №11 «</w:t>
      </w:r>
      <w:r>
        <w:rPr>
          <w:sz w:val="28"/>
          <w:szCs w:val="28"/>
        </w:rPr>
        <w:t>Об утверждении Администрацией Пржевальского городского поселения Демидовского района Смоленской области</w:t>
      </w:r>
      <w:r>
        <w:rPr>
          <w:rStyle w:val="FontStyle39"/>
          <w:sz w:val="28"/>
          <w:szCs w:val="28"/>
        </w:rPr>
        <w:t xml:space="preserve"> Административного регламента по предоставлению   муниципальной услуги </w:t>
      </w:r>
      <w:r>
        <w:rPr>
          <w:sz w:val="28"/>
          <w:szCs w:val="28"/>
          <w:lang w:eastAsia="ar-SA"/>
        </w:rPr>
        <w:t>«Предоставление объектов недвижимого имущества, находящихся в муниципальной собственности (кроме земли) в безвозмездное   временное пользование</w:t>
      </w:r>
      <w:r>
        <w:rPr>
          <w:rStyle w:val="Strong"/>
          <w:b w:val="false"/>
          <w:color w:val="000000"/>
          <w:sz w:val="28"/>
          <w:szCs w:val="28"/>
        </w:rPr>
        <w:t>»;</w:t>
      </w:r>
    </w:p>
    <w:p>
      <w:pPr>
        <w:pStyle w:val="Normal"/>
        <w:ind w:firstLine="709"/>
        <w:jc w:val="both"/>
        <w:rPr>
          <w:rStyle w:val="Strong"/>
          <w:b w:val="false"/>
          <w:b w:val="false"/>
          <w:bCs w:val="false"/>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04.02.2015 №12 «</w:t>
      </w:r>
      <w:r>
        <w:rPr>
          <w:sz w:val="28"/>
          <w:szCs w:val="28"/>
        </w:rPr>
        <w:t>Об  утверждении Администрацией Пржевальского городского поселения Демидовского района Смоленской области</w:t>
      </w:r>
      <w:r>
        <w:rPr>
          <w:rStyle w:val="FontStyle39"/>
          <w:sz w:val="28"/>
          <w:szCs w:val="28"/>
        </w:rPr>
        <w:t xml:space="preserve"> Административного регламента по предоставлению   муниципальной услуги </w:t>
      </w:r>
      <w:r>
        <w:rPr>
          <w:sz w:val="28"/>
          <w:szCs w:val="28"/>
          <w:lang w:eastAsia="ar-SA"/>
        </w:rPr>
        <w:t>«Признание граждан малоимущими»</w:t>
      </w:r>
      <w:r>
        <w:rPr>
          <w:rStyle w:val="Strong"/>
          <w:b w:val="false"/>
          <w:color w:val="000000"/>
          <w:sz w:val="28"/>
          <w:szCs w:val="28"/>
        </w:rPr>
        <w:t>;</w:t>
      </w:r>
    </w:p>
    <w:p>
      <w:pPr>
        <w:pStyle w:val="Normal"/>
        <w:ind w:firstLine="709"/>
        <w:jc w:val="both"/>
        <w:rPr>
          <w:rStyle w:val="Strong"/>
          <w:b w:val="false"/>
          <w:b w:val="false"/>
          <w:bCs w:val="false"/>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04.02.2015 №13 «</w:t>
      </w:r>
      <w:r>
        <w:rPr>
          <w:rStyle w:val="Strong"/>
          <w:b w:val="false"/>
          <w:bCs w:val="false"/>
          <w:color w:val="000000"/>
          <w:sz w:val="28"/>
          <w:szCs w:val="28"/>
        </w:rPr>
        <w:t>Об  утверждении Администрацией Пржевальского городского поселения Демидовского района Смоленской области</w:t>
      </w:r>
      <w:r>
        <w:rPr>
          <w:rStyle w:val="FontStyle39"/>
          <w:color w:val="000000"/>
          <w:sz w:val="28"/>
          <w:szCs w:val="28"/>
        </w:rPr>
        <w:t xml:space="preserve"> Административного регламента по предоставлению   муниципальной услуги </w:t>
      </w:r>
      <w:r>
        <w:rPr>
          <w:rStyle w:val="Strong"/>
          <w:rFonts w:cs="Times New Roman CYR" w:ascii="Times New Roman CYR" w:hAnsi="Times New Roman CYR"/>
          <w:b w:val="false"/>
          <w:bCs w:val="false"/>
          <w:color w:val="000000"/>
          <w:sz w:val="28"/>
          <w:szCs w:val="28"/>
        </w:rPr>
        <w:t xml:space="preserve">«Принятие на учет малоимущих </w:t>
      </w:r>
      <w:r>
        <w:rPr>
          <w:rStyle w:val="Strong"/>
          <w:b w:val="false"/>
          <w:bCs w:val="false"/>
          <w:color w:val="000000"/>
          <w:sz w:val="28"/>
          <w:szCs w:val="28"/>
        </w:rPr>
        <w:t>граждан в качестве  нуждающихся в жилых помещениях, предоставляемых по договорам социального найма</w:t>
      </w:r>
      <w:r>
        <w:rPr>
          <w:rStyle w:val="Strong"/>
          <w:b w:val="false"/>
          <w:color w:val="000000"/>
          <w:sz w:val="28"/>
          <w:szCs w:val="28"/>
        </w:rPr>
        <w:t>»;</w:t>
      </w:r>
    </w:p>
    <w:p>
      <w:pPr>
        <w:pStyle w:val="Normal"/>
        <w:tabs>
          <w:tab w:val="clear" w:pos="708"/>
          <w:tab w:val="decimal" w:pos="4680" w:leader="none"/>
        </w:tabs>
        <w:ind w:firstLine="709"/>
        <w:jc w:val="both"/>
        <w:rPr>
          <w:rStyle w:val="Strong"/>
          <w:b w:val="false"/>
          <w:b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04.02.2015  №14 «</w:t>
      </w:r>
      <w:r>
        <w:rPr>
          <w:sz w:val="28"/>
          <w:szCs w:val="28"/>
        </w:rPr>
        <w:t>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«Оформление документов на обмен жилыми помещениями муниципального жилищного фонда, предоставленными по договорам социального найма»</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04.02.2015 №15 «</w:t>
      </w:r>
      <w:r>
        <w:rPr>
          <w:sz w:val="28"/>
          <w:szCs w:val="28"/>
        </w:rPr>
        <w:t>Об утверждении Административного регламента предоставления Администрацией Пржевальского городского поселения Демидовского района Смоленской области муниципальной услуги «Присвоение адресов объектам недвижимого имущества, находящимся в границах населенного пункта</w:t>
      </w:r>
      <w:r>
        <w:rPr>
          <w:rStyle w:val="Strong"/>
          <w:b w:val="false"/>
          <w:color w:val="000000"/>
          <w:sz w:val="28"/>
          <w:szCs w:val="28"/>
        </w:rPr>
        <w:t>»;</w:t>
      </w:r>
    </w:p>
    <w:p>
      <w:pPr>
        <w:pStyle w:val="Normal"/>
        <w:tabs>
          <w:tab w:val="clear" w:pos="708"/>
          <w:tab w:val="decimal" w:pos="4680" w:leader="none"/>
        </w:tabs>
        <w:ind w:firstLine="709"/>
        <w:jc w:val="both"/>
        <w:rPr>
          <w:rStyle w:val="Strong"/>
          <w:b w:val="false"/>
          <w:b w:val="false"/>
          <w:bCs w:val="false"/>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04.02.2015 №16 «</w:t>
      </w:r>
      <w:r>
        <w:rPr>
          <w:sz w:val="28"/>
          <w:szCs w:val="28"/>
        </w:rPr>
        <w:t>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«Оформление документов на обмен жилыми помещениями муниципального жилищного фонда, предоставленными по договорам социального найма»</w:t>
      </w:r>
      <w:r>
        <w:rPr>
          <w:rStyle w:val="Strong"/>
          <w:b w:val="false"/>
          <w:color w:val="000000"/>
          <w:sz w:val="28"/>
          <w:szCs w:val="28"/>
        </w:rPr>
        <w:t>;</w:t>
      </w:r>
    </w:p>
    <w:p>
      <w:pPr>
        <w:pStyle w:val="5"/>
        <w:ind w:firstLine="709"/>
        <w:rPr>
          <w:rStyle w:val="Strong"/>
          <w:b w:val="false"/>
          <w:b w:val="false"/>
          <w:bCs w:val="false"/>
        </w:rPr>
      </w:pPr>
      <w:r>
        <w:rPr>
          <w:rStyle w:val="Strong"/>
          <w:b w:val="false"/>
        </w:rPr>
        <w:t xml:space="preserve">- постановление Администрации Пржевальского городского поселения Демидовского района Смоленской области от 31.08.2015 №49 «Об утверждении Административного </w:t>
      </w:r>
      <w:r>
        <w:rPr>
          <w:rStyle w:val="Strong"/>
          <w:b w:val="false"/>
          <w:lang w:eastAsia="ar-SA"/>
        </w:rPr>
        <w:t>регламента предоставления муниципальной услуги</w:t>
      </w:r>
      <w:r>
        <w:rPr>
          <w:rStyle w:val="Strong"/>
          <w:b w:val="false"/>
        </w:rPr>
        <w:t xml:space="preserve"> </w:t>
      </w:r>
      <w:r>
        <w:rPr>
          <w:rStyle w:val="Strong"/>
          <w:b w:val="false"/>
          <w:lang w:eastAsia="ar-SA"/>
        </w:rPr>
        <w:t>«</w:t>
      </w:r>
      <w:r>
        <w:rPr>
          <w:rStyle w:val="Strong"/>
          <w:b w:val="false"/>
          <w:lang w:eastAsia="ru-RU"/>
        </w:rPr>
        <w:t>Информирование населения об ограничениях использования водных объектов общего пользования, расположенных на территории Пржевальского городского поселения Демидовского района Смоленской области, для личных и бытовых нужд</w:t>
      </w:r>
      <w:r>
        <w:rPr>
          <w:rStyle w:val="Strong"/>
          <w:b w:val="false"/>
        </w:rPr>
        <w:t>»;</w:t>
      </w:r>
    </w:p>
    <w:p>
      <w:pPr>
        <w:pStyle w:val="Normal"/>
        <w:tabs>
          <w:tab w:val="clear" w:pos="708"/>
          <w:tab w:val="decimal" w:pos="4680" w:leader="none"/>
        </w:tabs>
        <w:ind w:firstLine="709"/>
        <w:jc w:val="both"/>
        <w:rPr>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20.02.2016 №19 «</w:t>
      </w:r>
      <w:r>
        <w:rPr>
          <w:sz w:val="28"/>
          <w:szCs w:val="28"/>
        </w:rPr>
        <w:t>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и на которых расположены объекты недвижимости (здания, сооружения)»</w:t>
      </w:r>
      <w:r>
        <w:rPr>
          <w:rStyle w:val="Strong"/>
          <w:b w:val="false"/>
          <w:color w:val="000000"/>
          <w:sz w:val="28"/>
          <w:szCs w:val="28"/>
        </w:rPr>
        <w:t>;</w:t>
      </w:r>
    </w:p>
    <w:p>
      <w:pPr>
        <w:pStyle w:val="Normal"/>
        <w:tabs>
          <w:tab w:val="clear" w:pos="708"/>
          <w:tab w:val="decimal" w:pos="4680" w:leader="none"/>
        </w:tabs>
        <w:ind w:firstLine="709"/>
        <w:jc w:val="both"/>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20.02.2016 №20 «Об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(земельных участков, государственная собственность на которые не разграничена)»;</w:t>
      </w:r>
    </w:p>
    <w:p>
      <w:pPr>
        <w:pStyle w:val="Normal"/>
        <w:tabs>
          <w:tab w:val="clear" w:pos="708"/>
          <w:tab w:val="decimal" w:pos="4536" w:leader="none"/>
        </w:tabs>
        <w:ind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06.06.2016 №55 «О внесении изменений в а</w:t>
      </w:r>
      <w:r>
        <w:rPr>
          <w:rStyle w:val="FontStyle39"/>
          <w:color w:val="000000"/>
          <w:sz w:val="28"/>
          <w:szCs w:val="28"/>
        </w:rPr>
        <w:t xml:space="preserve">дминистративные регламенты предоставления муниципальных услуг, утвержденные постановлениями </w:t>
      </w:r>
      <w:r>
        <w:rPr>
          <w:rStyle w:val="Strong"/>
          <w:b w:val="false"/>
          <w:color w:val="000000"/>
          <w:sz w:val="28"/>
          <w:szCs w:val="28"/>
        </w:rPr>
        <w:t>Администрации Пржевальского городского поселения Демидовского района Смоленской области</w:t>
      </w:r>
      <w:r>
        <w:rPr>
          <w:rStyle w:val="Strong"/>
          <w:b w:val="false"/>
          <w:bCs w:val="false"/>
          <w:color w:val="000000"/>
          <w:sz w:val="28"/>
          <w:szCs w:val="28"/>
        </w:rPr>
        <w:t>»</w:t>
      </w:r>
      <w:r>
        <w:rPr>
          <w:rStyle w:val="Strong"/>
          <w:b w:val="false"/>
          <w:color w:val="000000"/>
          <w:sz w:val="28"/>
          <w:szCs w:val="28"/>
        </w:rPr>
        <w:t>;</w:t>
      </w:r>
    </w:p>
    <w:p>
      <w:pPr>
        <w:pStyle w:val="Normal"/>
        <w:tabs>
          <w:tab w:val="clear" w:pos="708"/>
          <w:tab w:val="decimal" w:pos="4536" w:leader="none"/>
        </w:tabs>
        <w:ind w:firstLine="709"/>
        <w:jc w:val="both"/>
        <w:rPr>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30.10.2017 №98 «</w:t>
      </w:r>
      <w:r>
        <w:rPr>
          <w:color w:val="000000"/>
          <w:sz w:val="28"/>
          <w:szCs w:val="28"/>
        </w:rPr>
        <w:t xml:space="preserve">Об утверждении Административного </w:t>
      </w:r>
      <w:r>
        <w:rPr>
          <w:color w:val="000000"/>
          <w:spacing w:val="-2"/>
          <w:sz w:val="28"/>
          <w:szCs w:val="28"/>
        </w:rPr>
        <w:t>регламента</w:t>
      </w:r>
      <w:r>
        <w:rPr>
          <w:color w:val="000000"/>
          <w:sz w:val="28"/>
          <w:szCs w:val="28"/>
        </w:rPr>
        <w:t xml:space="preserve"> </w:t>
      </w:r>
      <w:r>
        <w:rPr>
          <w:rStyle w:val="FontStyle39"/>
          <w:sz w:val="28"/>
          <w:szCs w:val="28"/>
        </w:rPr>
        <w:t>предоставления</w:t>
      </w:r>
      <w:r>
        <w:rPr>
          <w:sz w:val="28"/>
          <w:szCs w:val="28"/>
        </w:rPr>
        <w:t xml:space="preserve"> Администрацией Пржевальского городского поселения Демидовского района Смоленской области</w:t>
      </w:r>
      <w:r>
        <w:rPr>
          <w:rStyle w:val="FontStyle39"/>
          <w:sz w:val="28"/>
          <w:szCs w:val="28"/>
        </w:rPr>
        <w:t xml:space="preserve"> муниципальной услуги</w:t>
      </w:r>
      <w:r>
        <w:rPr>
          <w:color w:val="000000"/>
          <w:spacing w:val="-6"/>
          <w:sz w:val="28"/>
          <w:szCs w:val="28"/>
        </w:rPr>
        <w:t xml:space="preserve"> </w:t>
      </w:r>
      <w:r>
        <w:rPr>
          <w:sz w:val="28"/>
          <w:szCs w:val="28"/>
        </w:rPr>
        <w:t>«Выдача разрешения (ордера) на производство земляных работ»</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xml:space="preserve">- постановление Администрации </w:t>
      </w:r>
      <w:r>
        <w:rPr>
          <w:rStyle w:val="FontStyle12"/>
          <w:color w:val="000000"/>
          <w:sz w:val="28"/>
          <w:szCs w:val="28"/>
        </w:rPr>
        <w:t xml:space="preserve">Пржевальского городского </w:t>
      </w:r>
      <w:r>
        <w:rPr>
          <w:rStyle w:val="Strong"/>
          <w:b w:val="false"/>
          <w:color w:val="000000"/>
          <w:sz w:val="28"/>
          <w:szCs w:val="28"/>
        </w:rPr>
        <w:t>поселения Демидовского района Смоленской области от 21.06.2018 №39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26.10.2018 №84 «</w:t>
      </w:r>
      <w:r>
        <w:rPr>
          <w:sz w:val="28"/>
          <w:szCs w:val="28"/>
        </w:rPr>
        <w:t>О внесении изменений и дополнений в А</w:t>
      </w:r>
      <w:r>
        <w:rPr>
          <w:rStyle w:val="FontStyle39"/>
          <w:sz w:val="28"/>
          <w:szCs w:val="28"/>
        </w:rPr>
        <w:t>дминистративные регламенты по предоставлению Администрацией Пржевальского городского поселения Демидовского района Смоленской области муниципальных услуг</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19.11.2018 №92 «</w:t>
      </w:r>
      <w:r>
        <w:rPr>
          <w:sz w:val="28"/>
          <w:szCs w:val="28"/>
        </w:rPr>
        <w:t>О внесении изменений в Административный регламент предоставления муниципальной услуги «Присвоение, изменение и аннулирование адресов объектам адресации</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19.11.2018 №93</w:t>
      </w:r>
      <w:r>
        <w:rPr/>
        <w:t xml:space="preserve"> «</w:t>
      </w:r>
      <w:r>
        <w:rPr>
          <w:sz w:val="28"/>
          <w:szCs w:val="28"/>
        </w:rPr>
        <w:t>О внесении изменений в Административный регламент предоставления муниципальной услуги «Выдача документов (копии финансово-лицевого счета, выписки из домовой книги, выписок из похозяйственной книги, справок»</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19.11.2018 №94 «</w:t>
      </w:r>
      <w:r>
        <w:rPr>
          <w:sz w:val="28"/>
          <w:szCs w:val="28"/>
        </w:rPr>
        <w:t>О внесении изменений в Административный регламент предоставления муниципальной услуги «Выдача архивных справок, архивных выписок и копий архивных документов</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17.12.2018 №106 «О внесении изменений в Административный регламент предоставления муниципальной услуги «Подготовка и проведение торгов (аукционов) по продаже земельных участков или права на заключение договоров аренды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утвержденный постановление Администрации Пржевальского городского поселения Демидовского района Смоленской области от 20.02.2016 г. № 20»;</w:t>
      </w:r>
    </w:p>
    <w:p>
      <w:pPr>
        <w:pStyle w:val="ListParagraph"/>
        <w:tabs>
          <w:tab w:val="clear" w:pos="708"/>
          <w:tab w:val="left" w:pos="851" w:leader="none"/>
        </w:tabs>
        <w:ind w:left="0" w:firstLine="709"/>
        <w:jc w:val="both"/>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01.03.2019 №18</w:t>
      </w:r>
      <w:r>
        <w:rPr>
          <w:spacing w:val="-4"/>
          <w:sz w:val="28"/>
          <w:szCs w:val="28"/>
        </w:rPr>
        <w:t xml:space="preserve"> «Об утверждении Административного регламента предоставления муниципальной услуги </w:t>
      </w:r>
      <w:r>
        <w:rPr>
          <w:sz w:val="28"/>
          <w:szCs w:val="28"/>
        </w:rPr>
        <w:t>«Прием заявлений и выдача документов о согласовании переустройства и (или) перепланировки помещения в многоквартирном доме»</w:t>
      </w:r>
      <w:r>
        <w:rPr>
          <w:rStyle w:val="Strong"/>
          <w:b w:val="false"/>
          <w:color w:val="000000"/>
          <w:sz w:val="28"/>
          <w:szCs w:val="28"/>
        </w:rPr>
        <w:t xml:space="preserve">; </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29.03.2019 №29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 Утверждения схемы расположения земельного участка или земельными участками на кадастровом плане территории», утвержденного постановлением Администрации Пржевальского городского поселения Демидовского района Смоленской области от 21.06.2018 г. № 39»;</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29.03.2019 №30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«Разрешения (ордера) на производство земляных работ», утвержденного постановлением Администрации Пржевальского городского поселения Демидовского района Смоленской области от 03.10.2017 г. № 98»;</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29.03.2019 №31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«Выдача архивных справок, архивных выписок и копий архивных документов», утвержденного постановлением Администрации Пржевальского городского поселения Демидовского района Смоленской области от 27.07.2012 г. № 37»;</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29.03.2019 №32</w:t>
      </w:r>
      <w:r>
        <w:rPr>
          <w:sz w:val="28"/>
          <w:szCs w:val="28"/>
        </w:rPr>
        <w:t xml:space="preserve">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«Выдача документов (копии финансово-лицевого счета, выписки из домовой книги, выписок из похозяйственной книги, справок», утвержденного постановлением Администрации Пржевальского городского поселения Демидовского района Смоленской области от 27.07.2012 г. № 38</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29.03.2019 №33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w:t>
      </w:r>
      <w:r>
        <w:rPr>
          <w:rStyle w:val="Strong"/>
          <w:b w:val="false"/>
          <w:color w:val="000000"/>
          <w:sz w:val="28"/>
          <w:szCs w:val="28"/>
          <w:lang w:eastAsia="ru-RU"/>
        </w:rPr>
        <w:t>Присвоение,</w:t>
      </w:r>
      <w:r>
        <w:rPr>
          <w:rStyle w:val="Strong"/>
          <w:b w:val="false"/>
          <w:color w:val="000000"/>
          <w:sz w:val="28"/>
          <w:szCs w:val="28"/>
        </w:rPr>
        <w:t xml:space="preserve"> </w:t>
      </w:r>
      <w:r>
        <w:rPr>
          <w:rStyle w:val="Strong"/>
          <w:b w:val="false"/>
          <w:color w:val="000000"/>
          <w:sz w:val="28"/>
          <w:szCs w:val="28"/>
          <w:lang w:eastAsia="ru-RU"/>
        </w:rPr>
        <w:t>изменение и аннулирование адресов объектам адресации</w:t>
      </w:r>
      <w:r>
        <w:rPr>
          <w:rStyle w:val="Strong"/>
          <w:b w:val="false"/>
          <w:color w:val="000000"/>
          <w:sz w:val="28"/>
          <w:szCs w:val="28"/>
        </w:rPr>
        <w:t xml:space="preserve">», утвержденного постановлением Администрации Пржевальского городского поселения Демидовского района Смоленской области от 19.03.2015 г. № 30»; </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27.05.2019 №58</w:t>
      </w:r>
      <w:r>
        <w:rPr/>
        <w:t xml:space="preserve"> </w:t>
      </w:r>
      <w:r>
        <w:rPr>
          <w:sz w:val="28"/>
          <w:szCs w:val="28"/>
        </w:rPr>
        <w:t xml:space="preserve">«Об утверждении </w:t>
      </w:r>
      <w:r>
        <w:rPr>
          <w:rStyle w:val="FontStyle39"/>
          <w:sz w:val="28"/>
          <w:szCs w:val="28"/>
        </w:rPr>
        <w:t xml:space="preserve">Административного регламента </w:t>
      </w:r>
      <w:r>
        <w:rPr>
          <w:sz w:val="28"/>
          <w:szCs w:val="28"/>
        </w:rPr>
        <w:t>предоставления Администрацией Пржевальского городского поселения Демидовского района Смоленской области</w:t>
      </w:r>
      <w:r>
        <w:rPr>
          <w:rStyle w:val="FontStyle35"/>
          <w:b w:val="false"/>
          <w:sz w:val="28"/>
          <w:szCs w:val="28"/>
        </w:rPr>
        <w:t xml:space="preserve"> муниципальной услуги </w:t>
      </w:r>
      <w:r>
        <w:rPr>
          <w:sz w:val="28"/>
          <w:szCs w:val="28"/>
        </w:rPr>
        <w:t>«</w:t>
      </w:r>
      <w:r>
        <w:rPr>
          <w:sz w:val="28"/>
          <w:szCs w:val="28"/>
          <w:lang w:eastAsia="ar-SA"/>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Пржевальского городского поселения Демидовского района Смоленской области при условии, что маршрут такого транспортного средства проходит в границах Пржевальского городского поселения Демидовского района Смоленской области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sz w:val="28"/>
          <w:szCs w:val="28"/>
        </w:rPr>
        <w:t>»</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16.12.2019 №110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«Утверждение схемы расположение земельного участка или земельными участками на кадастровом плане территории», утвержденного постановлением Администрации Пржевальского городского поселения Демидовского района Смоленской области от 21.06.2018 г. № 39»;</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16.12.2019 №111 «</w:t>
      </w:r>
      <w:r>
        <w:rPr>
          <w:sz w:val="28"/>
          <w:szCs w:val="28"/>
        </w:rPr>
        <w:t>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утвержденного постановлением Администрации Пржевальского городского поселения Демидовского района Смоленской области от 20.02.2016 г. № 20»</w:t>
      </w:r>
      <w:r>
        <w:rPr>
          <w:rStyle w:val="Strong"/>
          <w:b w:val="false"/>
          <w:color w:val="000000"/>
          <w:sz w:val="28"/>
          <w:szCs w:val="28"/>
        </w:rPr>
        <w:t>;</w:t>
      </w:r>
      <w:r>
        <w:rPr>
          <w:sz w:val="28"/>
          <w:szCs w:val="28"/>
        </w:rPr>
        <w:t xml:space="preserve"> </w:t>
      </w:r>
    </w:p>
    <w:p>
      <w:pPr>
        <w:pStyle w:val="ListParagraph"/>
        <w:tabs>
          <w:tab w:val="clear" w:pos="708"/>
          <w:tab w:val="left" w:pos="851" w:leader="none"/>
        </w:tabs>
        <w:ind w:left="0" w:firstLine="709"/>
        <w:jc w:val="both"/>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24.01.2020 №6 «Об утверждении Административного регламента предоставления муниципальной услуги «Предоставление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Пржевальского городского поселения Демидовского района Смоленской области»;</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30.01.2020 №9 «О внесении изменений в Административный регламент по предоставлению муниципальной услуги «Утверждение схемы расположение земельного участка или земельными участками на кадастровом плане территории» утвержденный постановлением Администрации Пржевальского городского поселения Демидовского района Смоленской области от 21.06.2018г. № 39»;</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19.02.2024 №16 «Об утверждении Административного регламента предоставления Администрацией Пржевальского городского поселения Демидовского района Смоленской области муниципальной услуги «</w:t>
      </w:r>
      <w:r>
        <w:rPr>
          <w:rStyle w:val="FontStyle12"/>
          <w:color w:val="000000"/>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Пржевальского городского поселения Демидовского района Смоленской области</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04.03.2020 №17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w:t>
      </w:r>
      <w:r>
        <w:rPr>
          <w:rStyle w:val="Strong"/>
          <w:b w:val="false"/>
          <w:color w:val="000000"/>
          <w:sz w:val="28"/>
          <w:szCs w:val="28"/>
          <w:lang w:eastAsia="ru-RU"/>
        </w:rPr>
        <w:t>Присвоение,</w:t>
      </w:r>
      <w:r>
        <w:rPr>
          <w:rStyle w:val="Strong"/>
          <w:b w:val="false"/>
          <w:color w:val="000000"/>
          <w:sz w:val="28"/>
          <w:szCs w:val="28"/>
        </w:rPr>
        <w:t xml:space="preserve"> </w:t>
      </w:r>
      <w:r>
        <w:rPr>
          <w:rStyle w:val="Strong"/>
          <w:b w:val="false"/>
          <w:color w:val="000000"/>
          <w:sz w:val="28"/>
          <w:szCs w:val="28"/>
          <w:lang w:eastAsia="ru-RU"/>
        </w:rPr>
        <w:t>изменение и аннулирование адресов объектам адресации</w:t>
      </w:r>
      <w:r>
        <w:rPr>
          <w:rStyle w:val="Strong"/>
          <w:b w:val="false"/>
          <w:color w:val="000000"/>
          <w:sz w:val="28"/>
          <w:szCs w:val="28"/>
        </w:rPr>
        <w:t>», утвержденного постановлением Администрации Пржевальского городского поселения Демидовского района Смоленской области от 19.03.2015 № 30</w:t>
      </w:r>
      <w:r>
        <w:rPr>
          <w:rStyle w:val="Strong"/>
          <w:b w:val="false"/>
          <w:bCs w:val="false"/>
          <w:color w:val="000000"/>
          <w:sz w:val="28"/>
          <w:szCs w:val="28"/>
        </w:rPr>
        <w:t>»</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31.03.2020 №25 «Об утверждении Административного регламента Администрации Пржевальского городского поселения Демидовского района Смоленской области по предоставлению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ListParagraph"/>
        <w:tabs>
          <w:tab w:val="clear" w:pos="708"/>
          <w:tab w:val="left" w:pos="851" w:leader="none"/>
        </w:tabs>
        <w:ind w:left="0" w:firstLine="709"/>
        <w:jc w:val="both"/>
        <w:rPr>
          <w:rStyle w:val="Strong"/>
          <w:b w:val="false"/>
          <w:b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06.04.2020 №26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Пржевальского городского поселения Демидовского района Смоленской области от 04.02.2015 №12»;</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10.06.2020 №36 «Об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«Согласование создания места (площадки) накопления твёрдых коммунальных отходов на территории Пржевальского городского поселения Демидовского района Смоленской области»;</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22.06.2020 №37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специального разрешения на движение по</w:t>
      </w:r>
      <w:r>
        <w:rPr>
          <w:rStyle w:val="Strong"/>
          <w:rFonts w:cs="yandex-sans" w:ascii="yandex-sans" w:hAnsi="yandex-sans"/>
          <w:b w:val="false"/>
          <w:color w:val="000000"/>
          <w:sz w:val="28"/>
          <w:szCs w:val="28"/>
        </w:rPr>
        <w:t xml:space="preserve"> </w:t>
      </w:r>
      <w:r>
        <w:rPr>
          <w:rStyle w:val="Strong"/>
          <w:b w:val="false"/>
          <w:color w:val="000000"/>
          <w:sz w:val="28"/>
          <w:szCs w:val="28"/>
        </w:rPr>
        <w:t>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Пржевальского городского поселения Демидовского района Смоленской области при условии, что маршрут такого транспортного средства проходит в границах Пржевальского городского поселения Демидовского района Смоленской области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от 27.05.2019 № 58</w:t>
      </w:r>
      <w:r>
        <w:rPr>
          <w:rStyle w:val="Strong"/>
          <w:b w:val="false"/>
          <w:bCs w:val="false"/>
          <w:color w:val="000000"/>
          <w:sz w:val="28"/>
          <w:szCs w:val="28"/>
        </w:rPr>
        <w:t>»</w:t>
      </w:r>
      <w:r>
        <w:rPr>
          <w:rStyle w:val="Strong"/>
          <w:b w:val="false"/>
          <w:color w:val="000000"/>
          <w:sz w:val="28"/>
          <w:szCs w:val="28"/>
        </w:rPr>
        <w:t>;</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05.11.2020 №79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w:t>
      </w:r>
      <w:r>
        <w:rPr>
          <w:rStyle w:val="Strong"/>
          <w:b w:val="false"/>
          <w:color w:val="000000"/>
          <w:sz w:val="28"/>
          <w:szCs w:val="28"/>
          <w:lang w:eastAsia="ru-RU"/>
        </w:rPr>
        <w:t>Присвоение,</w:t>
      </w:r>
      <w:r>
        <w:rPr>
          <w:rStyle w:val="Strong"/>
          <w:b w:val="false"/>
          <w:color w:val="000000"/>
          <w:sz w:val="28"/>
          <w:szCs w:val="28"/>
        </w:rPr>
        <w:t xml:space="preserve"> </w:t>
      </w:r>
      <w:r>
        <w:rPr>
          <w:rStyle w:val="Strong"/>
          <w:b w:val="false"/>
          <w:color w:val="000000"/>
          <w:sz w:val="28"/>
          <w:szCs w:val="28"/>
          <w:lang w:eastAsia="ru-RU"/>
        </w:rPr>
        <w:t>изменение и аннулирование адресов объектам адресации</w:t>
      </w:r>
      <w:r>
        <w:rPr>
          <w:rStyle w:val="Strong"/>
          <w:b w:val="false"/>
          <w:color w:val="000000"/>
          <w:sz w:val="28"/>
          <w:szCs w:val="28"/>
        </w:rPr>
        <w:t>», утвержденного постановлением Администрации Пржевальского городского поселения Демидовского района Смоленской области от 19.03.2015 № 30»;</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xml:space="preserve">- постановление Администрации Пржевальского городского поселения Демидовского района Смоленской области от 16.11.2020 №86 «О внесении изменений в  Административный регламент Администрации Пржевальского городского поселения Демидовского района Смоленской области по предоставлению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25.12.2020 №94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«Подготовка и проведение торгов (аукционов, конкурсов) по продаже земельных участков права на заключение договоров аренды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утвержденного постановлением Администрации Пржевальского городского поселения Демидовского района Смоленской области от 20.02.2016 № 20»;</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28.01.2021 №6 «О внесении изменений и дополнений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w:t>
      </w:r>
      <w:r>
        <w:rPr>
          <w:rStyle w:val="Strong"/>
          <w:rFonts w:cs="Times New Roman CYR" w:ascii="Times New Roman CYR" w:hAnsi="Times New Roman CYR"/>
          <w:b w:val="false"/>
          <w:color w:val="000000"/>
          <w:sz w:val="28"/>
          <w:szCs w:val="28"/>
        </w:rPr>
        <w:t xml:space="preserve">Предоставление </w:t>
      </w:r>
      <w:r>
        <w:rPr>
          <w:rStyle w:val="Strong"/>
          <w:b w:val="false"/>
          <w:color w:val="000000"/>
          <w:sz w:val="28"/>
          <w:szCs w:val="28"/>
        </w:rPr>
        <w:t xml:space="preserve">земельных участков, находящихся в муниципальной собственности </w:t>
      </w:r>
      <w:r>
        <w:rPr>
          <w:rStyle w:val="Strong"/>
          <w:rFonts w:cs="Times New Roman CYR" w:ascii="Times New Roman CYR" w:hAnsi="Times New Roman CYR"/>
          <w:b w:val="false"/>
          <w:color w:val="000000"/>
          <w:sz w:val="28"/>
          <w:szCs w:val="28"/>
        </w:rPr>
        <w:t>и земельных участков, государственная собственность на которые не разграничена, и на которых расположены объекты недвижимости(здания, сооружения)</w:t>
      </w:r>
      <w:r>
        <w:rPr>
          <w:rStyle w:val="Strong"/>
          <w:b w:val="false"/>
          <w:color w:val="000000"/>
          <w:sz w:val="28"/>
          <w:szCs w:val="28"/>
        </w:rPr>
        <w:t>»,утвержденный постановлением Администрации Пржевальского городского поселения Демидовского района Смоленской области от 20.02.2016 № 19»;</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04.02.2021 №8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Пржевальского городского поселения Демидовского района Смоленской области от 04.02.2015 № 12»;</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29.11.2021 №108 «Об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«Предварительное согласование предоставления земельного участка»;</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22.12.2021 №124 «О внесении изменения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w:t>
      </w:r>
      <w:r>
        <w:rPr>
          <w:rStyle w:val="Strong"/>
          <w:b w:val="false"/>
          <w:color w:val="000000"/>
          <w:sz w:val="28"/>
          <w:szCs w:val="28"/>
          <w:lang w:eastAsia="ru-RU"/>
        </w:rPr>
        <w:t>Присвоение,</w:t>
      </w:r>
      <w:r>
        <w:rPr>
          <w:rStyle w:val="Strong"/>
          <w:b w:val="false"/>
          <w:color w:val="000000"/>
          <w:sz w:val="28"/>
          <w:szCs w:val="28"/>
        </w:rPr>
        <w:t xml:space="preserve"> </w:t>
      </w:r>
      <w:r>
        <w:rPr>
          <w:rStyle w:val="Strong"/>
          <w:b w:val="false"/>
          <w:color w:val="000000"/>
          <w:sz w:val="28"/>
          <w:szCs w:val="28"/>
          <w:lang w:eastAsia="ru-RU"/>
        </w:rPr>
        <w:t>изменение и аннулирование адресов объектам адресации</w:t>
      </w:r>
      <w:r>
        <w:rPr>
          <w:rStyle w:val="Strong"/>
          <w:b w:val="false"/>
          <w:color w:val="000000"/>
          <w:sz w:val="28"/>
          <w:szCs w:val="28"/>
        </w:rPr>
        <w:t>», утвержденного постановлением Администрации Пржевальского городского поселения Демидовского района Смоленской области от 19.03.2015 №30»;</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12.04.2022 №58 «О внесении изменений и дополнений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Пржевальского городского поселения Демидовского района Смоленской области от 04.02.2015 № 12»;</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12.04.2022 №59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(земельных участков, государственная собственность на которые не разграничена)», утвержденного постановлением Администрации Пржевальского городского поселения Демидовского района Смоленской области от 20.02.2016 № 20»;</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12.04.2022 №61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Пржевальского городского поселения Демидовского района Смоленской области от 29.11.2021    № 108»;</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25.04.2022 №70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«Информирование населения об ограничениях использования водных объектов общего пользования, расположенных на территории Пржевальского городского поселения Демидовского района Смоленской области, для личных и бытовых нужд», утвержденного постановлением Администрации Пржевальского городского поселения Демидовского района Смоленской области от 31.08.2015 №49»;</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01.08.2022 №122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xml:space="preserve">- постановление Администрации </w:t>
      </w:r>
      <w:r>
        <w:rPr>
          <w:rStyle w:val="FontStyle12"/>
          <w:sz w:val="28"/>
          <w:szCs w:val="28"/>
        </w:rPr>
        <w:t xml:space="preserve">Пржевальского городского </w:t>
      </w:r>
      <w:r>
        <w:rPr>
          <w:rStyle w:val="Strong"/>
          <w:b w:val="false"/>
          <w:color w:val="000000"/>
          <w:sz w:val="28"/>
          <w:szCs w:val="28"/>
        </w:rPr>
        <w:t>поселения Демидовского района Смоленской области от 22.12.2022 №206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pPr>
        <w:pStyle w:val="ListParagraph"/>
        <w:tabs>
          <w:tab w:val="clear" w:pos="708"/>
          <w:tab w:val="left" w:pos="851" w:leader="none"/>
        </w:tabs>
        <w:ind w:left="0" w:firstLine="709"/>
        <w:jc w:val="both"/>
        <w:rPr>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17.03.2023 №67 «</w:t>
      </w:r>
      <w:r>
        <w:rPr>
          <w:rStyle w:val="Strong"/>
          <w:b w:val="false"/>
          <w:color w:val="000000"/>
          <w:sz w:val="28"/>
          <w:szCs w:val="28"/>
          <w:lang w:eastAsia="ru-RU"/>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Пржевальского городского поселения Демидовского района Смоленской области от 29.11.2021 № 108»;</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lang w:eastAsia="ru-RU"/>
        </w:rPr>
        <w:t>- постановление Администрации Пржевальского городского поселения Демидовского района Смоленской области от 24.04.2023 №86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Пржевальского городского поселения Демидовского района Смоленской области от 29.11.2021  № 108»;</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29.05.2023 №104 «Об утверждении Административного регламента по предоставлению Администрацией Пржевальского городского поселения Демидовского района Смоленской области муниципальной услуги «Присвоение адреса объекту адресации, изменение и аннулирование такого адреса»;</w:t>
      </w:r>
    </w:p>
    <w:p>
      <w:pPr>
        <w:pStyle w:val="ListParagraph"/>
        <w:tabs>
          <w:tab w:val="clear" w:pos="708"/>
          <w:tab w:val="left" w:pos="851" w:leader="none"/>
        </w:tabs>
        <w:ind w:left="0" w:firstLine="709"/>
        <w:jc w:val="both"/>
        <w:rPr>
          <w:rStyle w:val="Strong"/>
          <w:b w:val="false"/>
          <w:b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22.06.2023 №124 «О внесении изменений в Административный регламент по предоставлению муниципальной услуги «Предоставление объектов недвижимого имущества, находящегося в муниципальной собственности (кроме земли) в аренду», утвержденный постановлением Администрации Пржевальского городского поселения Демидовского района Смоленской области от 04.02.2015 № 11»;</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22.06.2023 №126 «Об утверждении Административного регламента Администрации Пржевальского городского поселения Демидовского района Смоленской области по предоставлению муниципальной услуги «Перевод жилого помещения в нежилое помещение или нежилого помещения в жилое помещение»;</w:t>
      </w:r>
    </w:p>
    <w:p>
      <w:pPr>
        <w:pStyle w:val="Normal"/>
        <w:tabs>
          <w:tab w:val="clear" w:pos="708"/>
          <w:tab w:val="left" w:pos="851" w:leader="none"/>
        </w:tabs>
        <w:ind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22.06.2023 №127 «Об утверждении Административного регламента Администрации Пржевальского городского поселения Демидовского района Смоленской области по предоставлению муниципальной услуги «Согласование проведения переустройства и (или) перепланировки помещения в многоквартирном доме»;</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23.10.2023 №189 «Об утверждении Административного регламента Администрации Пржевальского городского поселения Демидовского района Смоленской области по предоставлению муниципальной услуги «Выдача разрешений на право вырубки зеленых насаждений»;</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20.11.2023 №210 «О внесении изменений в Административный регламент по предоставлению Администрацией Пржевальского городского поселения Демидовского района Смоленской области муниципальной услуги «Присвоение адреса объекту адресации, изменение и аннулирование такого адреса»;</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15.12.2023 №219 «О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pPr>
        <w:pStyle w:val="ListParagraph"/>
        <w:tabs>
          <w:tab w:val="clear" w:pos="708"/>
          <w:tab w:val="left" w:pos="851" w:leader="none"/>
        </w:tabs>
        <w:ind w:left="0" w:firstLine="709"/>
        <w:jc w:val="both"/>
        <w:rPr>
          <w:rStyle w:val="Strong"/>
          <w:b w:val="false"/>
          <w:b w:val="false"/>
          <w:bCs w:val="false"/>
          <w:color w:val="000000"/>
          <w:sz w:val="28"/>
          <w:szCs w:val="28"/>
        </w:rPr>
      </w:pPr>
      <w:r>
        <w:rPr>
          <w:rStyle w:val="Strong"/>
          <w:b w:val="false"/>
          <w:color w:val="000000"/>
          <w:sz w:val="28"/>
          <w:szCs w:val="28"/>
        </w:rPr>
        <w:t>- постановление Администрации Пржевальского городского поселения Демидовского района Смоленской области от 05.12.2023 №220 «Об утверждении Административного регламента предоставления муниципальной услуги Администрацией Пржевальского городского поселения Демидовского района Смоленской области «</w:t>
      </w:r>
      <w:r>
        <w:rPr>
          <w:color w:val="000000"/>
          <w:sz w:val="28"/>
          <w:szCs w:val="28"/>
        </w:rPr>
        <w:t>Предоставление земельных участков гражданам, имеющим трех и более детей, в собственность бесплатно для индивидуального жилищного строительства на территории Пржевальского городского поселения Демидовского района Смоленской области</w:t>
      </w:r>
      <w:r>
        <w:rPr>
          <w:rStyle w:val="Strong"/>
          <w:b w:val="false"/>
          <w:color w:val="000000"/>
          <w:sz w:val="28"/>
          <w:szCs w:val="28"/>
        </w:rPr>
        <w:t>»;</w:t>
      </w:r>
    </w:p>
    <w:p>
      <w:pPr>
        <w:pStyle w:val="ListParagraph"/>
        <w:ind w:left="0" w:firstLine="709"/>
        <w:jc w:val="both"/>
        <w:rPr>
          <w:spacing w:val="-6"/>
          <w:sz w:val="28"/>
          <w:szCs w:val="28"/>
        </w:rPr>
      </w:pPr>
      <w:r>
        <w:rPr>
          <w:spacing w:val="-6"/>
          <w:sz w:val="28"/>
          <w:szCs w:val="28"/>
        </w:rPr>
        <w:t>2. Опубликовать настоящее постановление в газете «Поречанка»,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ListParagraph"/>
        <w:suppressAutoHyphens w:val="false"/>
        <w:ind w:left="0" w:firstLine="709"/>
        <w:jc w:val="both"/>
        <w:rPr/>
      </w:pPr>
      <w:r>
        <w:rPr>
          <w:spacing w:val="-6"/>
          <w:sz w:val="28"/>
          <w:szCs w:val="28"/>
        </w:rPr>
        <w:t>3. Контроль за исполнением настоящего постановления оставляю за собой.</w:t>
      </w:r>
    </w:p>
    <w:p>
      <w:pPr>
        <w:pStyle w:val="ListParagraph"/>
        <w:ind w:left="1744" w:hanging="0"/>
        <w:jc w:val="both"/>
        <w:rPr>
          <w:sz w:val="20"/>
          <w:szCs w:val="20"/>
        </w:rPr>
      </w:pPr>
      <w:r>
        <w:rPr>
          <w:sz w:val="20"/>
          <w:szCs w:val="20"/>
        </w:rPr>
      </w:r>
    </w:p>
    <w:p>
      <w:pPr>
        <w:pStyle w:val="Normal"/>
        <w:jc w:val="both"/>
        <w:rPr>
          <w:sz w:val="28"/>
          <w:szCs w:val="28"/>
        </w:rPr>
      </w:pPr>
      <w:r>
        <w:rPr>
          <w:sz w:val="28"/>
          <w:szCs w:val="28"/>
        </w:rPr>
      </w:r>
    </w:p>
    <w:p>
      <w:pPr>
        <w:pStyle w:val="Normal"/>
        <w:jc w:val="both"/>
        <w:rPr>
          <w:b/>
          <w:b/>
          <w:bCs/>
          <w:sz w:val="28"/>
          <w:szCs w:val="28"/>
        </w:rPr>
      </w:pPr>
      <w:r>
        <w:rPr>
          <w:sz w:val="28"/>
          <w:szCs w:val="28"/>
        </w:rPr>
        <w:t xml:space="preserve">Глава муниципального образования </w:t>
      </w:r>
    </w:p>
    <w:p>
      <w:pPr>
        <w:pStyle w:val="Normal"/>
        <w:snapToGrid w:val="false"/>
        <w:jc w:val="both"/>
        <w:rPr>
          <w:bCs/>
          <w:sz w:val="28"/>
          <w:szCs w:val="28"/>
        </w:rPr>
      </w:pPr>
      <w:r>
        <w:rPr>
          <w:bCs/>
          <w:sz w:val="28"/>
          <w:szCs w:val="28"/>
        </w:rPr>
        <w:t xml:space="preserve">«Демидовский муниципальный округ» </w:t>
      </w:r>
    </w:p>
    <w:p>
      <w:pPr>
        <w:pStyle w:val="Normal"/>
        <w:snapToGrid w:val="false"/>
        <w:jc w:val="both"/>
        <w:rPr>
          <w:b/>
          <w:b/>
          <w:bCs/>
          <w:sz w:val="28"/>
          <w:szCs w:val="28"/>
        </w:rPr>
      </w:pPr>
      <w:r>
        <w:rPr>
          <w:bCs/>
          <w:sz w:val="28"/>
          <w:szCs w:val="28"/>
        </w:rPr>
        <w:t>Смоле</w:t>
      </w:r>
      <w:bookmarkStart w:id="0" w:name="_GoBack"/>
      <w:bookmarkEnd w:id="0"/>
      <w:r>
        <w:rPr>
          <w:bCs/>
          <w:sz w:val="28"/>
          <w:szCs w:val="28"/>
        </w:rPr>
        <w:t>нской области</w:t>
        <w:tab/>
        <w:tab/>
        <w:tab/>
        <w:t xml:space="preserve">                                                  </w:t>
      </w:r>
      <w:r>
        <w:rPr>
          <w:b/>
          <w:bCs/>
          <w:sz w:val="28"/>
          <w:szCs w:val="28"/>
        </w:rPr>
        <w:t>С.В. Николаев</w:t>
      </w:r>
    </w:p>
    <w:p>
      <w:pPr>
        <w:pStyle w:val="Normal"/>
        <w:snapToGrid w:val="false"/>
        <w:jc w:val="both"/>
        <w:rPr>
          <w:b/>
          <w:b/>
          <w:bCs/>
          <w:sz w:val="28"/>
          <w:szCs w:val="28"/>
        </w:rPr>
      </w:pPr>
      <w:r>
        <w:rPr>
          <w:b/>
          <w:bCs/>
          <w:sz w:val="28"/>
          <w:szCs w:val="28"/>
        </w:rPr>
      </w:r>
    </w:p>
    <w:p>
      <w:pPr>
        <w:pStyle w:val="Normal"/>
        <w:snapToGrid w:val="false"/>
        <w:jc w:val="both"/>
        <w:rPr>
          <w:b/>
          <w:b/>
          <w:bCs/>
          <w:sz w:val="28"/>
          <w:szCs w:val="28"/>
        </w:rPr>
      </w:pPr>
      <w:r>
        <w:rPr/>
      </w:r>
    </w:p>
    <w:sectPr>
      <w:headerReference w:type="default" r:id="rId3"/>
      <w:headerReference w:type="first" r:id="rId4"/>
      <w:type w:val="nextPage"/>
      <w:pgSz w:w="11906" w:h="16838"/>
      <w:pgMar w:left="1134" w:right="567" w:header="709" w:top="766"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 New Roman CYR">
    <w:charset w:val="cc"/>
    <w:family w:val="roman"/>
    <w:pitch w:val="variable"/>
  </w:font>
  <w:font w:name="yandex-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411206"/>
    </w:sdtPr>
    <w:sdtContent>
      <w:p>
        <w:pPr>
          <w:pStyle w:val="Style23"/>
          <w:jc w:val="center"/>
          <w:rPr/>
        </w:pPr>
        <w:r>
          <w:rPr/>
          <w:fldChar w:fldCharType="begin"/>
        </w:r>
        <w:r>
          <w:rPr/>
          <w:instrText> PAGE </w:instrText>
        </w:r>
        <w:r>
          <w:rPr/>
          <w:fldChar w:fldCharType="separate"/>
        </w:r>
        <w:r>
          <w:rPr/>
          <w:t>0</w:t>
        </w:r>
        <w:r>
          <w:rPr/>
          <w:fldChar w:fldCharType="end"/>
        </w:r>
      </w:p>
    </w:sdtContent>
  </w:sdt>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
        </w:tabs>
        <w:ind w:left="1745" w:hanging="1035"/>
      </w:pPr>
    </w:lvl>
    <w:lvl w:ilvl="1">
      <w:start w:val="1"/>
      <w:numFmt w:val="decimal"/>
      <w:lvlText w:val="%1.%2."/>
      <w:lvlJc w:val="left"/>
      <w:pPr>
        <w:tabs>
          <w:tab w:val="num" w:pos="929"/>
        </w:tabs>
        <w:ind w:left="929" w:hanging="360"/>
      </w:pPr>
    </w:lvl>
    <w:lvl w:ilvl="2">
      <w:start w:val="1"/>
      <w:numFmt w:val="decimal"/>
      <w:lvlText w:val="%1.%2.%3"/>
      <w:lvlJc w:val="left"/>
      <w:pPr>
        <w:tabs>
          <w:tab w:val="num" w:pos="1"/>
        </w:tabs>
        <w:ind w:left="1430" w:hanging="720"/>
      </w:pPr>
    </w:lvl>
    <w:lvl w:ilvl="3">
      <w:start w:val="1"/>
      <w:numFmt w:val="decimal"/>
      <w:lvlText w:val="%1.%2.%3.%4"/>
      <w:lvlJc w:val="left"/>
      <w:pPr>
        <w:tabs>
          <w:tab w:val="num" w:pos="1"/>
        </w:tabs>
        <w:ind w:left="1790" w:hanging="1080"/>
      </w:pPr>
    </w:lvl>
    <w:lvl w:ilvl="4">
      <w:start w:val="1"/>
      <w:numFmt w:val="decimal"/>
      <w:lvlText w:val="%1.%2.%3.%4.%5"/>
      <w:lvlJc w:val="left"/>
      <w:pPr>
        <w:tabs>
          <w:tab w:val="num" w:pos="1"/>
        </w:tabs>
        <w:ind w:left="1790" w:hanging="1080"/>
      </w:pPr>
    </w:lvl>
    <w:lvl w:ilvl="5">
      <w:start w:val="1"/>
      <w:numFmt w:val="decimal"/>
      <w:lvlText w:val="%1.%2.%3.%4.%5.%6"/>
      <w:lvlJc w:val="left"/>
      <w:pPr>
        <w:tabs>
          <w:tab w:val="num" w:pos="1"/>
        </w:tabs>
        <w:ind w:left="2150" w:hanging="1440"/>
      </w:pPr>
    </w:lvl>
    <w:lvl w:ilvl="6">
      <w:start w:val="1"/>
      <w:numFmt w:val="decimal"/>
      <w:lvlText w:val="%1.%2.%3.%4.%5.%6.%7"/>
      <w:lvlJc w:val="left"/>
      <w:pPr>
        <w:tabs>
          <w:tab w:val="num" w:pos="1"/>
        </w:tabs>
        <w:ind w:left="2150" w:hanging="1440"/>
      </w:pPr>
    </w:lvl>
    <w:lvl w:ilvl="7">
      <w:start w:val="1"/>
      <w:numFmt w:val="decimal"/>
      <w:lvlText w:val="%1.%2.%3.%4.%5.%6.%7.%8"/>
      <w:lvlJc w:val="left"/>
      <w:pPr>
        <w:tabs>
          <w:tab w:val="num" w:pos="1"/>
        </w:tabs>
        <w:ind w:left="2510" w:hanging="1800"/>
      </w:pPr>
    </w:lvl>
    <w:lvl w:ilvl="8">
      <w:start w:val="1"/>
      <w:numFmt w:val="decimal"/>
      <w:lvlText w:val="%1.%2.%3.%4.%5.%6.%7.%8.%9"/>
      <w:lvlJc w:val="left"/>
      <w:pPr>
        <w:tabs>
          <w:tab w:val="num" w:pos="1"/>
        </w:tabs>
        <w:ind w:left="287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7362"/>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5">
    <w:name w:val="Heading 5"/>
    <w:basedOn w:val="Normal"/>
    <w:next w:val="Normal"/>
    <w:link w:val="50"/>
    <w:uiPriority w:val="99"/>
    <w:qFormat/>
    <w:rsid w:val="007b4daa"/>
    <w:pPr>
      <w:keepNext w:val="true"/>
      <w:widowControl w:val="false"/>
      <w:jc w:val="both"/>
      <w:outlineLvl w:val="4"/>
    </w:pPr>
    <w:rPr>
      <w:color w:val="000000"/>
      <w:kern w:val="2"/>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4"/>
    <w:uiPriority w:val="99"/>
    <w:semiHidden/>
    <w:qFormat/>
    <w:rsid w:val="00ff7362"/>
    <w:rPr>
      <w:rFonts w:ascii="Times New Roman" w:hAnsi="Times New Roman" w:eastAsia="Times New Roman" w:cs="Times New Roman"/>
      <w:sz w:val="24"/>
      <w:szCs w:val="24"/>
      <w:lang w:eastAsia="zh-CN"/>
    </w:rPr>
  </w:style>
  <w:style w:type="character" w:styleId="Style14" w:customStyle="1">
    <w:name w:val="Текст выноски Знак"/>
    <w:basedOn w:val="DefaultParagraphFont"/>
    <w:link w:val="a6"/>
    <w:uiPriority w:val="99"/>
    <w:semiHidden/>
    <w:qFormat/>
    <w:rsid w:val="00ff7362"/>
    <w:rPr>
      <w:rFonts w:ascii="Tahoma" w:hAnsi="Tahoma" w:eastAsia="Times New Roman" w:cs="Tahoma"/>
      <w:sz w:val="16"/>
      <w:szCs w:val="16"/>
      <w:lang w:eastAsia="zh-CN"/>
    </w:rPr>
  </w:style>
  <w:style w:type="character" w:styleId="Strong">
    <w:name w:val="Strong"/>
    <w:basedOn w:val="DefaultParagraphFont"/>
    <w:uiPriority w:val="99"/>
    <w:qFormat/>
    <w:rsid w:val="00903dae"/>
    <w:rPr>
      <w:b/>
      <w:bCs/>
    </w:rPr>
  </w:style>
  <w:style w:type="character" w:styleId="FontStyle39" w:customStyle="1">
    <w:name w:val="Font Style39"/>
    <w:basedOn w:val="DefaultParagraphFont"/>
    <w:uiPriority w:val="99"/>
    <w:qFormat/>
    <w:rsid w:val="00147c8d"/>
    <w:rPr>
      <w:rFonts w:ascii="Times New Roman" w:hAnsi="Times New Roman" w:cs="Times New Roman"/>
      <w:sz w:val="26"/>
      <w:szCs w:val="26"/>
    </w:rPr>
  </w:style>
  <w:style w:type="character" w:styleId="Style15" w:customStyle="1">
    <w:name w:val="Верхний колонтитул Знак"/>
    <w:basedOn w:val="DefaultParagraphFont"/>
    <w:link w:val="a9"/>
    <w:uiPriority w:val="99"/>
    <w:qFormat/>
    <w:rsid w:val="00837a2b"/>
    <w:rPr>
      <w:rFonts w:ascii="Times New Roman" w:hAnsi="Times New Roman" w:eastAsia="Times New Roman" w:cs="Times New Roman"/>
      <w:sz w:val="24"/>
      <w:szCs w:val="24"/>
      <w:lang w:eastAsia="zh-CN"/>
    </w:rPr>
  </w:style>
  <w:style w:type="character" w:styleId="Style16" w:customStyle="1">
    <w:name w:val="Нижний колонтитул Знак"/>
    <w:basedOn w:val="DefaultParagraphFont"/>
    <w:link w:val="ab"/>
    <w:uiPriority w:val="99"/>
    <w:semiHidden/>
    <w:qFormat/>
    <w:rsid w:val="00837a2b"/>
    <w:rPr>
      <w:rFonts w:ascii="Times New Roman" w:hAnsi="Times New Roman" w:eastAsia="Times New Roman" w:cs="Times New Roman"/>
      <w:sz w:val="24"/>
      <w:szCs w:val="24"/>
      <w:lang w:eastAsia="zh-CN"/>
    </w:rPr>
  </w:style>
  <w:style w:type="character" w:styleId="51" w:customStyle="1">
    <w:name w:val="Заголовок 5 Знак"/>
    <w:basedOn w:val="DefaultParagraphFont"/>
    <w:link w:val="5"/>
    <w:uiPriority w:val="99"/>
    <w:qFormat/>
    <w:rsid w:val="007b4daa"/>
    <w:rPr>
      <w:rFonts w:ascii="Times New Roman" w:hAnsi="Times New Roman" w:eastAsia="Times New Roman" w:cs="Times New Roman"/>
      <w:color w:val="000000"/>
      <w:kern w:val="2"/>
      <w:sz w:val="28"/>
      <w:szCs w:val="28"/>
      <w:lang w:eastAsia="zh-CN"/>
    </w:rPr>
  </w:style>
  <w:style w:type="character" w:styleId="FontStyle12" w:customStyle="1">
    <w:name w:val="Font Style12"/>
    <w:basedOn w:val="DefaultParagraphFont"/>
    <w:uiPriority w:val="99"/>
    <w:qFormat/>
    <w:rsid w:val="007b4daa"/>
    <w:rPr>
      <w:rFonts w:ascii="Times New Roman" w:hAnsi="Times New Roman" w:cs="Times New Roman"/>
      <w:sz w:val="26"/>
      <w:szCs w:val="26"/>
    </w:rPr>
  </w:style>
  <w:style w:type="character" w:styleId="FontStyle35" w:customStyle="1">
    <w:name w:val="Font Style35"/>
    <w:basedOn w:val="DefaultParagraphFont"/>
    <w:uiPriority w:val="99"/>
    <w:qFormat/>
    <w:rsid w:val="007b4daa"/>
    <w:rPr>
      <w:rFonts w:ascii="Times New Roman" w:hAnsi="Times New Roman" w:cs="Times New Roman"/>
      <w:b/>
      <w:bCs/>
      <w:sz w:val="26"/>
      <w:szCs w:val="26"/>
    </w:rPr>
  </w:style>
  <w:style w:type="paragraph" w:styleId="Style17" w:customStyle="1">
    <w:name w:val="Заголовок"/>
    <w:basedOn w:val="Normal"/>
    <w:next w:val="Style18"/>
    <w:qFormat/>
    <w:rsid w:val="00cd04e5"/>
    <w:pPr>
      <w:keepNext w:val="true"/>
      <w:spacing w:before="240" w:after="120"/>
    </w:pPr>
    <w:rPr>
      <w:rFonts w:ascii="Liberation Sans" w:hAnsi="Liberation Sans" w:eastAsia="Microsoft YaHei" w:cs="Mangal"/>
      <w:sz w:val="28"/>
      <w:szCs w:val="28"/>
    </w:rPr>
  </w:style>
  <w:style w:type="paragraph" w:styleId="Style18">
    <w:name w:val="Body Text"/>
    <w:basedOn w:val="Normal"/>
    <w:link w:val="a3"/>
    <w:uiPriority w:val="99"/>
    <w:semiHidden/>
    <w:unhideWhenUsed/>
    <w:rsid w:val="00ff7362"/>
    <w:pPr>
      <w:spacing w:before="0" w:after="120"/>
    </w:pPr>
    <w:rPr/>
  </w:style>
  <w:style w:type="paragraph" w:styleId="Style19">
    <w:name w:val="List"/>
    <w:basedOn w:val="Style18"/>
    <w:rsid w:val="00cd04e5"/>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qFormat/>
    <w:rsid w:val="00cd04e5"/>
    <w:pPr>
      <w:suppressLineNumbers/>
      <w:spacing w:before="120" w:after="120"/>
    </w:pPr>
    <w:rPr>
      <w:rFonts w:cs="Mangal"/>
      <w:i/>
      <w:iCs/>
    </w:rPr>
  </w:style>
  <w:style w:type="paragraph" w:styleId="Indexheading">
    <w:name w:val="index heading"/>
    <w:basedOn w:val="Normal"/>
    <w:qFormat/>
    <w:rsid w:val="00cd04e5"/>
    <w:pPr>
      <w:suppressLineNumbers/>
    </w:pPr>
    <w:rPr>
      <w:rFonts w:cs="Mangal"/>
    </w:rPr>
  </w:style>
  <w:style w:type="paragraph" w:styleId="ConsPlusNonformat" w:customStyle="1">
    <w:name w:val="ConsPlusNonformat"/>
    <w:qFormat/>
    <w:rsid w:val="00ff7362"/>
    <w:pPr>
      <w:widowControl w:val="false"/>
      <w:suppressAutoHyphens w:val="true"/>
      <w:bidi w:val="0"/>
      <w:spacing w:before="0" w:after="0"/>
      <w:jc w:val="left"/>
    </w:pPr>
    <w:rPr>
      <w:rFonts w:ascii="Courier New" w:hAnsi="Courier New" w:eastAsia="Arial" w:cs="Courier New"/>
      <w:color w:val="auto"/>
      <w:kern w:val="0"/>
      <w:sz w:val="20"/>
      <w:szCs w:val="20"/>
      <w:lang w:eastAsia="zh-CN" w:val="ru-RU" w:bidi="ar-SA"/>
    </w:rPr>
  </w:style>
  <w:style w:type="paragraph" w:styleId="1" w:customStyle="1">
    <w:name w:val="Красная строка1"/>
    <w:basedOn w:val="Style18"/>
    <w:qFormat/>
    <w:rsid w:val="00ff7362"/>
    <w:pPr>
      <w:ind w:firstLine="283"/>
    </w:pPr>
    <w:rPr/>
  </w:style>
  <w:style w:type="paragraph" w:styleId="BalloonText">
    <w:name w:val="Balloon Text"/>
    <w:basedOn w:val="Normal"/>
    <w:link w:val="a5"/>
    <w:uiPriority w:val="99"/>
    <w:semiHidden/>
    <w:unhideWhenUsed/>
    <w:qFormat/>
    <w:rsid w:val="00ff7362"/>
    <w:pPr/>
    <w:rPr>
      <w:rFonts w:ascii="Tahoma" w:hAnsi="Tahoma" w:cs="Tahoma"/>
      <w:sz w:val="16"/>
      <w:szCs w:val="16"/>
    </w:rPr>
  </w:style>
  <w:style w:type="paragraph" w:styleId="ListParagraph">
    <w:name w:val="List Paragraph"/>
    <w:basedOn w:val="Normal"/>
    <w:uiPriority w:val="99"/>
    <w:qFormat/>
    <w:rsid w:val="005029d7"/>
    <w:pPr>
      <w:spacing w:before="0" w:after="0"/>
      <w:ind w:left="720" w:hanging="0"/>
      <w:contextualSpacing/>
    </w:pPr>
    <w:rPr/>
  </w:style>
  <w:style w:type="paragraph" w:styleId="Style22" w:customStyle="1">
    <w:name w:val="Верхний и нижний колонтитулы"/>
    <w:basedOn w:val="Normal"/>
    <w:qFormat/>
    <w:rsid w:val="00cd04e5"/>
    <w:pPr/>
    <w:rPr/>
  </w:style>
  <w:style w:type="paragraph" w:styleId="Style23">
    <w:name w:val="Header"/>
    <w:basedOn w:val="Normal"/>
    <w:link w:val="a8"/>
    <w:uiPriority w:val="99"/>
    <w:unhideWhenUsed/>
    <w:rsid w:val="00837a2b"/>
    <w:pPr>
      <w:tabs>
        <w:tab w:val="clear" w:pos="708"/>
        <w:tab w:val="center" w:pos="4677" w:leader="none"/>
        <w:tab w:val="right" w:pos="9355" w:leader="none"/>
      </w:tabs>
    </w:pPr>
    <w:rPr/>
  </w:style>
  <w:style w:type="paragraph" w:styleId="Style24">
    <w:name w:val="Footer"/>
    <w:basedOn w:val="Normal"/>
    <w:link w:val="aa"/>
    <w:uiPriority w:val="99"/>
    <w:semiHidden/>
    <w:unhideWhenUsed/>
    <w:rsid w:val="00837a2b"/>
    <w:pPr>
      <w:tabs>
        <w:tab w:val="clear" w:pos="708"/>
        <w:tab w:val="center" w:pos="4677" w:leader="none"/>
        <w:tab w:val="right" w:pos="9355" w:leader="none"/>
      </w:tabs>
    </w:pPr>
    <w:rPr/>
  </w:style>
  <w:style w:type="numbering" w:styleId="NoList" w:default="1">
    <w:name w:val="No List"/>
    <w:uiPriority w:val="99"/>
    <w:semiHidden/>
    <w:unhideWhenUsed/>
    <w:qFormat/>
  </w:style>
  <w:style w:type="numbering" w:styleId="Style25" w:customStyle="1">
    <w:name w:val="Без списка"/>
    <w:uiPriority w:val="99"/>
    <w:semiHidden/>
    <w:unhideWhenUsed/>
    <w:qFormat/>
    <w:rsid w:val="00cd04e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uiPriority w:val="59"/>
    <w:rsid w:val="00325d5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Application>LibreOffice/6.4.0.3$Windows_X86_64 LibreOffice_project/b0a288ab3d2d4774cb44b62f04d5d28733ac6df8</Application>
  <Pages>10</Pages>
  <Words>2965</Words>
  <Characters>25579</Characters>
  <CharactersWithSpaces>28557</CharactersWithSpaces>
  <Paragraphs>73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2025-06-30T11:29:00Z</dcterms:created>
  <dc:creator>sysadmin</dc:creator>
  <dc:description/>
  <dc:language>ru-RU</dc:language>
  <cp:lastModifiedBy/>
  <cp:lastPrinted>2025-06-09T12:04:00Z</cp:lastPrinted>
  <dcterms:modified xsi:type="dcterms:W3CDTF">2025-07-21T09:07:13Z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