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819150" cy="8667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00" t="-171" r="-200" b="-171"/>
                    <a:stretch>
                      <a:fillRect/>
                    </a:stretch>
                  </pic:blipFill>
                  <pic:spPr bwMode="auto">
                    <a:xfrm>
                      <a:off x="0" y="0"/>
                      <a:ext cx="819150" cy="866775"/>
                    </a:xfrm>
                    <a:prstGeom prst="rect">
                      <a:avLst/>
                    </a:prstGeom>
                  </pic:spPr>
                </pic:pic>
              </a:graphicData>
            </a:graphic>
          </wp:inline>
        </w:drawing>
      </w:r>
    </w:p>
    <w:p>
      <w:pPr>
        <w:pStyle w:val="Normal"/>
        <w:jc w:val="center"/>
        <w:rPr>
          <w:sz w:val="28"/>
          <w:szCs w:val="28"/>
        </w:rPr>
      </w:pPr>
      <w:r>
        <w:rPr>
          <w:sz w:val="28"/>
          <w:szCs w:val="28"/>
        </w:rPr>
        <w:t>АДМИНИСТРАЦИЯ МУНИЦИПАЛЬНОГО ОБРАЗОВАНИЯ</w:t>
      </w:r>
    </w:p>
    <w:p>
      <w:pPr>
        <w:pStyle w:val="Normal"/>
        <w:jc w:val="center"/>
        <w:rPr>
          <w:sz w:val="20"/>
          <w:szCs w:val="20"/>
        </w:rPr>
      </w:pPr>
      <w:r>
        <w:rPr>
          <w:sz w:val="28"/>
          <w:szCs w:val="28"/>
        </w:rPr>
        <w:t>«ДЕМИДОВСКИЙ МУНИЦИПАЛЬНЫЙ ОКРУГ» СМОЛЕНСКОЙ ОБЛАСТИ</w:t>
      </w:r>
    </w:p>
    <w:p>
      <w:pPr>
        <w:pStyle w:val="Normal"/>
        <w:jc w:val="center"/>
        <w:rPr>
          <w:sz w:val="32"/>
          <w:szCs w:val="32"/>
        </w:rPr>
      </w:pPr>
      <w:r>
        <w:rPr>
          <w:sz w:val="32"/>
          <w:szCs w:val="32"/>
        </w:rPr>
      </w:r>
    </w:p>
    <w:p>
      <w:pPr>
        <w:pStyle w:val="Normal"/>
        <w:jc w:val="center"/>
        <w:rPr>
          <w:sz w:val="28"/>
          <w:szCs w:val="28"/>
        </w:rPr>
      </w:pPr>
      <w:r>
        <w:rPr>
          <w:sz w:val="32"/>
          <w:szCs w:val="32"/>
        </w:rPr>
        <w:t>ПОСТАНОВЛЕНИЕ</w:t>
      </w:r>
    </w:p>
    <w:p>
      <w:pPr>
        <w:pStyle w:val="Normal"/>
        <w:jc w:val="both"/>
        <w:rPr>
          <w:sz w:val="28"/>
          <w:szCs w:val="28"/>
        </w:rPr>
      </w:pPr>
      <w:r>
        <w:rPr>
          <w:sz w:val="28"/>
          <w:szCs w:val="28"/>
        </w:rPr>
      </w:r>
    </w:p>
    <w:p>
      <w:pPr>
        <w:pStyle w:val="Normal"/>
        <w:jc w:val="both"/>
        <w:rPr>
          <w:sz w:val="20"/>
          <w:szCs w:val="20"/>
        </w:rPr>
      </w:pPr>
      <w:r>
        <w:rPr>
          <w:sz w:val="28"/>
          <w:szCs w:val="28"/>
        </w:rPr>
        <w:t xml:space="preserve">от </w:t>
      </w:r>
      <w:r>
        <w:rPr>
          <w:sz w:val="28"/>
          <w:szCs w:val="28"/>
        </w:rPr>
        <w:t>01.07.2025</w:t>
      </w:r>
      <w:r>
        <w:rPr>
          <w:sz w:val="28"/>
          <w:szCs w:val="28"/>
        </w:rPr>
        <w:t xml:space="preserve"> №</w:t>
      </w:r>
      <w:r>
        <w:rPr>
          <w:sz w:val="28"/>
          <w:szCs w:val="28"/>
        </w:rPr>
        <w:t xml:space="preserve"> 716</w:t>
      </w:r>
    </w:p>
    <w:p>
      <w:pPr>
        <w:pStyle w:val="Normal"/>
        <w:jc w:val="both"/>
        <w:rPr>
          <w:sz w:val="28"/>
          <w:szCs w:val="28"/>
        </w:rPr>
      </w:pPr>
      <w:r>
        <w:rPr>
          <w:sz w:val="28"/>
          <w:szCs w:val="28"/>
        </w:rPr>
      </w:r>
    </w:p>
    <w:p>
      <w:pPr>
        <w:pStyle w:val="Normal"/>
        <w:tabs>
          <w:tab w:val="clear" w:pos="708"/>
          <w:tab w:val="left" w:pos="1560" w:leader="none"/>
        </w:tabs>
        <w:ind w:right="5669" w:hanging="0"/>
        <w:jc w:val="both"/>
        <w:rPr>
          <w:sz w:val="28"/>
          <w:szCs w:val="28"/>
        </w:rPr>
      </w:pPr>
      <w:r>
        <w:rPr>
          <w:sz w:val="28"/>
          <w:szCs w:val="28"/>
        </w:rPr>
        <w:t xml:space="preserve">О признании утратившими силу </w:t>
      </w:r>
    </w:p>
    <w:p>
      <w:pPr>
        <w:pStyle w:val="1"/>
        <w:spacing w:before="0" w:after="0"/>
        <w:ind w:hanging="0"/>
        <w:jc w:val="both"/>
        <w:rPr>
          <w:sz w:val="28"/>
          <w:szCs w:val="28"/>
        </w:rPr>
      </w:pPr>
      <w:r>
        <w:rPr>
          <w:sz w:val="28"/>
          <w:szCs w:val="28"/>
        </w:rPr>
        <w:t>отдельных правовых актов</w:t>
      </w:r>
    </w:p>
    <w:p>
      <w:pPr>
        <w:pStyle w:val="1"/>
        <w:spacing w:before="0" w:after="0"/>
        <w:ind w:hanging="0"/>
        <w:jc w:val="both"/>
        <w:rPr>
          <w:sz w:val="28"/>
          <w:szCs w:val="28"/>
        </w:rPr>
      </w:pPr>
      <w:r>
        <w:rPr>
          <w:sz w:val="28"/>
          <w:szCs w:val="28"/>
        </w:rPr>
      </w:r>
    </w:p>
    <w:p>
      <w:pPr>
        <w:pStyle w:val="1"/>
        <w:spacing w:before="0" w:after="0"/>
        <w:ind w:firstLine="704"/>
        <w:jc w:val="both"/>
        <w:rPr>
          <w:sz w:val="28"/>
          <w:szCs w:val="28"/>
        </w:rPr>
      </w:pPr>
      <w:r>
        <w:rPr>
          <w:sz w:val="28"/>
          <w:szCs w:val="28"/>
        </w:rPr>
        <w:t>В соответствии с Уставом муниципального образования «Демидовский муниципальный округ» Смоленской области, Администрация муниципального образования «Демидовский муниципальный округ» Смоленской области</w:t>
      </w:r>
    </w:p>
    <w:p>
      <w:pPr>
        <w:pStyle w:val="Normal"/>
        <w:ind w:firstLine="704"/>
        <w:jc w:val="center"/>
        <w:rPr>
          <w:sz w:val="28"/>
          <w:szCs w:val="28"/>
        </w:rPr>
      </w:pPr>
      <w:r>
        <w:rPr>
          <w:sz w:val="28"/>
          <w:szCs w:val="28"/>
        </w:rPr>
      </w:r>
    </w:p>
    <w:p>
      <w:pPr>
        <w:pStyle w:val="Normal"/>
        <w:ind w:firstLine="704"/>
        <w:jc w:val="center"/>
        <w:rPr>
          <w:sz w:val="28"/>
          <w:szCs w:val="28"/>
        </w:rPr>
      </w:pPr>
      <w:r>
        <w:rPr>
          <w:sz w:val="28"/>
          <w:szCs w:val="28"/>
        </w:rPr>
        <w:t>ПОСТАНОВЛЯЕТ:</w:t>
      </w:r>
    </w:p>
    <w:p>
      <w:pPr>
        <w:pStyle w:val="Normal"/>
        <w:ind w:firstLine="704"/>
        <w:jc w:val="center"/>
        <w:rPr>
          <w:sz w:val="20"/>
          <w:szCs w:val="20"/>
        </w:rPr>
      </w:pPr>
      <w:r>
        <w:rPr>
          <w:sz w:val="20"/>
          <w:szCs w:val="20"/>
        </w:rPr>
      </w:r>
    </w:p>
    <w:p>
      <w:pPr>
        <w:pStyle w:val="ListParagraph"/>
        <w:numPr>
          <w:ilvl w:val="0"/>
          <w:numId w:val="1"/>
        </w:numPr>
        <w:tabs>
          <w:tab w:val="clear" w:pos="708"/>
          <w:tab w:val="left" w:pos="-142" w:leader="none"/>
          <w:tab w:val="left" w:pos="851" w:leader="none"/>
        </w:tabs>
        <w:ind w:left="0" w:firstLine="704"/>
        <w:jc w:val="both"/>
        <w:rPr>
          <w:rStyle w:val="Strong"/>
          <w:b w:val="false"/>
          <w:b w:val="false"/>
          <w:bCs w:val="false"/>
          <w:color w:val="000000"/>
          <w:sz w:val="28"/>
          <w:szCs w:val="28"/>
        </w:rPr>
      </w:pPr>
      <w:r>
        <w:rPr>
          <w:rStyle w:val="Strong"/>
          <w:b w:val="false"/>
          <w:bCs w:val="false"/>
          <w:color w:val="000000"/>
          <w:sz w:val="28"/>
          <w:szCs w:val="28"/>
        </w:rPr>
        <w:t>Признать утратившими силу:</w:t>
      </w:r>
    </w:p>
    <w:p>
      <w:pPr>
        <w:pStyle w:val="Normal"/>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22.03.2016 №29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30.03.2016 №31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30.03.2016 №34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«Предоставление объектов недвижимого имущества, находящегося в муниципальной собственности (кроме земли) в аренду»;</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30.03.2016 №35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«Предоставление пользователям автомобильных дорог местного значения информации о состоянии автомобильных дорог»;</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25.05.2016 №66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«Признание граждан малоимущими»;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25.05.2016 №68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«Принятие на учет малоимущих граждан в качестве нуждающихся в жилых помещениях, предоставляемых по договорам социального найма»;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25.05.2016 №71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«Предоставление сведений о ранее приватизированном имуществе»;</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25.05.2016 №72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«Выдача архивных справок, архивных  выписок и архивных копий»;</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25.05.2016 №73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«Оформление документов  по обмену жилыми помещениями муниципального жилищного фонда, предоставленными по договорам социального найма»;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25.05.2016 №74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«Предоставление объектов недвижимого имущества,  находящегося в муниципальной собственности (кроме земли) в безвозмездное временное  пользование»;</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25.05.2016 №77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«Выдача  документов (копии финансово-лицевого счета, выписок из похозяйственной книги и справок»;</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25.05.2016 №78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«Предоставление информации об объектах культурного наследия местного значения, находящихся на территории Заборьевского сельского поселения Демидовского района Смоленской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27.06.2016 №90 «О внесении изменений в Административный регламент по предоставлению муниципальной услуги «Предоставление сведений о ранее приватизированном имуществе», утвержденный постановлением Администрации Заборьевского сельского поселения Демидовского района Смоленской области от  25.05.2016 года № 71»;</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27.06.2016 №92 «О внесении изменений в Административный регламент по предоставлению муниципальной услуги «Принятие на учет малоимущих граждан в качестве нуждающихся в жилых помещениях, предоставляемых по договорам социального найма», утвержденный постановлением Администрации Заборьевского сельского поселения Демидовского района Смоленской области от 25.05.2016 года № 68»;</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08.07.2016 №95 «О внесении изменений в Административный регламент по предоставлению муниципальной услуги «Предоставление объектов недвижимого имущества, находящегося в муниципальной собственности (кроме земли) в безвозмездное временное пользование», утвержденный постановлением Администрации Заборьевского сельского поселения Демидовского района Смоленской области от 25.05.2016 года № 74»;</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05.09.2016 №110 «Об утверждении Административного регламента исполнения Администрацией Заборьевского сельского поселения Демидовского района Смоленской области 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 Заборьевского сельского поселения Демидовского района Смоленской области, для личных и бытовых нужд»;</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27.02.2017 №13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предназначенной для сдачи в аренду»;</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27.02.2017 №14 «Об утверждении Администрацией Заборьевского сельского поселения Демидовского района Смоленской области Административного регламента по предоставлению муниципальной услуги «Оформление разрешения на вселение в муниципальные жилые помещения специализированного жилищного фонда»;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28.02.2017 №15 «Об утверждении Административного регламента предоставления Администрацией Заборьевского сельского поселения Демидовского района Смоленской области муниципальной услуги «Предоставление информации о месте и времени проведения праздников и иных культурно-массовых мероприятий на территории Заборьевского сельского поселения Демидовского района Смоленской области»;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26.06.2017 №35 «О внесении изменений в Административный регламент по предоставлению муниципальной услуги «Принятие на учет малоимущих граждан в качестве нуждающихся в жилых помещениях, предоставляемых по договорам социального найма», утвержденный постановлением Администрации Заборьевского сельского поселения Демидовского района Смоленской области от 25.05.2016 года № 68»;</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15.08.2017 №51 «О внесении изменений в Административный регламент предоставления Администрацией Заборьевского сельского поселения Демидовского района Смоленской области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24.10.2017 №63 «О внесении изменений в Административный регламент предоставления Администрацией Заборьевского сельского поселения Демидовского района Смоленской области муниципальной услуги «Предоставление информации о месте и времени проведения праздников и иных культурно-массовых мероприятий на территории Заборьевского сельского поселения Демидовского района Смоленской области»;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04.06.2018 №38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«Оформление документов по обмену жилыми помещениями муниципального жилищного фонда, предоставленными по договорам социального найма», утвержденного постановлением Администрации Заборьевского сельского поселения Демидовского района Смоленской области от 25.05.2016 г. №73»;</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31.07.2018 №58 «О внесении изменений в Административные регламенты по предоставлению Администрацией Заборьевского сельского поселения Демидовского района Смоленской области муниципальных услуг»;</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24.09.2018 №66 «О внесении изменений в Административные регламенты по предоставлению Администрацией Заборьевского сельского поселения Демидовского района Смоленской области муниципальных услуг»;</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27.11.2018 №100 «О внесении изменений в Административные регламенты по предоставлению Администрацией Заборьевского сельского поселения Демидовского района Смоленской области муниципальных услуг»;</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10.04.2019 №21 «О внесении изменений в Административные регламенты Администрации Заборьевского сельского поселения Демидовского района Смоленской области по предоставлению муниципальных услуг, утвержденные Постановлением от 27.02.2017 года №13, Постановлением от 25.05.2016 года №74, Постановлением от 30.03.2016 года №34»;</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29.11.2019 №94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04.12.2019 №96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«Предоставление пользователям автомобильных дорог местного значения информации о состоянии автомобильных дорог», утвержденного постановлением Администрации Заборьевского сельского поселения Демидовского района Смоленской области от 30.03.2016 года №35»;</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04.12.2019 №97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«Выдача архивных справок, архивных выписок и архивных копий», утвержденного постановлением Администрации Заборьевского сельского поселения Демидовского района Смоленской области от 25.05.2016 года №72»;</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04.12.2019 №98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«Выдача  документов (копии финансово - лицевого счета, выписок из похозяйственной книги и справок)», утвержденного постановлением Администрации Заборьевского сельского поселения Демидовского района Смоленской области от 25.05.2016 года №77»;</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04.12.2019 №99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«Информирование населения об ограничениях использования водных объектов общего пользования, расположенных на территории Заборьевского сельского поселения Демидовского района Смоленской области, для личных и бытовых нужд», утвержденного постановлением Администрации Заборьевского сельского поселения Демидовского района Смоленской области от 05.09.2016 года №110»;</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27.01.2020 №16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«Признание граждан малоимущими», утвержденный Постановлением Администрации Заборьевского сельского поселения Демидовского района Смоленской области от 25.05.2016 года №66»;</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27.01.2020 №17 «О внесении изменений в Административный регламент по предоставлению муниципальной услуги «Предоставление сведений о ранее приватизированном имуществе», утвержденный постановлением Администрации Заборьевского сельского поселения Демидовского района Смоленской области от  25.05.2016 года № 71»;</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27.01.2020 №18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«Оформление документов по обмену жилыми помещениями муниципального жилищного фонда, предоставленными по договорам социального найма», утвержденного постановлением Администрации Заборьевского сельского поселения Демидовского района Смоленской области от 25.05.2016 г. №73»;</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27.01.2020 №19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«Оформление разрешения на вселение в муниципальные жилые помещения специализированного жилищного фонда», утвержденный Постановлением Администрации Заборьевского сельского поселения Демидовского района Смоленской области от 27.02.2017 года №14»;</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27.01.2020 №20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 утвержденный Постановлением Администрации Заборьевского сельского поселения Демидовского района Смоленской области от 30.03.2016 года №31»;</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30.01.2020 №22 «О внесении изменений в Административные Регламенты по предоставлению Администрацией Заборьевского сельского поселения Демидовского района Смоленской области муниципальных услуг»;</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30.01.2020 №23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«Предоставление информации об объектах культурного наследия местного значения, находящихся на территории Заборьевского сельского поселения Демидовского района Смоленской области и включенных в единый государственный реестр объектов культурного наследия (памятников истории и культуры) народов Российской Федерации», утвержденный Постановлением Администрации Заборьевского сельского поселения Демидовского района Смоленской области от 25.05.2016 года №78»;</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30.01.2020 №24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«Выдача выписок из реестра муниципальной собственности на объекты недвижимого имущества», утвержденный Постановлением Администрации Заборьевского сельского поселения Демидовского района Смоленской области от 22.03.2016 года №29»;</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30.01.2020 №25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«Предоставление информации о месте и времени проведения праздников и иных культурно-массовых мероприятий на территории Заборьевского сельского поселения Демидовского района Смоленской области», утвержденный Постановлением Администрации Заборьевского сельского поселения Демидовского района Смоленской области от 28.02.2017 года №15»;</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07.02.2020 №29 «Об утверждении Административного регламента  предоставления муниципальной услуги «Предоставление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Заборьевского сельского поселения Демидовского района Смоленской области»;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07.02.2020 №30 «Об утверждении Административного регламента  предоставления муниципальной услуги Администрацией Заборьевского сельского поселения Демидовского района Смоленской области «Признание садового дома жилым домом и жилого дома садовым домом»;</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11.03.2020 №39 «О внесении изменений в Административный регламент по предоставлению муниципальной услуги «Принятие на учет малоимущих граждан в качестве нуждающихся в жилых помещениях, предоставляемых по договорам социального найма», утвержденный постановлением Администрации Заборьевского сельского поселения Демидовского района Смоленской области от 25.05.2016 года № 68»;</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02.04.2020 №42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«Признание граждан малоимущими», утвержденный постановлением Администрации Заборьевского сельского поселения Демидовского района Смоленской области от 25.05.2016 № 66»;</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02.04.2020 №43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14.05.2020 №55 «Об утверждении Административного регламента по предоставлению Администрацией Заборьевского сельского поселения Демидовского района Смоленской области муниципальной услуги «Предварительное согласование предоставления земельного участка»;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29.05.2020 №80 «Об утверждении Административного регламента по предоставлению Администрацией Заборьевского сельского поселения Демидовского района Смоленской области муниципальной услуги «Согласование создания места (площадки) накопления твёрдых коммунальных отходов на территории Заборьевского сельского поселения Демидовского района Смоленской области»;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25.08.2020 №96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01.02.2021 №7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«Признание граждан малоимущими», утвержденный постановлением Администрации Заборьевского сельского поселения Демидовского района Смоленской области от 25.05.2016 № 66»;</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20.12.2021 №102 «О внесении изменений в Административный регламент по предоставлению муниципальной услуги «Предоставление информации об объектах культурного наследия местного значения, находящихся на территории Заборьевского сельского поселения Демидовского района Смоленской области и включенных в единый государственный реестр объектов культурного наследия (памятников истории и культуры) народов Российской Федерации», утвержденный Постановлением Администрации Заборьевского сельского поселения Демидовского района Смоленской области от 25.05.2016 года № 78»;</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20.12.2021 №103 «О внесении изменений в Административный регламент по предоставлению муниципальной услуги «Предоставление объектов недвижимого имущества, находящегося в муниципальной собственности (кроме земли) в аренду», утвержденный Постановлением Администрации Заборьевского сельского поселения Демидовского района Смоленской области от 30.03.2016 года № 34»;</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20.12.2021 №104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Заборьевского сельского поселения Демидовского района Смоленской области от 14.05.2020 года № 55»;</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09.02.2022 №11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 утвержденный Постановлением Администрации Заборьевского сельского поселения Демидовского района Смоленской области от 30.03.2016 года №31»;</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09.02.2022 №12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«Оформление документов по обмену жилыми помещениями муниципального жилищного фонда, предоставленными по договорам социального найма», утвержденного постановлением Администрации Заборьевского сельского поселения Демидовского района Смоленской области от 25.05.2016 г. №73»;</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09.02.2022 №13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«Оформление разрешения на вселение в муниципальные жилые помещения специализированного жилищного фонда», утвержденный Постановлением Администрации Заборьевского сельского поселения Демидовского района Смоленской области от 27.02.2017 года №14»;</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09.02.2022 №14 «О внесении изменений в Административный регламент по предоставлению муниципальной услуги «Принятие на учет малоимущих граждан в качестве нуждающихся в жилых помещениях, предоставляемых по договорам социального найма», утвержденный постановлением Администрации Заборьевского сельского поселения Демидовского района Смоленской области от 25.05.2016 года № 68»;</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11.03.2022 №44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«Признание садового дома жилым домом и жилого дома садовым домом»;</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11.04.2022 №57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«Признание граждан малоимущими», утвержденный постановлением Администрации Заборьевского сельского поселения Демидовского района Смоленской области от 25.05.2016 № 66»;</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11.04.2022 №59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«Оформление документов по обмену жилыми помещениями муниципального жилищного фонда, предоставленными по договорам социального найма», утвержденного постановлением Администрации Заборьевского сельского поселения Демидовского района Смоленской области от 25.05.2016 г. №73»;</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21.04.2022 №63 «О внесении изменения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«Информирование населения об ограничениях использования водных объектов общего пользования, расположенных на территории Заборьевского сельского поселения Демидовского района Смоленской области, для личных и бытовых нужд», утвержденного постановлением Администрации Заборьевского сельского поселения Демидовского района Смоленской области от 05.09.2016 года №110»;</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17.05.2022 №70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«Признание садового дома жилым домом и жилого дома садовым домом»;</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27.07.2022 №93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13.03.2023 №31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Заборьевского сельского поселения Демидовского района Смоленской области от 14.05.2020 года № 55»;</w:t>
      </w:r>
    </w:p>
    <w:p>
      <w:pPr>
        <w:pStyle w:val="ListParagraph"/>
        <w:tabs>
          <w:tab w:val="clear" w:pos="708"/>
          <w:tab w:val="left" w:pos="-142" w:leader="none"/>
          <w:tab w:val="left" w:pos="851" w:leader="none"/>
        </w:tabs>
        <w:ind w:left="142" w:firstLine="704"/>
        <w:jc w:val="both"/>
        <w:rPr>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06.04.2023 №41 «</w:t>
      </w:r>
      <w:r>
        <w:rPr>
          <w:rFonts w:eastAsia="" w:eastAsiaTheme="minorEastAsia"/>
          <w:bCs/>
          <w:color w:val="000000"/>
          <w:sz w:val="28"/>
          <w:szCs w:val="28"/>
          <w:lang w:eastAsia="ru-RU"/>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Заборьевского сельского поселения Демидовского района Смоленской области от 14.05.2020 года № 55»;</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06.04.2023 №42 «О внесении изменений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06.04.2023 №43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«Выдача выписок из реестра муниципальной собственности на объекты недвижимого имущества», утвержденный Постановлением Администрации Заборьевского сельского поселения Демидовского района Смоленской области от 22.03.2016 года №29»;</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06.04.2023 №44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 утвержденный Постановлением Администрации Заборьевского сельского поселения Демидовского района Смоленской области от 30.03.2016 года №31»;</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06.04.2023 №45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Заборьевского сельского поселения Демидовского района Смоленской области от 14.05.2020 года № 55»;</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29.05.2023 №70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«Перевод жилого помещения в нежилое помещение или нежилого помещения в жилое помещение»;</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29.05.2023 №71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«Согласование проведения переустройства и (или) перепланировки помещения в многоквартирном доме»;</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29.05.2023 №72 «Об утверждении Административного регламента по предоставлению Администрацией Заборьевского сельского поселения Демидовского района Смоленской области муниципальной услуги «Присвоение адреса объекту адресации, изменение и аннулирование такого адреса»;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29.05.2023 №73 «Об утверждении Административного регламента по предоставлению Администрацией Заборьевского сельского поселения Демидовского района Смоленской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29.05.2023 №74 «Об утверждении Административного регламента по предоставлению Администрацией Заборьевского сельского поселения Демидовского района Смоленской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29.05.2023 №75 «Об утверждении Административного регламента по предоставлению Администрацией Заборьевского сельского поселения Демидовского района Смоленской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05.06.2023 №79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 утвержденный Постановлением Администрации Заборьевского сельского поселения Демидовского района Смоленской области от 30.03.2016 года №31»;</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05.06.2023 №80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«Выдача выписок из реестра муниципальной собственности на объекты недвижимого имущества»;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16.06.2023 №82 «О внесении изменений в Административные Регламенты по предоставлению Администрацией Заборьевского сельского поселения Демидовского района Смоленской области муниципальных услуг»;</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18.09.2023 №111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«Признание садового дома жилым домом и жилого дома садовым домом»;</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18.09.2023 №112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Заборьевского сельского поселения Демидовского района Смоленской области»;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18.09.2023 №113 «Об утверждении Административного регламента Администрации Заборьевского сельского поселения Демидовского района Смоленской области по предоставлению муниципальной услуги «Выдача разрешений на право вырубки зеленых насаждений»;</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01.03.2024 №31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«Присвоение адреса объекту адресации, изменение и аннулирование такого адреса»;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18.09.2023 №114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«Присвоение адреса объекту адресации, изменение и аннулирование такого адреса»;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25.09.2023 №119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«Выдача разрешений на право вырубки зеленых насаждений»;</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25.09.2023 №120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«Предоставление разрешения на осуществление земляных работ на территории Заборьевского сельского поселения Демидовского района Смоленской области»;</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22.11.2023 №142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«Присвоение адреса объекту адресации, изменение и аннулирование такого адреса»;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10.04.2024 №43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«Согласование проведения переустройства и (или) перепланировки помещения в многоквартирном доме»;</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17.04.2024 №45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17.04.2024 №46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«Выдача выписок из реестра муниципальной собственности на объекты недвижимого имущества»;</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09.09.2024 №88 «О внесении изменений в Административные Регламенты по предоставлению Администрацией Заборьевского сельского поселения Демидовского района Смоленской области муниципальных услуг»;</w:t>
      </w:r>
    </w:p>
    <w:p>
      <w:pPr>
        <w:pStyle w:val="ListParagraph"/>
        <w:tabs>
          <w:tab w:val="clear" w:pos="708"/>
          <w:tab w:val="left" w:pos="-142" w:leader="none"/>
          <w:tab w:val="left" w:pos="851" w:leader="none"/>
        </w:tabs>
        <w:ind w:left="142" w:firstLine="704"/>
        <w:jc w:val="both"/>
        <w:rPr>
          <w:rStyle w:val="Strong"/>
          <w:b w:val="false"/>
          <w:b w:val="false"/>
          <w:bCs w:val="false"/>
          <w:color w:val="000000"/>
          <w:sz w:val="28"/>
          <w:szCs w:val="28"/>
        </w:rPr>
      </w:pPr>
      <w:r>
        <w:rPr>
          <w:rStyle w:val="Strong"/>
          <w:b w:val="false"/>
          <w:bCs w:val="false"/>
          <w:color w:val="000000"/>
          <w:sz w:val="28"/>
          <w:szCs w:val="28"/>
        </w:rPr>
        <w:t>-постановление Администрации Заборьевского сельского поселения Демидовского района Смоленской области от 09.09.2024 №89 «О внесении изменений в Административный регламент по предоставлению Администрацией Заборьевского сельского поселения Демидовского района Смоленской области муниципальной услуги «Перевод жилого помещения в нежилое помещение или нежилого помещения в жилое помещение».</w:t>
      </w:r>
    </w:p>
    <w:p>
      <w:pPr>
        <w:pStyle w:val="ListParagraph"/>
        <w:ind w:left="0" w:firstLine="709"/>
        <w:jc w:val="both"/>
        <w:rPr>
          <w:spacing w:val="-6"/>
          <w:sz w:val="28"/>
          <w:szCs w:val="28"/>
        </w:rPr>
      </w:pPr>
      <w:r>
        <w:rPr>
          <w:spacing w:val="-6"/>
          <w:sz w:val="28"/>
          <w:szCs w:val="28"/>
        </w:rPr>
        <w:t>2. Опубликовать настоящее постановление в газете «Поречанка», разместить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w:t>
      </w:r>
    </w:p>
    <w:p>
      <w:pPr>
        <w:pStyle w:val="ListParagraph"/>
        <w:suppressAutoHyphens w:val="false"/>
        <w:ind w:left="0" w:firstLine="709"/>
        <w:jc w:val="both"/>
        <w:rPr/>
      </w:pPr>
      <w:r>
        <w:rPr>
          <w:spacing w:val="-6"/>
          <w:sz w:val="28"/>
          <w:szCs w:val="28"/>
        </w:rPr>
        <w:t>3. Контроль за исполнением настоящего постановления оставляю за собой.</w:t>
      </w:r>
    </w:p>
    <w:p>
      <w:pPr>
        <w:pStyle w:val="ListParagraph"/>
        <w:ind w:left="1744" w:hanging="0"/>
        <w:jc w:val="both"/>
        <w:rPr>
          <w:sz w:val="20"/>
          <w:szCs w:val="20"/>
        </w:rPr>
      </w:pPr>
      <w:r>
        <w:rPr>
          <w:sz w:val="20"/>
          <w:szCs w:val="20"/>
        </w:rPr>
      </w:r>
    </w:p>
    <w:p>
      <w:pPr>
        <w:pStyle w:val="Normal"/>
        <w:jc w:val="both"/>
        <w:rPr>
          <w:sz w:val="28"/>
          <w:szCs w:val="28"/>
        </w:rPr>
      </w:pPr>
      <w:r>
        <w:rPr>
          <w:sz w:val="28"/>
          <w:szCs w:val="28"/>
        </w:rPr>
      </w:r>
    </w:p>
    <w:p>
      <w:pPr>
        <w:pStyle w:val="Normal"/>
        <w:jc w:val="both"/>
        <w:rPr>
          <w:b/>
          <w:b/>
          <w:bCs/>
          <w:sz w:val="28"/>
          <w:szCs w:val="28"/>
        </w:rPr>
      </w:pPr>
      <w:r>
        <w:rPr>
          <w:sz w:val="28"/>
          <w:szCs w:val="28"/>
        </w:rPr>
        <w:t xml:space="preserve">Глава муниципального образования </w:t>
      </w:r>
    </w:p>
    <w:p>
      <w:pPr>
        <w:pStyle w:val="Normal"/>
        <w:snapToGrid w:val="false"/>
        <w:jc w:val="both"/>
        <w:rPr>
          <w:bCs/>
          <w:sz w:val="28"/>
          <w:szCs w:val="28"/>
        </w:rPr>
      </w:pPr>
      <w:r>
        <w:rPr>
          <w:bCs/>
          <w:sz w:val="28"/>
          <w:szCs w:val="28"/>
        </w:rPr>
        <w:t xml:space="preserve">«Демидовский муниципальный округ» </w:t>
      </w:r>
    </w:p>
    <w:p>
      <w:pPr>
        <w:pStyle w:val="Normal"/>
        <w:snapToGrid w:val="false"/>
        <w:jc w:val="both"/>
        <w:rPr>
          <w:b/>
          <w:b/>
          <w:bCs/>
          <w:sz w:val="28"/>
          <w:szCs w:val="28"/>
        </w:rPr>
      </w:pPr>
      <w:r>
        <w:rPr>
          <w:bCs/>
          <w:sz w:val="28"/>
          <w:szCs w:val="28"/>
        </w:rPr>
        <w:t>Смоле</w:t>
      </w:r>
      <w:bookmarkStart w:id="0" w:name="_GoBack"/>
      <w:bookmarkEnd w:id="0"/>
      <w:r>
        <w:rPr>
          <w:bCs/>
          <w:sz w:val="28"/>
          <w:szCs w:val="28"/>
        </w:rPr>
        <w:t>нской области</w:t>
        <w:tab/>
        <w:tab/>
        <w:tab/>
        <w:t xml:space="preserve">                                                     </w:t>
      </w:r>
      <w:r>
        <w:rPr>
          <w:b/>
          <w:bCs/>
          <w:sz w:val="28"/>
          <w:szCs w:val="28"/>
        </w:rPr>
        <w:t>С.В. Николаев</w:t>
      </w:r>
    </w:p>
    <w:p>
      <w:pPr>
        <w:pStyle w:val="Normal"/>
        <w:snapToGrid w:val="false"/>
        <w:jc w:val="both"/>
        <w:rPr>
          <w:b/>
          <w:b/>
          <w:bCs/>
          <w:sz w:val="28"/>
          <w:szCs w:val="28"/>
        </w:rPr>
      </w:pPr>
      <w:r>
        <w:rPr>
          <w:b/>
          <w:bCs/>
          <w:sz w:val="28"/>
          <w:szCs w:val="28"/>
        </w:rPr>
      </w:r>
    </w:p>
    <w:p>
      <w:pPr>
        <w:pStyle w:val="Normal"/>
        <w:snapToGrid w:val="false"/>
        <w:jc w:val="both"/>
        <w:rPr>
          <w:b/>
          <w:b/>
          <w:bCs/>
          <w:sz w:val="28"/>
          <w:szCs w:val="28"/>
        </w:rPr>
      </w:pPr>
      <w:r>
        <w:rPr/>
      </w:r>
    </w:p>
    <w:sectPr>
      <w:headerReference w:type="default" r:id="rId3"/>
      <w:headerReference w:type="first" r:id="rId4"/>
      <w:type w:val="nextPage"/>
      <w:pgSz w:w="11906" w:h="16838"/>
      <w:pgMar w:left="1134" w:right="567" w:header="709" w:top="766"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29299509"/>
    </w:sdtPr>
    <w:sdtContent>
      <w:p>
        <w:pPr>
          <w:pStyle w:val="Style24"/>
          <w:jc w:val="center"/>
          <w:rPr/>
        </w:pPr>
        <w:r>
          <w:rPr/>
          <w:fldChar w:fldCharType="begin"/>
        </w:r>
        <w:r>
          <w:rPr/>
          <w:instrText> PAGE </w:instrText>
        </w:r>
        <w:r>
          <w:rPr/>
          <w:fldChar w:fldCharType="separate"/>
        </w:r>
        <w:r>
          <w:rPr/>
          <w:t>0</w:t>
        </w:r>
        <w:r>
          <w:rPr/>
          <w:fldChar w:fldCharType="end"/>
        </w:r>
      </w:p>
    </w:sdtContent>
  </w:sdt>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2"/>
        </w:tabs>
        <w:ind w:left="1886" w:hanging="1035"/>
      </w:pPr>
    </w:lvl>
    <w:lvl w:ilvl="1">
      <w:start w:val="1"/>
      <w:numFmt w:val="decimal"/>
      <w:lvlText w:val="%1.%2."/>
      <w:lvlJc w:val="left"/>
      <w:pPr>
        <w:tabs>
          <w:tab w:val="num" w:pos="1070"/>
        </w:tabs>
        <w:ind w:left="1070" w:hanging="360"/>
      </w:pPr>
    </w:lvl>
    <w:lvl w:ilvl="2">
      <w:start w:val="1"/>
      <w:numFmt w:val="decimal"/>
      <w:lvlText w:val="%1.%2.%3"/>
      <w:lvlJc w:val="left"/>
      <w:pPr>
        <w:tabs>
          <w:tab w:val="num" w:pos="142"/>
        </w:tabs>
        <w:ind w:left="1571" w:hanging="720"/>
      </w:pPr>
    </w:lvl>
    <w:lvl w:ilvl="3">
      <w:start w:val="1"/>
      <w:numFmt w:val="decimal"/>
      <w:lvlText w:val="%1.%2.%3.%4"/>
      <w:lvlJc w:val="left"/>
      <w:pPr>
        <w:tabs>
          <w:tab w:val="num" w:pos="142"/>
        </w:tabs>
        <w:ind w:left="1931" w:hanging="1080"/>
      </w:pPr>
    </w:lvl>
    <w:lvl w:ilvl="4">
      <w:start w:val="1"/>
      <w:numFmt w:val="decimal"/>
      <w:lvlText w:val="%1.%2.%3.%4.%5"/>
      <w:lvlJc w:val="left"/>
      <w:pPr>
        <w:tabs>
          <w:tab w:val="num" w:pos="142"/>
        </w:tabs>
        <w:ind w:left="1931" w:hanging="1080"/>
      </w:pPr>
    </w:lvl>
    <w:lvl w:ilvl="5">
      <w:start w:val="1"/>
      <w:numFmt w:val="decimal"/>
      <w:lvlText w:val="%1.%2.%3.%4.%5.%6"/>
      <w:lvlJc w:val="left"/>
      <w:pPr>
        <w:tabs>
          <w:tab w:val="num" w:pos="142"/>
        </w:tabs>
        <w:ind w:left="2291" w:hanging="1440"/>
      </w:pPr>
    </w:lvl>
    <w:lvl w:ilvl="6">
      <w:start w:val="1"/>
      <w:numFmt w:val="decimal"/>
      <w:lvlText w:val="%1.%2.%3.%4.%5.%6.%7"/>
      <w:lvlJc w:val="left"/>
      <w:pPr>
        <w:tabs>
          <w:tab w:val="num" w:pos="142"/>
        </w:tabs>
        <w:ind w:left="2291" w:hanging="1440"/>
      </w:pPr>
    </w:lvl>
    <w:lvl w:ilvl="7">
      <w:start w:val="1"/>
      <w:numFmt w:val="decimal"/>
      <w:lvlText w:val="%1.%2.%3.%4.%5.%6.%7.%8"/>
      <w:lvlJc w:val="left"/>
      <w:pPr>
        <w:tabs>
          <w:tab w:val="num" w:pos="142"/>
        </w:tabs>
        <w:ind w:left="2651" w:hanging="1800"/>
      </w:pPr>
    </w:lvl>
    <w:lvl w:ilvl="8">
      <w:start w:val="1"/>
      <w:numFmt w:val="decimal"/>
      <w:lvlText w:val="%1.%2.%3.%4.%5.%6.%7.%8.%9"/>
      <w:lvlJc w:val="left"/>
      <w:pPr>
        <w:tabs>
          <w:tab w:val="num" w:pos="142"/>
        </w:tabs>
        <w:ind w:left="3011"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7362"/>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4"/>
    <w:uiPriority w:val="99"/>
    <w:semiHidden/>
    <w:qFormat/>
    <w:rsid w:val="00ff7362"/>
    <w:rPr>
      <w:rFonts w:ascii="Times New Roman" w:hAnsi="Times New Roman" w:eastAsia="Times New Roman" w:cs="Times New Roman"/>
      <w:sz w:val="24"/>
      <w:szCs w:val="24"/>
      <w:lang w:eastAsia="zh-CN"/>
    </w:rPr>
  </w:style>
  <w:style w:type="character" w:styleId="Style15" w:customStyle="1">
    <w:name w:val="Текст выноски Знак"/>
    <w:basedOn w:val="DefaultParagraphFont"/>
    <w:link w:val="a6"/>
    <w:uiPriority w:val="99"/>
    <w:semiHidden/>
    <w:qFormat/>
    <w:rsid w:val="00ff7362"/>
    <w:rPr>
      <w:rFonts w:ascii="Tahoma" w:hAnsi="Tahoma" w:eastAsia="Times New Roman" w:cs="Tahoma"/>
      <w:sz w:val="16"/>
      <w:szCs w:val="16"/>
      <w:lang w:eastAsia="zh-CN"/>
    </w:rPr>
  </w:style>
  <w:style w:type="character" w:styleId="Strong">
    <w:name w:val="Strong"/>
    <w:basedOn w:val="DefaultParagraphFont"/>
    <w:qFormat/>
    <w:rsid w:val="00903dae"/>
    <w:rPr>
      <w:b/>
      <w:bCs/>
    </w:rPr>
  </w:style>
  <w:style w:type="character" w:styleId="FontStyle39" w:customStyle="1">
    <w:name w:val="Font Style39"/>
    <w:basedOn w:val="DefaultParagraphFont"/>
    <w:qFormat/>
    <w:rsid w:val="00147c8d"/>
    <w:rPr>
      <w:rFonts w:ascii="Times New Roman" w:hAnsi="Times New Roman" w:cs="Times New Roman"/>
      <w:sz w:val="26"/>
      <w:szCs w:val="26"/>
    </w:rPr>
  </w:style>
  <w:style w:type="character" w:styleId="Style16" w:customStyle="1">
    <w:name w:val="Верхний колонтитул Знак"/>
    <w:basedOn w:val="DefaultParagraphFont"/>
    <w:link w:val="a9"/>
    <w:uiPriority w:val="99"/>
    <w:qFormat/>
    <w:rsid w:val="00837a2b"/>
    <w:rPr>
      <w:rFonts w:ascii="Times New Roman" w:hAnsi="Times New Roman" w:eastAsia="Times New Roman" w:cs="Times New Roman"/>
      <w:sz w:val="24"/>
      <w:szCs w:val="24"/>
      <w:lang w:eastAsia="zh-CN"/>
    </w:rPr>
  </w:style>
  <w:style w:type="character" w:styleId="Style17" w:customStyle="1">
    <w:name w:val="Нижний колонтитул Знак"/>
    <w:basedOn w:val="DefaultParagraphFont"/>
    <w:link w:val="ab"/>
    <w:uiPriority w:val="99"/>
    <w:semiHidden/>
    <w:qFormat/>
    <w:rsid w:val="00837a2b"/>
    <w:rPr>
      <w:rFonts w:ascii="Times New Roman" w:hAnsi="Times New Roman" w:eastAsia="Times New Roman" w:cs="Times New Roman"/>
      <w:sz w:val="24"/>
      <w:szCs w:val="24"/>
      <w:lang w:eastAsia="zh-CN"/>
    </w:rPr>
  </w:style>
  <w:style w:type="paragraph" w:styleId="Style18" w:customStyle="1">
    <w:name w:val="Заголовок"/>
    <w:basedOn w:val="Normal"/>
    <w:next w:val="Style19"/>
    <w:qFormat/>
    <w:rsid w:val="00cd04e5"/>
    <w:pPr>
      <w:keepNext w:val="true"/>
      <w:spacing w:before="240" w:after="120"/>
    </w:pPr>
    <w:rPr>
      <w:rFonts w:ascii="Liberation Sans" w:hAnsi="Liberation Sans" w:eastAsia="Microsoft YaHei" w:cs="Mangal"/>
      <w:sz w:val="28"/>
      <w:szCs w:val="28"/>
    </w:rPr>
  </w:style>
  <w:style w:type="paragraph" w:styleId="Style19">
    <w:name w:val="Body Text"/>
    <w:basedOn w:val="Normal"/>
    <w:link w:val="a3"/>
    <w:uiPriority w:val="99"/>
    <w:semiHidden/>
    <w:unhideWhenUsed/>
    <w:rsid w:val="00ff7362"/>
    <w:pPr>
      <w:spacing w:before="0" w:after="120"/>
    </w:pPr>
    <w:rPr/>
  </w:style>
  <w:style w:type="paragraph" w:styleId="Style20">
    <w:name w:val="List"/>
    <w:basedOn w:val="Style19"/>
    <w:rsid w:val="00cd04e5"/>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qFormat/>
    <w:rsid w:val="00cd04e5"/>
    <w:pPr>
      <w:suppressLineNumbers/>
      <w:spacing w:before="120" w:after="120"/>
    </w:pPr>
    <w:rPr>
      <w:rFonts w:cs="Mangal"/>
      <w:i/>
      <w:iCs/>
    </w:rPr>
  </w:style>
  <w:style w:type="paragraph" w:styleId="Indexheading">
    <w:name w:val="index heading"/>
    <w:basedOn w:val="Normal"/>
    <w:qFormat/>
    <w:rsid w:val="00cd04e5"/>
    <w:pPr>
      <w:suppressLineNumbers/>
    </w:pPr>
    <w:rPr>
      <w:rFonts w:cs="Mangal"/>
    </w:rPr>
  </w:style>
  <w:style w:type="paragraph" w:styleId="ConsPlusNonformat" w:customStyle="1">
    <w:name w:val="ConsPlusNonformat"/>
    <w:qFormat/>
    <w:rsid w:val="00ff7362"/>
    <w:pPr>
      <w:widowControl w:val="false"/>
      <w:suppressAutoHyphens w:val="true"/>
      <w:bidi w:val="0"/>
      <w:spacing w:before="0" w:after="0"/>
      <w:jc w:val="left"/>
    </w:pPr>
    <w:rPr>
      <w:rFonts w:ascii="Courier New" w:hAnsi="Courier New" w:eastAsia="Arial" w:cs="Courier New"/>
      <w:color w:val="auto"/>
      <w:kern w:val="0"/>
      <w:sz w:val="20"/>
      <w:szCs w:val="20"/>
      <w:lang w:eastAsia="zh-CN" w:val="ru-RU" w:bidi="ar-SA"/>
    </w:rPr>
  </w:style>
  <w:style w:type="paragraph" w:styleId="1" w:customStyle="1">
    <w:name w:val="Красная строка1"/>
    <w:basedOn w:val="Style19"/>
    <w:qFormat/>
    <w:rsid w:val="00ff7362"/>
    <w:pPr>
      <w:ind w:firstLine="283"/>
    </w:pPr>
    <w:rPr/>
  </w:style>
  <w:style w:type="paragraph" w:styleId="BalloonText">
    <w:name w:val="Balloon Text"/>
    <w:basedOn w:val="Normal"/>
    <w:link w:val="a5"/>
    <w:uiPriority w:val="99"/>
    <w:semiHidden/>
    <w:unhideWhenUsed/>
    <w:qFormat/>
    <w:rsid w:val="00ff7362"/>
    <w:pPr/>
    <w:rPr>
      <w:rFonts w:ascii="Tahoma" w:hAnsi="Tahoma" w:cs="Tahoma"/>
      <w:sz w:val="16"/>
      <w:szCs w:val="16"/>
    </w:rPr>
  </w:style>
  <w:style w:type="paragraph" w:styleId="ListParagraph">
    <w:name w:val="List Paragraph"/>
    <w:basedOn w:val="Normal"/>
    <w:uiPriority w:val="34"/>
    <w:qFormat/>
    <w:rsid w:val="005029d7"/>
    <w:pPr>
      <w:spacing w:before="0" w:after="0"/>
      <w:ind w:left="720" w:hanging="0"/>
      <w:contextualSpacing/>
    </w:pPr>
    <w:rPr/>
  </w:style>
  <w:style w:type="paragraph" w:styleId="Style23" w:customStyle="1">
    <w:name w:val="Верхний и нижний колонтитулы"/>
    <w:basedOn w:val="Normal"/>
    <w:qFormat/>
    <w:rsid w:val="00cd04e5"/>
    <w:pPr/>
    <w:rPr/>
  </w:style>
  <w:style w:type="paragraph" w:styleId="Style24">
    <w:name w:val="Header"/>
    <w:basedOn w:val="Normal"/>
    <w:link w:val="a8"/>
    <w:uiPriority w:val="99"/>
    <w:unhideWhenUsed/>
    <w:rsid w:val="00837a2b"/>
    <w:pPr>
      <w:tabs>
        <w:tab w:val="clear" w:pos="708"/>
        <w:tab w:val="center" w:pos="4677" w:leader="none"/>
        <w:tab w:val="right" w:pos="9355" w:leader="none"/>
      </w:tabs>
    </w:pPr>
    <w:rPr/>
  </w:style>
  <w:style w:type="paragraph" w:styleId="Style25">
    <w:name w:val="Footer"/>
    <w:basedOn w:val="Normal"/>
    <w:link w:val="aa"/>
    <w:uiPriority w:val="99"/>
    <w:semiHidden/>
    <w:unhideWhenUsed/>
    <w:rsid w:val="00837a2b"/>
    <w:pPr>
      <w:tabs>
        <w:tab w:val="clear" w:pos="708"/>
        <w:tab w:val="center" w:pos="4677" w:leader="none"/>
        <w:tab w:val="right" w:pos="9355" w:leader="none"/>
      </w:tabs>
    </w:pPr>
    <w:rPr/>
  </w:style>
  <w:style w:type="numbering" w:styleId="NoList" w:default="1">
    <w:name w:val="No List"/>
    <w:uiPriority w:val="99"/>
    <w:semiHidden/>
    <w:unhideWhenUsed/>
    <w:qFormat/>
  </w:style>
  <w:style w:type="numbering" w:styleId="Style26" w:customStyle="1">
    <w:name w:val="Без списка"/>
    <w:uiPriority w:val="99"/>
    <w:semiHidden/>
    <w:unhideWhenUsed/>
    <w:qFormat/>
    <w:rsid w:val="00cd04e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2">
    <w:name w:val="Table Grid"/>
    <w:basedOn w:val="a1"/>
    <w:uiPriority w:val="59"/>
    <w:rsid w:val="00325d5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Application>LibreOffice/6.4.0.3$Windows_X86_64 LibreOffice_project/b0a288ab3d2d4774cb44b62f04d5d28733ac6df8</Application>
  <Pages>15</Pages>
  <Words>4341</Words>
  <Characters>38020</Characters>
  <CharactersWithSpaces>42334</CharactersWithSpaces>
  <Paragraphs>107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2025-06-16T06:25:00Z</dcterms:created>
  <dc:creator>sysadmin</dc:creator>
  <dc:description/>
  <dc:language>ru-RU</dc:language>
  <cp:lastModifiedBy/>
  <cp:lastPrinted>2025-06-09T12:04:00Z</cp:lastPrinted>
  <dcterms:modified xsi:type="dcterms:W3CDTF">2025-07-01T14:39:14Z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