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szCs w:val="28"/>
        </w:rPr>
      </w:pPr>
      <w:r>
        <w:rPr/>
        <w:drawing>
          <wp:inline distT="0" distB="0" distL="0" distR="0">
            <wp:extent cx="819150" cy="86677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00" t="-171" r="-200" b="-1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«ДЕМИДОВСКИЙ МУНИЦИПАЛЬНЫЙ ОКРУГ» СМОЛЕНСКОЙ ОБЛАСТИ</w:t>
      </w:r>
    </w:p>
    <w:p>
      <w:pPr>
        <w:pStyle w:val="ConsPlusNonformat"/>
        <w:widowControl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32"/>
          <w:szCs w:val="32"/>
        </w:rPr>
        <w:t>ПОСТАНОВЛЕНИЕ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20.06.2025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>678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right="5669" w:hanging="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Положения об организации предоставления общедоступного и бесплатного дошкольного образования по образовательным программам дошкольного образования, о создании условий для присмотра и ухода за детьми в муниципальных образовательных организациях муниципального образования «Демидовский муниципальный округ» Смоленской области</w:t>
      </w:r>
    </w:p>
    <w:p>
      <w:pPr>
        <w:pStyle w:val="Normal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nsPlusNonformat"/>
        <w:widowControl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ind w:right="-1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29.12.2012 № 273-ФЗ «Об образовании в Российской Федерации», на основании</w:t>
      </w:r>
      <w:r>
        <w:rPr>
          <w:rFonts w:eastAsia="" w:eastAsiaTheme="minorEastAsia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ar-SA"/>
        </w:rPr>
        <w:t>Порядка организации и осуществления образовательной деятельности  по основным общеобразовательным программам – образовательным программам дошкольного образования, утвержденного приказом Министерства Просвещения Российской Федерации от 31.07.2020 № 373, Администрация муниципального образования «Демидовский муниципальный округ» Смоленской области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sz w:val="28"/>
          <w:szCs w:val="28"/>
        </w:rPr>
        <w:t>ПОСТАНОВЛЯЕТ:</w:t>
      </w:r>
    </w:p>
    <w:p>
      <w:pPr>
        <w:pStyle w:val="Normal"/>
        <w:jc w:val="both"/>
        <w:rPr/>
      </w:pPr>
      <w:r>
        <w:rPr/>
      </w:r>
    </w:p>
    <w:p>
      <w:pPr>
        <w:pStyle w:val="Normal"/>
        <w:spacing w:lineRule="atLeast" w:line="100"/>
        <w:ind w:firstLine="709"/>
        <w:jc w:val="both"/>
        <w:rPr>
          <w:kern w:val="2"/>
          <w:sz w:val="28"/>
          <w:szCs w:val="28"/>
          <w:lang w:eastAsia="hi-IN" w:bidi="hi-IN"/>
        </w:rPr>
      </w:pPr>
      <w:r>
        <w:rPr>
          <w:kern w:val="2"/>
          <w:sz w:val="28"/>
          <w:szCs w:val="28"/>
          <w:lang w:eastAsia="hi-IN" w:bidi="hi-IN"/>
        </w:rPr>
        <w:t>1. Утвердить прилагаемое</w:t>
      </w:r>
      <w:r>
        <w:rPr>
          <w:lang w:eastAsia="ar-SA"/>
        </w:rPr>
        <w:t xml:space="preserve"> </w:t>
      </w:r>
      <w:r>
        <w:rPr>
          <w:kern w:val="2"/>
          <w:sz w:val="28"/>
          <w:szCs w:val="28"/>
          <w:lang w:eastAsia="hi-IN" w:bidi="hi-IN"/>
        </w:rPr>
        <w:t>Положение об организации предоставления общедоступного и бесплатного дошкольного образования по образовательным программам дошкольного образования, о создании условий для присмотра и ухода за детьми в муниципальных образовательных организациях муниципального образования «Демидовский муниципальный округ» Смоленской области.</w:t>
      </w:r>
    </w:p>
    <w:p>
      <w:pPr>
        <w:pStyle w:val="Normal"/>
        <w:spacing w:lineRule="atLeast" w:line="100"/>
        <w:ind w:firstLine="709"/>
        <w:jc w:val="both"/>
        <w:rPr>
          <w:kern w:val="2"/>
          <w:sz w:val="28"/>
          <w:szCs w:val="28"/>
          <w:lang w:eastAsia="hi-IN" w:bidi="hi-IN"/>
        </w:rPr>
      </w:pPr>
      <w:r>
        <w:rPr>
          <w:kern w:val="2"/>
          <w:sz w:val="28"/>
          <w:szCs w:val="28"/>
          <w:lang w:eastAsia="hi-IN" w:bidi="hi-IN"/>
        </w:rPr>
        <w:t>2. Признать утратившими силу:</w:t>
      </w:r>
    </w:p>
    <w:p>
      <w:pPr>
        <w:pStyle w:val="Normal"/>
        <w:spacing w:lineRule="atLeast" w:line="100"/>
        <w:ind w:firstLine="709"/>
        <w:jc w:val="both"/>
        <w:rPr>
          <w:kern w:val="2"/>
          <w:sz w:val="28"/>
          <w:szCs w:val="28"/>
          <w:lang w:eastAsia="hi-IN" w:bidi="hi-IN"/>
        </w:rPr>
      </w:pPr>
      <w:r>
        <w:rPr>
          <w:kern w:val="2"/>
          <w:sz w:val="28"/>
          <w:szCs w:val="28"/>
          <w:lang w:eastAsia="hi-IN" w:bidi="hi-IN"/>
        </w:rPr>
        <w:t>2.1. Постановление Администрации муниципального образования «Демидовский район» Смоленской области</w:t>
      </w:r>
      <w:r>
        <w:rPr>
          <w:lang w:eastAsia="ar-SA"/>
        </w:rPr>
        <w:t xml:space="preserve"> </w:t>
      </w:r>
      <w:r>
        <w:rPr>
          <w:kern w:val="2"/>
          <w:sz w:val="28"/>
          <w:szCs w:val="28"/>
          <w:lang w:eastAsia="hi-IN" w:bidi="hi-IN"/>
        </w:rPr>
        <w:t>от 15.07.2016 № 488 «Об утверждении Положения об организации предоставления общедоступного и бесплатного дошкольного образования по образовательным программам дошкольного образования, о создании условий для присмотра и ухода за детьми в муниципальных образовательных организациях муниципального образования «Демидовский район» Смоленской области».</w:t>
      </w:r>
    </w:p>
    <w:p>
      <w:pPr>
        <w:pStyle w:val="Normal"/>
        <w:spacing w:lineRule="atLeast" w:line="100"/>
        <w:ind w:firstLine="709"/>
        <w:jc w:val="both"/>
        <w:rPr>
          <w:kern w:val="2"/>
          <w:sz w:val="28"/>
          <w:szCs w:val="28"/>
          <w:lang w:eastAsia="hi-IN" w:bidi="hi-IN"/>
        </w:rPr>
      </w:pPr>
      <w:r>
        <w:rPr>
          <w:kern w:val="2"/>
          <w:sz w:val="28"/>
          <w:szCs w:val="28"/>
          <w:lang w:eastAsia="hi-IN" w:bidi="hi-IN"/>
        </w:rPr>
        <w:t>2.2. Постановление Администрации муниципального образования «Демидовский район» Смоленской области от 30.08.2016 № 601 «О внесении изменений в Положение об организации предоставления общедоступного и бесплатного дошкольного образования по образовательным программам дошкольного образования, о создании условий для присмотра и ухода за детьми в муниципальных образовательных организациях муниципального образования «Демидовский район» Смоленской области».</w:t>
      </w:r>
    </w:p>
    <w:p>
      <w:pPr>
        <w:pStyle w:val="Normal"/>
        <w:spacing w:lineRule="atLeast" w:line="100"/>
        <w:ind w:firstLine="709"/>
        <w:jc w:val="both"/>
        <w:rPr>
          <w:kern w:val="2"/>
          <w:sz w:val="28"/>
          <w:szCs w:val="28"/>
          <w:lang w:eastAsia="hi-IN" w:bidi="hi-IN"/>
        </w:rPr>
      </w:pPr>
      <w:r>
        <w:rPr>
          <w:kern w:val="2"/>
          <w:sz w:val="28"/>
          <w:szCs w:val="28"/>
          <w:lang w:eastAsia="hi-IN" w:bidi="hi-IN"/>
        </w:rPr>
        <w:t>2.3. Постановление Администрации муниципального образования «Демидовский район» Смоленской области от 09.12.2020 № 767 «О внесении изменений в Положение об организации предоставления общедоступного и бесплатного дошкольного образования по образовательным программам дошкольного образования, о создании условий для присмотра и ухода за детьми в муниципальных образовательных организациях муниципального образования «Демидовский район» Смоленской области».</w:t>
      </w:r>
    </w:p>
    <w:p>
      <w:pPr>
        <w:pStyle w:val="Normal"/>
        <w:spacing w:lineRule="atLeast" w:line="100"/>
        <w:ind w:firstLine="709"/>
        <w:jc w:val="both"/>
        <w:rPr>
          <w:kern w:val="2"/>
          <w:sz w:val="28"/>
          <w:szCs w:val="28"/>
          <w:lang w:eastAsia="hi-IN" w:bidi="hi-IN"/>
        </w:rPr>
      </w:pPr>
      <w:r>
        <w:rPr>
          <w:kern w:val="2"/>
          <w:sz w:val="28"/>
          <w:szCs w:val="28"/>
          <w:lang w:eastAsia="hi-IN" w:bidi="hi-IN"/>
        </w:rPr>
        <w:t>2.4. Постановление Администрации муниципального образования «Демидовский район» Смоленской области от 27.05.2022 № 318 «О внесении изменений в Положение об организации предоставления общедоступного и бесплатного дошкольного образования по образовательным программам дошкольного образования, о создании условий для присмотра и ухода за детьми в муниципальных образовательных организациях муниципального образования «Демидовский район» Смоленской области».</w:t>
      </w:r>
    </w:p>
    <w:p>
      <w:pPr>
        <w:pStyle w:val="Normal"/>
        <w:spacing w:lineRule="atLeast" w:line="100"/>
        <w:ind w:firstLine="709"/>
        <w:jc w:val="both"/>
        <w:rPr>
          <w:kern w:val="2"/>
          <w:sz w:val="28"/>
          <w:szCs w:val="28"/>
          <w:lang w:eastAsia="hi-IN" w:bidi="hi-IN"/>
        </w:rPr>
      </w:pPr>
      <w:r>
        <w:rPr>
          <w:kern w:val="2"/>
          <w:sz w:val="28"/>
          <w:szCs w:val="28"/>
          <w:lang w:eastAsia="hi-IN" w:bidi="hi-IN"/>
        </w:rPr>
        <w:t xml:space="preserve">2.5. Постановление Администрации муниципального образования «Демидовский район» Смоленской области от 20.12.2024 № 906 «О внесении изменений в Положение об организации предоставления общедоступного и бесплатного дошкольного образования по образовательным программам дошкольного образования, о создании условий для присмотра и ухода за детьми в муниципальных образовательных организациях муниципального образования «Демидовский район» Смоленской области». </w:t>
      </w:r>
    </w:p>
    <w:p>
      <w:pPr>
        <w:pStyle w:val="Normal"/>
        <w:spacing w:lineRule="atLeast" w:line="100"/>
        <w:ind w:firstLine="709"/>
        <w:jc w:val="both"/>
        <w:rPr>
          <w:kern w:val="2"/>
          <w:sz w:val="28"/>
          <w:szCs w:val="28"/>
          <w:lang w:eastAsia="hi-IN" w:bidi="hi-IN"/>
        </w:rPr>
      </w:pPr>
      <w:r>
        <w:rPr>
          <w:kern w:val="2"/>
          <w:sz w:val="28"/>
          <w:szCs w:val="28"/>
          <w:lang w:eastAsia="hi-IN" w:bidi="hi-IN"/>
        </w:rPr>
        <w:t>3. Настоящее постановление опубликовать в газете «Поречанка» и разместить на официальном сайте Администрации муниципального образования «Демидовский муниципальный округ» Смоленской области в информационно-телекоммуникационной сети «Интернет».</w:t>
      </w:r>
    </w:p>
    <w:p>
      <w:pPr>
        <w:pStyle w:val="Normal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4. Контроль за исполнением настоящего постановления возложить на заместителя Главы муниципального образования «Демидовский муниципальный округ» Смоленской области Т.Н. Крапивину.</w:t>
      </w:r>
    </w:p>
    <w:p>
      <w:pPr>
        <w:pStyle w:val="Normal"/>
        <w:ind w:firstLine="70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b/>
          <w:b/>
          <w:bCs/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>
      <w:pPr>
        <w:pStyle w:val="Normal"/>
        <w:snapToGrid w:val="false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«Демидовский муниципальный округ» </w:t>
      </w:r>
    </w:p>
    <w:p>
      <w:pPr>
        <w:pStyle w:val="Normal"/>
        <w:snapToGrid w:val="false"/>
        <w:jc w:val="both"/>
        <w:rPr>
          <w:b/>
          <w:b/>
          <w:bCs/>
          <w:sz w:val="28"/>
          <w:szCs w:val="28"/>
        </w:rPr>
      </w:pPr>
      <w:r>
        <w:rPr>
          <w:bCs/>
          <w:sz w:val="28"/>
          <w:szCs w:val="28"/>
        </w:rPr>
        <w:t>Смоленской области</w:t>
        <w:tab/>
        <w:tab/>
        <w:tab/>
        <w:t xml:space="preserve">                                                        </w:t>
      </w:r>
      <w:r>
        <w:rPr>
          <w:b/>
          <w:bCs/>
          <w:sz w:val="28"/>
          <w:szCs w:val="28"/>
        </w:rPr>
        <w:t>С.В. Николаев</w:t>
      </w:r>
    </w:p>
    <w:p>
      <w:pPr>
        <w:pStyle w:val="Normal"/>
        <w:rPr/>
      </w:pPr>
      <w:r>
        <w:rPr/>
      </w:r>
    </w:p>
    <w:sectPr>
      <w:headerReference w:type="default" r:id="rId3"/>
      <w:type w:val="nextPage"/>
      <w:pgSz w:w="11906" w:h="16838"/>
      <w:pgMar w:left="1134" w:right="566" w:header="709" w:top="1134" w:footer="0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890239426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f736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3"/>
    <w:uiPriority w:val="99"/>
    <w:semiHidden/>
    <w:qFormat/>
    <w:rsid w:val="00ff7362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ff7362"/>
    <w:rPr>
      <w:rFonts w:ascii="Tahoma" w:hAnsi="Tahoma" w:eastAsia="Times New Roman" w:cs="Tahoma"/>
      <w:sz w:val="16"/>
      <w:szCs w:val="16"/>
      <w:lang w:eastAsia="zh-CN"/>
    </w:rPr>
  </w:style>
  <w:style w:type="character" w:styleId="Style16" w:customStyle="1">
    <w:name w:val="Верхний колонтитул Знак"/>
    <w:basedOn w:val="DefaultParagraphFont"/>
    <w:link w:val="a7"/>
    <w:uiPriority w:val="99"/>
    <w:qFormat/>
    <w:rsid w:val="002d3db3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Style17" w:customStyle="1">
    <w:name w:val="Нижний колонтитул Знак"/>
    <w:basedOn w:val="DefaultParagraphFont"/>
    <w:link w:val="a9"/>
    <w:uiPriority w:val="99"/>
    <w:qFormat/>
    <w:rsid w:val="002d3db3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9">
    <w:name w:val="Body Text"/>
    <w:basedOn w:val="Normal"/>
    <w:link w:val="a4"/>
    <w:uiPriority w:val="99"/>
    <w:semiHidden/>
    <w:unhideWhenUsed/>
    <w:rsid w:val="00ff7362"/>
    <w:pPr>
      <w:spacing w:before="0" w:after="120"/>
    </w:pPr>
    <w:rPr/>
  </w:style>
  <w:style w:type="paragraph" w:styleId="Style20">
    <w:name w:val="List"/>
    <w:basedOn w:val="Style19"/>
    <w:pPr/>
    <w:rPr>
      <w:rFonts w:cs="Mang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</w:rPr>
  </w:style>
  <w:style w:type="paragraph" w:styleId="ConsPlusNonformat" w:customStyle="1">
    <w:name w:val="ConsPlusNonformat"/>
    <w:qFormat/>
    <w:rsid w:val="00ff7362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Arial" w:cs="Courier New"/>
      <w:color w:val="auto"/>
      <w:kern w:val="0"/>
      <w:sz w:val="20"/>
      <w:szCs w:val="20"/>
      <w:lang w:eastAsia="zh-CN" w:val="ru-RU" w:bidi="ar-SA"/>
    </w:rPr>
  </w:style>
  <w:style w:type="paragraph" w:styleId="1" w:customStyle="1">
    <w:name w:val="Красная строка1"/>
    <w:basedOn w:val="Style19"/>
    <w:qFormat/>
    <w:rsid w:val="00ff7362"/>
    <w:pPr>
      <w:ind w:firstLine="283"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ff7362"/>
    <w:pPr/>
    <w:rPr>
      <w:rFonts w:ascii="Tahoma" w:hAnsi="Tahoma" w:cs="Tahoma"/>
      <w:sz w:val="16"/>
      <w:szCs w:val="16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link w:val="a8"/>
    <w:uiPriority w:val="99"/>
    <w:unhideWhenUsed/>
    <w:rsid w:val="002d3db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link w:val="aa"/>
    <w:uiPriority w:val="99"/>
    <w:unhideWhenUsed/>
    <w:rsid w:val="002d3db3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6584D-0A29-4C65-8F70-1D793CA24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Application>LibreOffice/6.4.0.3$Windows_X86_64 LibreOffice_project/b0a288ab3d2d4774cb44b62f04d5d28733ac6df8</Application>
  <Pages>3</Pages>
  <Words>454</Words>
  <Characters>3763</Characters>
  <CharactersWithSpaces>4263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2025-01-23T09:02:00Z</dcterms:created>
  <dc:creator>sysadmin</dc:creator>
  <dc:description/>
  <dc:language>ru-RU</dc:language>
  <cp:lastModifiedBy/>
  <dcterms:modified xsi:type="dcterms:W3CDTF">2025-06-23T08:48:39Z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