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ОПРОСНЫЙ ЛИСТ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№</w:t>
      </w:r>
      <w:r>
        <w:rPr>
          <w:rFonts w:eastAsia="Calibri" w:cs="Times New Roman" w:ascii="Times New Roman" w:hAnsi="Times New Roman"/>
        </w:rPr>
        <w:t>____</w:t>
      </w:r>
      <w:r>
        <w:rPr>
          <w:rFonts w:eastAsia="Symbol" w:cs="Symbol" w:ascii="Symbol" w:hAnsi="Symbol"/>
        </w:rPr>
        <w:t>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Общественные обсуждения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по материалам оценки воздействия на окружающую среду «Реконструкция фермы КРС Павлова И.В., расположенной по адресу: Смоленская область, Демидовский район, с/пос. Заборьевское, урочище Новоселки»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</w:rPr>
      </w:pPr>
      <w:r>
        <w:rPr>
          <w:rFonts w:eastAsia="Calibri" w:cs="Times New Roman" w:ascii="Times New Roman" w:hAnsi="Times New Roman"/>
          <w:b/>
        </w:rPr>
        <w:t>Общая информация об участнике опроса по объекту общественных обсуждений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</w:t>
      </w:r>
    </w:p>
    <w:p>
      <w:pPr>
        <w:pStyle w:val="Normal"/>
        <w:spacing w:lineRule="auto" w:line="240" w:before="0" w:after="120"/>
        <w:ind w:right="-1" w:firstLine="567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16"/>
          <w:szCs w:val="20"/>
        </w:rPr>
        <w:t>Ф.И.О. участника опроса (наименование организации для представителя организации, ФИО представителя организации):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</w:t>
      </w:r>
    </w:p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 w:eastAsia="Calibri" w:cs="Times New Roman"/>
          <w:sz w:val="16"/>
          <w:szCs w:val="20"/>
        </w:rPr>
      </w:pPr>
      <w:r>
        <w:rPr>
          <w:rFonts w:eastAsia="Calibri" w:cs="Times New Roman" w:ascii="Times New Roman" w:hAnsi="Times New Roman"/>
          <w:sz w:val="16"/>
          <w:szCs w:val="20"/>
        </w:rPr>
        <w:t>Адрес места жительства (адрес организации для представителей организаций):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</w:t>
      </w:r>
    </w:p>
    <w:p>
      <w:pPr>
        <w:pStyle w:val="Normal"/>
        <w:spacing w:lineRule="auto" w:line="276" w:before="0" w:after="0"/>
        <w:ind w:firstLine="567"/>
        <w:jc w:val="center"/>
        <w:rPr>
          <w:rFonts w:ascii="Times New Roman" w:hAnsi="Times New Roman" w:eastAsia="Calibri" w:cs="Times New Roman"/>
          <w:sz w:val="16"/>
          <w:szCs w:val="20"/>
        </w:rPr>
      </w:pPr>
      <w:r>
        <w:rPr>
          <w:rFonts w:eastAsia="Calibri" w:cs="Times New Roman" w:ascii="Times New Roman" w:hAnsi="Times New Roman"/>
          <w:sz w:val="16"/>
          <w:szCs w:val="20"/>
        </w:rPr>
        <w:t>Контактные данные (номер телефона, адрес электронной почты):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Вопросы, выносимые на общественные обсуждения</w:t>
      </w:r>
      <w:r>
        <w:rPr>
          <w:rFonts w:eastAsia="Symbol" w:cs="Symbol" w:ascii="Symbol" w:hAnsi="Symbol"/>
          <w:sz w:val="18"/>
        </w:rPr>
        <w:t></w:t>
      </w:r>
    </w:p>
    <w:tbl>
      <w:tblPr>
        <w:tblStyle w:val="a5"/>
        <w:tblW w:w="92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3"/>
        <w:gridCol w:w="6651"/>
        <w:gridCol w:w="938"/>
        <w:gridCol w:w="945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66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Вопрос</w:t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Да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66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66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Предложения, комментарии к вынесенной на обсуждение документации (заполняется при ответе «да» на вопрос №2)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lang w:val="en-US"/>
        </w:rPr>
      </w:pPr>
      <w:r>
        <w:rPr>
          <w:rFonts w:eastAsia="Calibri" w:cs="Times New Roman" w:ascii="Times New Roman" w:hAnsi="Times New Roman"/>
          <w:lang w:val="en-US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9"/>
        <w:gridCol w:w="6666"/>
        <w:gridCol w:w="1029"/>
        <w:gridCol w:w="950"/>
      </w:tblGrid>
      <w:tr>
        <w:trPr/>
        <w:tc>
          <w:tcPr>
            <w:tcW w:w="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Вопрос</w:t>
            </w:r>
          </w:p>
        </w:tc>
        <w:tc>
          <w:tcPr>
            <w:tcW w:w="1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Да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1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</w:rPr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Замечания к вынесенной на обсуждение документации (заполняется при ответе «да» на вопрос №3)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9"/>
        <w:gridCol w:w="6666"/>
        <w:gridCol w:w="1029"/>
        <w:gridCol w:w="950"/>
      </w:tblGrid>
      <w:tr>
        <w:trPr/>
        <w:tc>
          <w:tcPr>
            <w:tcW w:w="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Вопрос</w:t>
            </w:r>
          </w:p>
        </w:tc>
        <w:tc>
          <w:tcPr>
            <w:tcW w:w="1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Да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666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140"/>
              <w:jc w:val="both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Что необходимо доработать, предусмотреть в проекте?</w:t>
            </w:r>
          </w:p>
        </w:tc>
        <w:tc>
          <w:tcPr>
            <w:tcW w:w="1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</w:rPr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Замечания к вынесенной на обсуждение документации (заполняется при ответе «да» на вопрос №4)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2223" w:leader="none"/>
        </w:tabs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       </w:t>
      </w:r>
      <w:r>
        <w:rPr>
          <w:rFonts w:eastAsia="Calibri" w:cs="Times New Roman" w:ascii="Times New Roman" w:hAnsi="Times New Roman"/>
        </w:rPr>
        <w:t xml:space="preserve">Дополнительное место для изложения в свободной форме позиции </w:t>
      </w:r>
      <w:r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8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Подпись участника опроса по объекту общественных обсуждений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sz w:val="16"/>
          <w:szCs w:val="16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  <w:r>
        <w:rPr>
          <w:rFonts w:eastAsia="Symbol" w:cs="Symbol" w:ascii="Symbol" w:hAnsi="Symbol"/>
          <w:i/>
          <w:sz w:val="16"/>
          <w:szCs w:val="16"/>
          <w:lang w:eastAsia="ru-RU"/>
        </w:rPr>
        <w:t></w:t>
      </w:r>
    </w:p>
    <w:p>
      <w:pPr>
        <w:pStyle w:val="Normal"/>
        <w:spacing w:lineRule="auto" w:line="276" w:before="0" w:after="0"/>
        <w:ind w:left="708" w:firstLine="1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____________________/_____________________________/_____________/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18"/>
        </w:rPr>
      </w:pPr>
      <w:r>
        <w:rPr>
          <w:rFonts w:eastAsia="Calibri" w:cs="Times New Roman" w:ascii="Times New Roman" w:hAnsi="Times New Roman"/>
          <w:sz w:val="18"/>
        </w:rPr>
        <w:t xml:space="preserve">               </w:t>
      </w:r>
      <w:r>
        <w:rPr>
          <w:rFonts w:eastAsia="Calibri" w:cs="Times New Roman" w:ascii="Times New Roman" w:hAnsi="Times New Roman"/>
          <w:sz w:val="18"/>
        </w:rPr>
        <w:t>Подпись</w:t>
        <w:tab/>
        <w:tab/>
        <w:tab/>
        <w:t>ФИО</w:t>
        <w:tab/>
        <w:tab/>
        <w:tab/>
        <w:tab/>
        <w:t>Дата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Подпись Заказчика (исполнителя) общественных обсуждений</w:t>
      </w:r>
    </w:p>
    <w:p>
      <w:pPr>
        <w:pStyle w:val="Normal"/>
        <w:spacing w:lineRule="auto" w:line="276" w:before="0" w:after="0"/>
        <w:ind w:left="708" w:firstLine="1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____________________/_____________________________/_____________/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18"/>
        </w:rPr>
      </w:pPr>
      <w:r>
        <w:rPr>
          <w:rFonts w:eastAsia="Calibri" w:cs="Times New Roman" w:ascii="Times New Roman" w:hAnsi="Times New Roman"/>
          <w:sz w:val="18"/>
        </w:rPr>
        <w:t xml:space="preserve">               </w:t>
      </w:r>
      <w:r>
        <w:rPr>
          <w:rFonts w:eastAsia="Calibri" w:cs="Times New Roman" w:ascii="Times New Roman" w:hAnsi="Times New Roman"/>
          <w:sz w:val="18"/>
        </w:rPr>
        <w:t>Подпись</w:t>
        <w:tab/>
        <w:tab/>
        <w:tab/>
        <w:t>ФИО</w:t>
        <w:tab/>
        <w:tab/>
        <w:tab/>
        <w:tab/>
        <w:t>Дата</w:t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Подпись представителя органа местного самоуправления </w:t>
      </w:r>
    </w:p>
    <w:p>
      <w:pPr>
        <w:pStyle w:val="Normal"/>
        <w:spacing w:lineRule="auto" w:line="276" w:before="0" w:after="0"/>
        <w:ind w:left="708" w:firstLine="1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____________________/_____________________________/_____________/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18"/>
        </w:rPr>
      </w:pPr>
      <w:r>
        <w:rPr>
          <w:rFonts w:eastAsia="Calibri" w:cs="Times New Roman" w:ascii="Times New Roman" w:hAnsi="Times New Roman"/>
          <w:sz w:val="18"/>
        </w:rPr>
        <w:t xml:space="preserve">               </w:t>
      </w:r>
      <w:r>
        <w:rPr>
          <w:rFonts w:eastAsia="Calibri" w:cs="Times New Roman" w:ascii="Times New Roman" w:hAnsi="Times New Roman"/>
          <w:sz w:val="18"/>
        </w:rPr>
        <w:t>Подпись</w:t>
        <w:tab/>
        <w:tab/>
        <w:tab/>
        <w:t>ФИО</w:t>
        <w:tab/>
        <w:tab/>
        <w:tab/>
        <w:tab/>
        <w:t>Дата</w:t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exact" w:line="36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18"/>
          <w:szCs w:val="18"/>
          <w:lang w:eastAsia="ru-RU"/>
        </w:rPr>
        <w:t>Разъяснение о порядке заполнения опросного листа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Опросный лист доступен для скачивания </w:t>
      </w:r>
      <w:r>
        <w:rPr>
          <w:rFonts w:cs="Times New Roman" w:ascii="Times New Roman" w:hAnsi="Times New Roman"/>
          <w:i/>
          <w:iCs/>
          <w:sz w:val="18"/>
          <w:szCs w:val="18"/>
        </w:rPr>
        <w:t>с 03 февраля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ru-RU"/>
        </w:rPr>
        <w:t xml:space="preserve"> по 04 марта</w:t>
      </w:r>
      <w:r>
        <w:rPr>
          <w:rFonts w:cs="Times New Roman" w:ascii="Times New Roman" w:hAnsi="Times New Roman"/>
          <w:i/>
          <w:iCs/>
          <w:sz w:val="18"/>
          <w:szCs w:val="18"/>
        </w:rPr>
        <w:t xml:space="preserve"> 2025 г. включительно </w:t>
      </w:r>
      <w:r>
        <w:rPr>
          <w:rFonts w:cs="Times New Roman" w:ascii="Times New Roman" w:hAnsi="Times New Roman"/>
          <w:i/>
          <w:sz w:val="18"/>
          <w:szCs w:val="18"/>
        </w:rPr>
        <w:t xml:space="preserve">с официального сайта </w:t>
      </w:r>
      <w:r>
        <w:rPr>
          <w:rFonts w:cs="Times New Roman" w:ascii="Times New Roman" w:hAnsi="Times New Roman"/>
          <w:i/>
          <w:color w:val="000000" w:themeColor="text1"/>
          <w:sz w:val="18"/>
          <w:szCs w:val="18"/>
        </w:rPr>
        <w:t xml:space="preserve">Администрации муниципального образования «Демидовский </w:t>
      </w:r>
      <w:r>
        <w:rPr>
          <w:rFonts w:eastAsia="Calibri" w:cs="Times New Roman" w:ascii="Times New Roman" w:hAnsi="Times New Roman"/>
          <w:i/>
          <w:color w:val="000000" w:themeColor="text1"/>
          <w:kern w:val="0"/>
          <w:sz w:val="18"/>
          <w:szCs w:val="18"/>
          <w:lang w:val="ru-RU" w:eastAsia="en-US" w:bidi="ar-SA"/>
        </w:rPr>
        <w:t>муниципальный округ</w:t>
      </w:r>
      <w:r>
        <w:rPr>
          <w:rFonts w:cs="Times New Roman" w:ascii="Times New Roman" w:hAnsi="Times New Roman"/>
          <w:i/>
          <w:color w:val="000000" w:themeColor="text1"/>
          <w:sz w:val="18"/>
          <w:szCs w:val="18"/>
        </w:rPr>
        <w:t xml:space="preserve">» Смоленской области </w:t>
      </w:r>
      <w:hyperlink r:id="rId2">
        <w:r>
          <w:rPr>
            <w:rFonts w:cs="Times New Roman" w:ascii="Times New Roman" w:hAnsi="Times New Roman"/>
            <w:i/>
            <w:color w:val="000000" w:themeColor="text1"/>
            <w:sz w:val="18"/>
            <w:szCs w:val="18"/>
          </w:rPr>
          <w:t>https://demidov.admin-smolensk.ru</w:t>
        </w:r>
      </w:hyperlink>
      <w:r>
        <w:rPr>
          <w:rFonts w:cs="Times New Roman" w:ascii="Times New Roman" w:hAnsi="Times New Roman"/>
          <w:i/>
          <w:color w:val="000000" w:themeColor="text1"/>
          <w:sz w:val="18"/>
          <w:szCs w:val="18"/>
        </w:rPr>
        <w:t xml:space="preserve">. В бумажном виде доступен по адресу: 216240, Смоленская область, Демидовский район, г. Демидов, ул. Коммунистическая, д. 10, 1 этаж., кабинет специалистов </w:t>
      </w:r>
      <w:r>
        <w:rPr>
          <w:rFonts w:cs="Times New Roman" w:ascii="Times New Roman" w:hAnsi="Times New Roman"/>
          <w:i/>
          <w:iCs/>
          <w:color w:val="000000" w:themeColor="text1"/>
          <w:sz w:val="18"/>
          <w:szCs w:val="18"/>
        </w:rPr>
        <w:t xml:space="preserve">отдела по </w:t>
      </w:r>
      <w:r>
        <w:rPr>
          <w:rFonts w:eastAsia="Calibri" w:cs="Times New Roman" w:ascii="Times New Roman" w:hAnsi="Times New Roman"/>
          <w:i/>
          <w:iCs/>
          <w:color w:val="000000" w:themeColor="text1"/>
          <w:kern w:val="0"/>
          <w:sz w:val="18"/>
          <w:szCs w:val="18"/>
          <w:lang w:val="ru-RU" w:eastAsia="en-US" w:bidi="ar-SA"/>
        </w:rPr>
        <w:t>градостроительной деятельности</w:t>
      </w:r>
      <w:r>
        <w:rPr>
          <w:rFonts w:cs="Times New Roman" w:ascii="Times New Roman" w:hAnsi="Times New Roman"/>
          <w:i/>
          <w:iCs/>
          <w:color w:val="000000" w:themeColor="text1"/>
          <w:sz w:val="18"/>
          <w:szCs w:val="18"/>
        </w:rPr>
        <w:t>, транспорту и дорожно-коммунальному хозяйству</w:t>
      </w:r>
      <w:r>
        <w:rPr>
          <w:rFonts w:cs="Times New Roman" w:ascii="Times New Roman" w:hAnsi="Times New Roman"/>
          <w:i/>
          <w:color w:val="000000" w:themeColor="text1"/>
          <w:sz w:val="18"/>
          <w:szCs w:val="18"/>
        </w:rPr>
        <w:t xml:space="preserve"> Администрации муниципального образования «Демидовский </w:t>
      </w:r>
      <w:r>
        <w:rPr>
          <w:rFonts w:eastAsia="Calibri" w:cs="Times New Roman" w:ascii="Times New Roman" w:hAnsi="Times New Roman"/>
          <w:i/>
          <w:color w:val="000000" w:themeColor="text1"/>
          <w:kern w:val="0"/>
          <w:sz w:val="18"/>
          <w:szCs w:val="18"/>
          <w:lang w:val="ru-RU" w:eastAsia="en-US" w:bidi="ar-SA"/>
        </w:rPr>
        <w:t>муниципальный округ</w:t>
      </w:r>
      <w:r>
        <w:rPr>
          <w:rFonts w:cs="Times New Roman" w:ascii="Times New Roman" w:hAnsi="Times New Roman"/>
          <w:i/>
          <w:color w:val="000000" w:themeColor="text1"/>
          <w:sz w:val="18"/>
          <w:szCs w:val="18"/>
        </w:rPr>
        <w:t>» Смоленской области, в рабочие дни (понедельник - пятница) с 08-00 до 17-00 (обед с 13-00 до 14-00), тел. 8(48147) 4-11-50.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18"/>
          <w:szCs w:val="18"/>
          <w:lang w:eastAsia="ru-RU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Заполненный и подписанный опросный лист можно направить в письменной форме </w:t>
      </w:r>
      <w:r>
        <w:rPr>
          <w:rFonts w:cs="Times New Roman" w:ascii="Times New Roman" w:hAnsi="Times New Roman"/>
          <w:i/>
          <w:iCs/>
          <w:sz w:val="18"/>
          <w:szCs w:val="18"/>
        </w:rPr>
        <w:t>с 03 февраля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ru-RU"/>
        </w:rPr>
        <w:t xml:space="preserve"> по 04 марта</w:t>
      </w:r>
      <w:r>
        <w:rPr>
          <w:rFonts w:cs="Times New Roman" w:ascii="Times New Roman" w:hAnsi="Times New Roman"/>
          <w:i/>
          <w:iCs/>
          <w:sz w:val="18"/>
          <w:szCs w:val="18"/>
        </w:rPr>
        <w:t xml:space="preserve"> 2025 г. включительно</w:t>
      </w:r>
      <w:r>
        <w:rPr>
          <w:rFonts w:eastAsia="Times New Roman" w:ascii="Times New Roman" w:hAnsi="Times New Roman"/>
          <w:b/>
          <w:i/>
          <w:sz w:val="18"/>
          <w:szCs w:val="1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 xml:space="preserve">по адресу: </w:t>
      </w:r>
      <w:r>
        <w:rPr>
          <w:rFonts w:eastAsia="Times New Roman" w:ascii="Times New Roman" w:hAnsi="Times New Roman"/>
          <w:i/>
          <w:sz w:val="18"/>
          <w:szCs w:val="18"/>
          <w:lang w:eastAsia="ru-RU"/>
        </w:rPr>
        <w:t>216240, Смоленская область, Демидовский район, г. Демидов, ул. Коммунистическая, д. 10,</w:t>
      </w:r>
      <w:r>
        <w:rPr>
          <w:rFonts w:cs="Times New Roman" w:ascii="Times New Roman" w:hAnsi="Times New Roman"/>
          <w:i/>
          <w:color w:val="7030A0"/>
          <w:sz w:val="18"/>
          <w:szCs w:val="18"/>
        </w:rPr>
        <w:t xml:space="preserve"> </w:t>
      </w:r>
      <w:r>
        <w:rPr>
          <w:rFonts w:eastAsia="Times New Roman" w:ascii="Times New Roman" w:hAnsi="Times New Roman"/>
          <w:i/>
          <w:sz w:val="18"/>
          <w:szCs w:val="18"/>
          <w:lang w:eastAsia="ru-RU"/>
        </w:rPr>
        <w:t xml:space="preserve">тел./факс: 8 (48147) 4-11-44 или e-mail: </w:t>
      </w:r>
      <w:hyperlink r:id="rId3">
        <w:r>
          <w:rPr>
            <w:rFonts w:eastAsia="Times New Roman" w:ascii="Times New Roman" w:hAnsi="Times New Roman"/>
            <w:i/>
            <w:sz w:val="18"/>
            <w:szCs w:val="18"/>
            <w:lang w:eastAsia="ru-RU"/>
          </w:rPr>
          <w:t>demjkh@admin-smolensk.ru</w:t>
        </w:r>
      </w:hyperlink>
      <w:r>
        <w:rPr>
          <w:rFonts w:eastAsia="Times New Roman" w:ascii="Times New Roman" w:hAnsi="Times New Roman"/>
          <w:i/>
          <w:sz w:val="18"/>
          <w:szCs w:val="18"/>
          <w:lang w:eastAsia="ru-RU"/>
        </w:rPr>
        <w:t xml:space="preserve">,  </w:t>
      </w:r>
      <w:r>
        <w:rPr>
          <w:rFonts w:cs="Times New Roman" w:ascii="Times New Roman" w:hAnsi="Times New Roman"/>
          <w:i/>
          <w:color w:val="000000" w:themeColor="text1"/>
          <w:sz w:val="18"/>
          <w:szCs w:val="18"/>
        </w:rPr>
        <w:t xml:space="preserve"> тел. 8(48147) 4-11-50.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ru-RU"/>
        </w:rPr>
        <w:t>Регистрация опросных листов производится Заказчиком (исполнителем) общественных обсуждений, либо ответственным лицом со стороны органа местного самоуправления, путем присвоения номера опросного листа, заверения подписью.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Допускается отправка не более одного опросного листа, с одного адреса электронной почты.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Symbol" w:cs="Symbol" w:ascii="Symbol" w:hAnsi="Symbol"/>
          <w:i/>
          <w:sz w:val="18"/>
          <w:szCs w:val="18"/>
          <w:lang w:eastAsia="ru-RU"/>
        </w:rPr>
        <w:t>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Заполняется 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ru-RU"/>
        </w:rPr>
        <w:t>Заказчиком (исполнителем)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 общественных обсуждений при регистрации опросного листа.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Symbol" w:cs="Symbol" w:ascii="Symbol" w:hAnsi="Symbol"/>
          <w:i/>
          <w:sz w:val="18"/>
          <w:szCs w:val="18"/>
          <w:lang w:eastAsia="ru-RU"/>
        </w:rPr>
        <w:t>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Поставьте любой знак в одном из полей (Да/Нет) 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eastAsia="Symbol" w:cs="Symbol" w:ascii="Symbol" w:hAnsi="Symbol"/>
          <w:i/>
          <w:sz w:val="18"/>
          <w:szCs w:val="18"/>
          <w:lang w:eastAsia="ru-RU"/>
        </w:rPr>
        <w:t>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В соответствии с требованиями Федерального закона от 27.07.2006 № 152-ФЗ «О персональных данных».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Недействительными признаются: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-  опросные листы неустановленного образца;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- опросные листы, в которых отсутствует позиция  участника общественных обсуждений, ответы на поставленные вопросы и замечания, предложения и комментарии в отношении объекта общественных обсуждений.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Недействительные опросные листы не фиксируются в протоколе общественных обсуждений в форме опроса.</w:t>
      </w:r>
    </w:p>
    <w:sectPr>
      <w:type w:val="nextPage"/>
      <w:pgSz w:w="11906" w:h="16838"/>
      <w:pgMar w:left="1701" w:right="850" w:header="0" w:top="567" w:footer="0" w:bottom="709" w:gutter="0"/>
      <w:pgNumType w:start="7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5c1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концевой сноски Знак"/>
    <w:basedOn w:val="DefaultParagraphFont"/>
    <w:link w:val="a3"/>
    <w:uiPriority w:val="99"/>
    <w:semiHidden/>
    <w:qFormat/>
    <w:rsid w:val="00727fc4"/>
    <w:rPr>
      <w:sz w:val="20"/>
      <w:szCs w:val="20"/>
    </w:rPr>
  </w:style>
  <w:style w:type="character" w:styleId="Style15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27fc4"/>
    <w:rPr>
      <w:vertAlign w:val="superscript"/>
    </w:rPr>
  </w:style>
  <w:style w:type="character" w:styleId="Style16">
    <w:name w:val="Интернет-ссылка"/>
    <w:basedOn w:val="DefaultParagraphFont"/>
    <w:uiPriority w:val="99"/>
    <w:unhideWhenUsed/>
    <w:rsid w:val="00eb2288"/>
    <w:rPr>
      <w:color w:val="0563C1" w:themeColor="hyperlink"/>
      <w:u w:val="single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d261df"/>
    <w:rPr>
      <w:rFonts w:ascii="Tahoma" w:hAnsi="Tahoma" w:cs="Tahoma"/>
      <w:sz w:val="16"/>
      <w:szCs w:val="16"/>
    </w:rPr>
  </w:style>
  <w:style w:type="character" w:styleId="Style18" w:customStyle="1">
    <w:name w:val="Верхний колонтитул Знак"/>
    <w:basedOn w:val="DefaultParagraphFont"/>
    <w:link w:val="aa"/>
    <w:uiPriority w:val="99"/>
    <w:qFormat/>
    <w:rsid w:val="00d30f12"/>
    <w:rPr/>
  </w:style>
  <w:style w:type="character" w:styleId="Style19" w:customStyle="1">
    <w:name w:val="Нижний колонтитул Знак"/>
    <w:basedOn w:val="DefaultParagraphFont"/>
    <w:link w:val="ac"/>
    <w:uiPriority w:val="99"/>
    <w:qFormat/>
    <w:rsid w:val="00d30f12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454e3"/>
    <w:rPr>
      <w:color w:val="605E5C"/>
      <w:shd w:fill="E1DFDD" w:val="clear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Endnote Text"/>
    <w:basedOn w:val="Normal"/>
    <w:link w:val="a4"/>
    <w:uiPriority w:val="99"/>
    <w:semiHidden/>
    <w:unhideWhenUsed/>
    <w:rsid w:val="00727fc4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d261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b"/>
    <w:uiPriority w:val="99"/>
    <w:unhideWhenUsed/>
    <w:rsid w:val="00d30f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d"/>
    <w:uiPriority w:val="99"/>
    <w:unhideWhenUsed/>
    <w:rsid w:val="00d30f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74f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emidov.admin-smolensk.ru/" TargetMode="External"/><Relationship Id="rId3" Type="http://schemas.openxmlformats.org/officeDocument/2006/relationships/hyperlink" Target="mailto:demjkh@admin-smolensk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CE23-F9EE-4E35-B0DA-32B618CB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LibreOffice/7.1.0.3$Windows_X86_64 LibreOffice_project/f6099ecf3d29644b5008cc8f48f42f4a40986e4c</Application>
  <AppVersion>15.0000</AppVersion>
  <Pages>2</Pages>
  <Words>547</Words>
  <Characters>5239</Characters>
  <CharactersWithSpaces>5794</CharactersWithSpaces>
  <Paragraphs>61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2021-11-08T14:56:00Z</dcterms:created>
  <dc:creator>Татьяна Евсеенкова</dc:creator>
  <dc:description/>
  <dc:language>ru-RU</dc:language>
  <cp:lastModifiedBy/>
  <cp:lastPrinted>2024-04-05T15:44:58Z</cp:lastPrinted>
  <dcterms:modified xsi:type="dcterms:W3CDTF">2025-01-24T09:55:48Z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