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7D4E36" w:rsidTr="007D4E36">
        <w:tc>
          <w:tcPr>
            <w:tcW w:w="3652" w:type="dxa"/>
          </w:tcPr>
          <w:p w:rsidR="007D4E36" w:rsidRPr="00572C9A" w:rsidRDefault="007D4E36" w:rsidP="004B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919" w:type="dxa"/>
          </w:tcPr>
          <w:p w:rsidR="007D4E36" w:rsidRPr="00572C9A" w:rsidRDefault="007D4E36" w:rsidP="004B4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  <w:r w:rsidRPr="00572C9A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  <w:p w:rsidR="007D4E36" w:rsidRPr="00572C9A" w:rsidRDefault="007D4E36" w:rsidP="00F8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C9A">
              <w:rPr>
                <w:rFonts w:ascii="Times New Roman" w:hAnsi="Times New Roman" w:cs="Times New Roman"/>
                <w:sz w:val="24"/>
                <w:szCs w:val="24"/>
              </w:rPr>
              <w:t>предоставления грантов в рамках реализации муниципальной программы «</w:t>
            </w:r>
            <w:r w:rsidR="00F8260C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малого и среднего предпринимательства в муниципальном образовании «Демидовский район» Смоленской области» </w:t>
            </w:r>
            <w:r w:rsidRPr="00572C9A">
              <w:rPr>
                <w:rFonts w:ascii="Times New Roman" w:hAnsi="Times New Roman" w:cs="Times New Roman"/>
                <w:sz w:val="24"/>
                <w:szCs w:val="24"/>
              </w:rPr>
              <w:t xml:space="preserve">субъектам малого предпринимательства, впервые созданным физическими лицами и </w:t>
            </w:r>
            <w:proofErr w:type="spellStart"/>
            <w:r w:rsidRPr="00572C9A">
              <w:rPr>
                <w:rFonts w:ascii="Times New Roman" w:hAnsi="Times New Roman" w:cs="Times New Roman"/>
                <w:sz w:val="24"/>
                <w:szCs w:val="24"/>
              </w:rPr>
              <w:t>самозанятыми</w:t>
            </w:r>
            <w:proofErr w:type="spellEnd"/>
            <w:r w:rsidRPr="00572C9A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</w:t>
            </w:r>
          </w:p>
        </w:tc>
      </w:tr>
    </w:tbl>
    <w:p w:rsidR="00F71197" w:rsidRPr="007D4E36" w:rsidRDefault="00910422" w:rsidP="0091042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7D4E36" w:rsidRPr="007D4E36" w:rsidRDefault="007D4E36" w:rsidP="007D4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E36">
        <w:rPr>
          <w:rFonts w:ascii="Times New Roman" w:hAnsi="Times New Roman" w:cs="Times New Roman"/>
          <w:b/>
          <w:sz w:val="24"/>
          <w:szCs w:val="24"/>
        </w:rPr>
        <w:t>Сводная оценочная ведомость</w:t>
      </w:r>
    </w:p>
    <w:p w:rsidR="007D4E36" w:rsidRDefault="007D4E36" w:rsidP="007D4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E2267">
        <w:rPr>
          <w:rFonts w:ascii="Times New Roman" w:hAnsi="Times New Roman" w:cs="Times New Roman"/>
          <w:sz w:val="24"/>
          <w:szCs w:val="24"/>
        </w:rPr>
        <w:t>о бизнес – проекту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D4E36" w:rsidRDefault="007D4E36" w:rsidP="007D4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претендента)</w:t>
      </w:r>
    </w:p>
    <w:p w:rsidR="007D4E36" w:rsidRDefault="007D4E36" w:rsidP="007D4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E36" w:rsidRDefault="007D4E36" w:rsidP="007D4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конкурсной комиссии</w:t>
      </w:r>
      <w:r w:rsidR="00910422">
        <w:rPr>
          <w:rFonts w:ascii="Times New Roman" w:hAnsi="Times New Roman" w:cs="Times New Roman"/>
          <w:sz w:val="24"/>
          <w:szCs w:val="24"/>
        </w:rPr>
        <w:t>, утвержденной распоряжением Администрации муниципального образования «Демидовский район» Смоленской области  от 14.12.2018 № 404-р, приложение №1</w:t>
      </w:r>
      <w:r>
        <w:rPr>
          <w:rFonts w:ascii="Times New Roman" w:hAnsi="Times New Roman" w:cs="Times New Roman"/>
          <w:sz w:val="24"/>
          <w:szCs w:val="24"/>
        </w:rPr>
        <w:t xml:space="preserve"> от «_______»__________________20_________ № ______</w:t>
      </w:r>
    </w:p>
    <w:p w:rsidR="007D4E36" w:rsidRDefault="007D4E36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9"/>
        <w:gridCol w:w="5249"/>
        <w:gridCol w:w="723"/>
        <w:gridCol w:w="723"/>
        <w:gridCol w:w="722"/>
        <w:gridCol w:w="722"/>
        <w:gridCol w:w="722"/>
        <w:gridCol w:w="722"/>
        <w:gridCol w:w="722"/>
        <w:gridCol w:w="722"/>
        <w:gridCol w:w="723"/>
        <w:gridCol w:w="728"/>
        <w:gridCol w:w="1221"/>
      </w:tblGrid>
      <w:tr w:rsidR="007D4E36" w:rsidRPr="007D4E36" w:rsidTr="007D4E36">
        <w:tc>
          <w:tcPr>
            <w:tcW w:w="979" w:type="dxa"/>
            <w:vMerge w:val="restart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E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9" w:type="dxa"/>
            <w:vMerge w:val="restart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E36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7229" w:type="dxa"/>
            <w:gridSpan w:val="10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 членов конкурсной комиссии в баллах</w:t>
            </w:r>
          </w:p>
        </w:tc>
        <w:tc>
          <w:tcPr>
            <w:tcW w:w="1221" w:type="dxa"/>
            <w:vMerge w:val="restart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 по критерию</w:t>
            </w:r>
          </w:p>
        </w:tc>
      </w:tr>
      <w:tr w:rsidR="007D4E36" w:rsidRPr="007D4E36" w:rsidTr="007D4E36">
        <w:tc>
          <w:tcPr>
            <w:tcW w:w="979" w:type="dxa"/>
            <w:vMerge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Merge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10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1221" w:type="dxa"/>
            <w:vMerge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9" w:type="dxa"/>
          </w:tcPr>
          <w:p w:rsidR="007D4E36" w:rsidRDefault="00C065D4" w:rsidP="004B4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за последний отчетный период, человек.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9" w:type="dxa"/>
          </w:tcPr>
          <w:p w:rsidR="007D4E36" w:rsidRDefault="00C065D4" w:rsidP="004B4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 осуществления предпринимательской деятельности на территории муниципального образования «Демидовский район» Смоленской области до даты подачи заявки.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9" w:type="dxa"/>
          </w:tcPr>
          <w:p w:rsidR="00C065D4" w:rsidRPr="0062484B" w:rsidRDefault="00C065D4" w:rsidP="00C065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>Наличие нежилого недвижимого имущества, на территории которого реализуется (планируется реализовать) представленный в составе заявки проект:</w:t>
            </w:r>
          </w:p>
          <w:p w:rsidR="00C065D4" w:rsidRPr="0062484B" w:rsidRDefault="00C065D4" w:rsidP="00C065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 xml:space="preserve">- аренда/безвозмездное пользование/аренда и </w:t>
            </w:r>
            <w:r w:rsidRPr="0062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безвозмездное пользование;</w:t>
            </w:r>
          </w:p>
          <w:p w:rsidR="00C065D4" w:rsidRPr="0062484B" w:rsidRDefault="00C065D4" w:rsidP="00C065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E36" w:rsidRPr="007D4E36" w:rsidRDefault="00C065D4" w:rsidP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>- в собственности/в собственности и аренда/в собственности и безвозмездное пользование/в собственности, аренда и безвозмездное пользование.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D4" w:rsidRPr="007D4E36" w:rsidTr="007D4E36">
        <w:tc>
          <w:tcPr>
            <w:tcW w:w="979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9" w:type="dxa"/>
          </w:tcPr>
          <w:p w:rsidR="00C065D4" w:rsidRPr="0062484B" w:rsidRDefault="00C065D4" w:rsidP="00EE4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>Доля расходов на реализацию проекта по одному или нескольким направлениям расходования (указанным в п. 3.1. порядка) в объеме расходов на реализацию проекта составляет (процентов):</w:t>
            </w:r>
          </w:p>
          <w:p w:rsidR="00C065D4" w:rsidRPr="0062484B" w:rsidRDefault="00C065D4" w:rsidP="00EE48E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D4" w:rsidRPr="007D4E36" w:rsidTr="007D4E36">
        <w:tc>
          <w:tcPr>
            <w:tcW w:w="979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бал</w:t>
            </w: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E36" w:rsidRDefault="004A5EFE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4A5EFE">
        <w:rPr>
          <w:rFonts w:ascii="Times New Roman" w:hAnsi="Times New Roman" w:cs="Times New Roman"/>
          <w:sz w:val="24"/>
          <w:szCs w:val="24"/>
        </w:rPr>
        <w:t>Примечания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A5EFE" w:rsidRDefault="004A5EFE" w:rsidP="004A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Секретарем конкурсной комиссии заполняется сводная оценочная ведомость по каждому бизнес – проекту и выводится его итоговый балл.</w:t>
      </w:r>
    </w:p>
    <w:p w:rsidR="004A5EFE" w:rsidRDefault="004A5EFE" w:rsidP="004A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 по каждому критерию выводится по следующей формуле:</w:t>
      </w:r>
    </w:p>
    <w:p w:rsidR="004A5EFE" w:rsidRDefault="004A5EFE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</w:t>
      </w:r>
    </w:p>
    <w:p w:rsidR="004A5EFE" w:rsidRDefault="0056663D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A5EFE">
        <w:rPr>
          <w:rFonts w:ascii="Times New Roman" w:hAnsi="Times New Roman" w:cs="Times New Roman"/>
          <w:sz w:val="24"/>
          <w:szCs w:val="24"/>
        </w:rPr>
        <w:t xml:space="preserve">алл =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A5EFE" w:rsidRPr="0056663D">
        <w:rPr>
          <w:rFonts w:ascii="Times New Roman" w:hAnsi="Times New Roman" w:cs="Times New Roman"/>
          <w:sz w:val="24"/>
          <w:szCs w:val="24"/>
          <w:u w:val="single"/>
        </w:rPr>
        <w:t>Сумма баллов всех членов комиссии по данному  критерию</w:t>
      </w:r>
    </w:p>
    <w:p w:rsidR="0056663D" w:rsidRDefault="0056663D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                            Число проголосовавших по данному критерию членов     </w:t>
      </w:r>
    </w:p>
    <w:p w:rsidR="0056663D" w:rsidRDefault="0056663D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критерию</w:t>
      </w:r>
    </w:p>
    <w:p w:rsidR="0056663D" w:rsidRDefault="0056663D" w:rsidP="005666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балл выводится по следующей формуле:</w:t>
      </w:r>
    </w:p>
    <w:p w:rsidR="0056663D" w:rsidRPr="0056663D" w:rsidRDefault="0056663D" w:rsidP="0056663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Итоговый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6663D">
        <w:rPr>
          <w:rFonts w:ascii="Times New Roman" w:hAnsi="Times New Roman" w:cs="Times New Roman"/>
          <w:sz w:val="24"/>
          <w:szCs w:val="24"/>
          <w:u w:val="single"/>
        </w:rPr>
        <w:t>Сумма средних баллов  по критериям</w:t>
      </w:r>
    </w:p>
    <w:p w:rsidR="0056663D" w:rsidRPr="004A5EFE" w:rsidRDefault="0056663D" w:rsidP="0056663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балл  =                        Число критериев </w:t>
      </w:r>
    </w:p>
    <w:sectPr w:rsidR="0056663D" w:rsidRPr="004A5EFE" w:rsidSect="007D4E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0141D"/>
    <w:multiLevelType w:val="hybridMultilevel"/>
    <w:tmpl w:val="763E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2D"/>
    <w:rsid w:val="00322C2D"/>
    <w:rsid w:val="004A5EFE"/>
    <w:rsid w:val="0056663D"/>
    <w:rsid w:val="0066017B"/>
    <w:rsid w:val="007D4E36"/>
    <w:rsid w:val="00907B6A"/>
    <w:rsid w:val="00910422"/>
    <w:rsid w:val="00A022C1"/>
    <w:rsid w:val="00C065D4"/>
    <w:rsid w:val="00C561ED"/>
    <w:rsid w:val="00E710F7"/>
    <w:rsid w:val="00F71197"/>
    <w:rsid w:val="00F8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5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5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Экономика1</dc:creator>
  <cp:lastModifiedBy>Пользователь</cp:lastModifiedBy>
  <cp:revision>2</cp:revision>
  <cp:lastPrinted>2024-05-30T12:23:00Z</cp:lastPrinted>
  <dcterms:created xsi:type="dcterms:W3CDTF">2024-07-18T13:42:00Z</dcterms:created>
  <dcterms:modified xsi:type="dcterms:W3CDTF">2024-07-18T13:42:00Z</dcterms:modified>
</cp:coreProperties>
</file>