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08" w:rsidRPr="00F47DDF" w:rsidRDefault="00991F08" w:rsidP="00991F08"/>
    <w:p w:rsidR="00144E13" w:rsidRDefault="00144E13" w:rsidP="00144E13">
      <w:pPr>
        <w:pStyle w:val="a3"/>
        <w:jc w:val="center"/>
        <w:rPr>
          <w:b/>
          <w:sz w:val="8"/>
          <w:szCs w:val="8"/>
        </w:rPr>
      </w:pPr>
    </w:p>
    <w:p w:rsidR="00743F06" w:rsidRPr="00364BD8" w:rsidRDefault="00743F06" w:rsidP="00743F06">
      <w:pPr>
        <w:jc w:val="center"/>
      </w:pPr>
      <w:r>
        <w:rPr>
          <w:noProof/>
        </w:rPr>
        <w:drawing>
          <wp:inline distT="0" distB="0" distL="0" distR="0">
            <wp:extent cx="6858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06" w:rsidRDefault="00743F06" w:rsidP="00743F06">
      <w:pPr>
        <w:jc w:val="center"/>
        <w:rPr>
          <w:sz w:val="28"/>
          <w:szCs w:val="28"/>
        </w:rPr>
      </w:pPr>
      <w:r w:rsidRPr="00B448A2">
        <w:rPr>
          <w:sz w:val="28"/>
          <w:szCs w:val="28"/>
        </w:rPr>
        <w:t>ФИНАНСОВОЕ УПРАВЛЕНИЕ АДМИНИСТРАЦИИ</w:t>
      </w:r>
      <w:r>
        <w:rPr>
          <w:sz w:val="28"/>
          <w:szCs w:val="28"/>
        </w:rPr>
        <w:t xml:space="preserve"> </w:t>
      </w:r>
    </w:p>
    <w:p w:rsidR="00810649" w:rsidRDefault="00743F06" w:rsidP="00743F06">
      <w:pPr>
        <w:jc w:val="center"/>
        <w:rPr>
          <w:sz w:val="28"/>
          <w:szCs w:val="28"/>
        </w:rPr>
      </w:pPr>
      <w:r w:rsidRPr="00B448A2">
        <w:rPr>
          <w:sz w:val="28"/>
          <w:szCs w:val="28"/>
        </w:rPr>
        <w:t>МУНИЦИПАЛЬНОГО ОБРАЗОВАНИЯ</w:t>
      </w:r>
      <w:r w:rsidR="00F83F83">
        <w:rPr>
          <w:sz w:val="28"/>
          <w:szCs w:val="28"/>
        </w:rPr>
        <w:t xml:space="preserve"> </w:t>
      </w:r>
    </w:p>
    <w:p w:rsidR="00743F06" w:rsidRDefault="00743F06" w:rsidP="00743F06">
      <w:pPr>
        <w:jc w:val="center"/>
      </w:pPr>
      <w:r w:rsidRPr="00B448A2">
        <w:rPr>
          <w:sz w:val="28"/>
          <w:szCs w:val="28"/>
        </w:rPr>
        <w:t>«</w:t>
      </w:r>
      <w:r w:rsidR="00810649">
        <w:rPr>
          <w:sz w:val="28"/>
          <w:szCs w:val="28"/>
        </w:rPr>
        <w:t>ДЕМИДОВСКИЙ РАЙОН</w:t>
      </w:r>
      <w:r w:rsidRPr="00B448A2">
        <w:rPr>
          <w:sz w:val="28"/>
          <w:szCs w:val="28"/>
        </w:rPr>
        <w:t>» СМОЛЕНСКОЙ ОБЛАСТИ</w:t>
      </w:r>
    </w:p>
    <w:p w:rsidR="00743F06" w:rsidRDefault="00743F06" w:rsidP="00743F06"/>
    <w:p w:rsidR="00743F06" w:rsidRDefault="00743F06" w:rsidP="00743F06">
      <w:pPr>
        <w:jc w:val="center"/>
        <w:rPr>
          <w:sz w:val="32"/>
          <w:szCs w:val="32"/>
        </w:rPr>
      </w:pPr>
      <w:r w:rsidRPr="00ED7ED7">
        <w:rPr>
          <w:sz w:val="32"/>
          <w:szCs w:val="32"/>
        </w:rPr>
        <w:t>ПРИКАЗ</w:t>
      </w:r>
    </w:p>
    <w:p w:rsidR="00743F06" w:rsidRDefault="00743F06" w:rsidP="00743F06">
      <w:pPr>
        <w:jc w:val="center"/>
        <w:rPr>
          <w:sz w:val="32"/>
          <w:szCs w:val="32"/>
        </w:rPr>
      </w:pPr>
    </w:p>
    <w:p w:rsidR="00743F06" w:rsidRPr="00ED7ED7" w:rsidRDefault="00B27A6D" w:rsidP="00743F0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43F06" w:rsidRPr="00ED7ED7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28.12.2024  </w:t>
      </w:r>
      <w:bookmarkStart w:id="0" w:name="_GoBack"/>
      <w:bookmarkEnd w:id="0"/>
      <w:r w:rsidR="00743F06">
        <w:rPr>
          <w:sz w:val="28"/>
          <w:szCs w:val="28"/>
        </w:rPr>
        <w:t xml:space="preserve"> №</w:t>
      </w:r>
      <w:r w:rsidR="00D44B1C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:rsidR="003E1C8C" w:rsidRPr="003E1C8C" w:rsidRDefault="003E1C8C" w:rsidP="003E1C8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3E1C8C" w:rsidRPr="00A37F7F" w:rsidTr="003E1C8C">
        <w:trPr>
          <w:trHeight w:val="1422"/>
        </w:trPr>
        <w:tc>
          <w:tcPr>
            <w:tcW w:w="5328" w:type="dxa"/>
          </w:tcPr>
          <w:p w:rsidR="003E1C8C" w:rsidRPr="00F55100" w:rsidRDefault="003E1C8C" w:rsidP="00F66F99">
            <w:pPr>
              <w:widowControl w:val="0"/>
              <w:autoSpaceDE w:val="0"/>
              <w:autoSpaceDN w:val="0"/>
              <w:adjustRightInd w:val="0"/>
              <w:ind w:right="552"/>
              <w:jc w:val="both"/>
              <w:rPr>
                <w:sz w:val="28"/>
                <w:szCs w:val="28"/>
              </w:rPr>
            </w:pPr>
            <w:r w:rsidRPr="008D441C">
              <w:rPr>
                <w:sz w:val="28"/>
                <w:szCs w:val="28"/>
              </w:rPr>
              <w:t>О</w:t>
            </w:r>
            <w:r w:rsidR="00373984">
              <w:rPr>
                <w:sz w:val="28"/>
                <w:szCs w:val="28"/>
              </w:rPr>
              <w:t xml:space="preserve">б утверждении Регламента </w:t>
            </w:r>
            <w:r w:rsidR="00373984" w:rsidRPr="00373984">
              <w:rPr>
                <w:sz w:val="28"/>
                <w:szCs w:val="28"/>
              </w:rPr>
              <w:t>исполнения сводной бюджетной росписи бюджета муниципального образования «</w:t>
            </w:r>
            <w:r w:rsidR="00F66F99">
              <w:rPr>
                <w:sz w:val="28"/>
                <w:szCs w:val="28"/>
              </w:rPr>
              <w:t>Демидовский муниципальный округ</w:t>
            </w:r>
            <w:r w:rsidR="00373984" w:rsidRPr="00373984">
              <w:rPr>
                <w:sz w:val="28"/>
                <w:szCs w:val="28"/>
              </w:rPr>
              <w:t>» Смоленской области</w:t>
            </w:r>
            <w:r w:rsidR="00810649">
              <w:rPr>
                <w:sz w:val="28"/>
                <w:szCs w:val="28"/>
              </w:rPr>
              <w:t xml:space="preserve"> и бюджетных росписей главных распорядителей бюджетных средств муниципального образования «Демидовский муниципальный округ» Смоленской области</w:t>
            </w:r>
          </w:p>
        </w:tc>
      </w:tr>
    </w:tbl>
    <w:p w:rsidR="003E1C8C" w:rsidRDefault="003E1C8C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810649" w:rsidRDefault="00810649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810649" w:rsidRPr="00810649" w:rsidRDefault="00810649" w:rsidP="00F87428">
      <w:pPr>
        <w:pStyle w:val="ConsPlusTitle"/>
        <w:ind w:firstLine="7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3E1C8C" w:rsidRPr="00F84B4A" w:rsidRDefault="003E1C8C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3E1C8C" w:rsidRDefault="00373984" w:rsidP="00810649">
      <w:pPr>
        <w:pStyle w:val="ae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</w:t>
      </w:r>
      <w:r w:rsidRPr="00373984">
        <w:rPr>
          <w:sz w:val="28"/>
          <w:szCs w:val="28"/>
        </w:rPr>
        <w:t>исполнения сво</w:t>
      </w:r>
      <w:r w:rsidR="00627419">
        <w:rPr>
          <w:sz w:val="28"/>
          <w:szCs w:val="28"/>
        </w:rPr>
        <w:t xml:space="preserve">дной бюджетной росписи </w:t>
      </w:r>
      <w:r w:rsidRPr="00373984">
        <w:rPr>
          <w:sz w:val="28"/>
          <w:szCs w:val="28"/>
        </w:rPr>
        <w:t>бюджета муниципального образования «</w:t>
      </w:r>
      <w:r w:rsidR="00F66F99">
        <w:rPr>
          <w:sz w:val="28"/>
          <w:szCs w:val="28"/>
        </w:rPr>
        <w:t>Демидовский муниципальный округ</w:t>
      </w:r>
      <w:r w:rsidRPr="00373984">
        <w:rPr>
          <w:sz w:val="28"/>
          <w:szCs w:val="28"/>
        </w:rPr>
        <w:t>» Смоленской области</w:t>
      </w:r>
      <w:r w:rsidR="00810649">
        <w:rPr>
          <w:sz w:val="28"/>
          <w:szCs w:val="28"/>
        </w:rPr>
        <w:t xml:space="preserve"> и </w:t>
      </w:r>
      <w:r w:rsidR="007272BA">
        <w:rPr>
          <w:sz w:val="28"/>
          <w:szCs w:val="28"/>
        </w:rPr>
        <w:t>бюджетных росписей главных распорядителей бюджетных средств муниципального образования «Демидовский муниципальный округ» Смоленской области</w:t>
      </w:r>
      <w:r w:rsidR="00F87428">
        <w:rPr>
          <w:sz w:val="28"/>
          <w:szCs w:val="28"/>
        </w:rPr>
        <w:t>.</w:t>
      </w:r>
      <w:r w:rsidR="007272BA">
        <w:rPr>
          <w:sz w:val="28"/>
          <w:szCs w:val="28"/>
        </w:rPr>
        <w:t xml:space="preserve"> </w:t>
      </w:r>
    </w:p>
    <w:p w:rsidR="00373984" w:rsidRPr="00627419" w:rsidRDefault="00373984" w:rsidP="00810649">
      <w:pPr>
        <w:pStyle w:val="ae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627419">
        <w:rPr>
          <w:sz w:val="28"/>
          <w:szCs w:val="28"/>
        </w:rPr>
        <w:t>Признать утратившим силу</w:t>
      </w:r>
      <w:r w:rsidR="001733BD">
        <w:rPr>
          <w:sz w:val="28"/>
          <w:szCs w:val="28"/>
        </w:rPr>
        <w:t xml:space="preserve"> </w:t>
      </w:r>
      <w:r w:rsidRPr="00627419">
        <w:rPr>
          <w:sz w:val="28"/>
          <w:szCs w:val="28"/>
        </w:rPr>
        <w:t>приказ Финансового управления Администрации муниципального образования «</w:t>
      </w:r>
      <w:r w:rsidR="00F66F99">
        <w:rPr>
          <w:sz w:val="28"/>
          <w:szCs w:val="28"/>
        </w:rPr>
        <w:t xml:space="preserve">Демидовский </w:t>
      </w:r>
      <w:r w:rsidR="00CF5EE4">
        <w:rPr>
          <w:sz w:val="28"/>
          <w:szCs w:val="28"/>
        </w:rPr>
        <w:t>район</w:t>
      </w:r>
      <w:r w:rsidRPr="00627419">
        <w:rPr>
          <w:sz w:val="28"/>
          <w:szCs w:val="28"/>
        </w:rPr>
        <w:t>» Смо</w:t>
      </w:r>
      <w:r w:rsidR="00645B6D" w:rsidRPr="00627419">
        <w:rPr>
          <w:sz w:val="28"/>
          <w:szCs w:val="28"/>
        </w:rPr>
        <w:t>ленской области от 2</w:t>
      </w:r>
      <w:r w:rsidR="00CF5EE4">
        <w:rPr>
          <w:sz w:val="28"/>
          <w:szCs w:val="28"/>
        </w:rPr>
        <w:t>7</w:t>
      </w:r>
      <w:r w:rsidR="00645B6D" w:rsidRPr="00627419">
        <w:rPr>
          <w:sz w:val="28"/>
          <w:szCs w:val="28"/>
        </w:rPr>
        <w:t>.0</w:t>
      </w:r>
      <w:r w:rsidR="00CF5EE4">
        <w:rPr>
          <w:sz w:val="28"/>
          <w:szCs w:val="28"/>
        </w:rPr>
        <w:t>5</w:t>
      </w:r>
      <w:r w:rsidR="00645B6D" w:rsidRPr="00627419">
        <w:rPr>
          <w:sz w:val="28"/>
          <w:szCs w:val="28"/>
        </w:rPr>
        <w:t>.20</w:t>
      </w:r>
      <w:r w:rsidR="00CF5EE4">
        <w:rPr>
          <w:sz w:val="28"/>
          <w:szCs w:val="28"/>
        </w:rPr>
        <w:t>21</w:t>
      </w:r>
      <w:r w:rsidR="00645B6D" w:rsidRPr="00627419">
        <w:rPr>
          <w:sz w:val="28"/>
          <w:szCs w:val="28"/>
        </w:rPr>
        <w:t xml:space="preserve">  №</w:t>
      </w:r>
      <w:r w:rsidR="00043A34">
        <w:rPr>
          <w:sz w:val="28"/>
          <w:szCs w:val="28"/>
        </w:rPr>
        <w:t xml:space="preserve"> </w:t>
      </w:r>
      <w:r w:rsidR="00645B6D" w:rsidRPr="00627419">
        <w:rPr>
          <w:sz w:val="28"/>
          <w:szCs w:val="28"/>
        </w:rPr>
        <w:t>2</w:t>
      </w:r>
      <w:r w:rsidR="00CF5EE4">
        <w:rPr>
          <w:sz w:val="28"/>
          <w:szCs w:val="28"/>
        </w:rPr>
        <w:t>2</w:t>
      </w:r>
      <w:r w:rsidRPr="00627419">
        <w:rPr>
          <w:sz w:val="28"/>
          <w:szCs w:val="28"/>
        </w:rPr>
        <w:t xml:space="preserve"> «</w:t>
      </w:r>
      <w:r w:rsidR="00CF5EE4">
        <w:rPr>
          <w:sz w:val="28"/>
          <w:szCs w:val="28"/>
        </w:rPr>
        <w:t>Об утверждении Регламента исполнения сводной бюджетной росписи бюджета муниципального образования «Демидовский район» Смоленской области, бюджета Демидовского городского поселения и бюджетных росписей главных распорядителей средств бюджета муниципального образования «Демидовский район» Смоленской области, бюджета Демидовского городского поселения</w:t>
      </w:r>
      <w:r w:rsidRPr="00627419">
        <w:rPr>
          <w:sz w:val="28"/>
          <w:szCs w:val="28"/>
        </w:rPr>
        <w:t>».</w:t>
      </w:r>
      <w:proofErr w:type="gramEnd"/>
    </w:p>
    <w:p w:rsidR="00373984" w:rsidRPr="007272BA" w:rsidRDefault="007272BA" w:rsidP="007272BA">
      <w:pPr>
        <w:pStyle w:val="ae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72BA">
        <w:rPr>
          <w:sz w:val="28"/>
          <w:szCs w:val="28"/>
        </w:rPr>
        <w:t>Настоящий приказ</w:t>
      </w:r>
      <w:r>
        <w:rPr>
          <w:sz w:val="28"/>
          <w:szCs w:val="28"/>
        </w:rPr>
        <w:t xml:space="preserve"> вступает в силу с 1 января 2025 года.</w:t>
      </w:r>
      <w:r w:rsidRPr="007272BA">
        <w:rPr>
          <w:sz w:val="28"/>
          <w:szCs w:val="28"/>
        </w:rPr>
        <w:t xml:space="preserve"> </w:t>
      </w:r>
    </w:p>
    <w:p w:rsidR="00043A34" w:rsidRDefault="00043A34" w:rsidP="00043A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428" w:rsidRPr="00043A34" w:rsidRDefault="00F87428" w:rsidP="00043A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A34" w:rsidRPr="00043A34" w:rsidRDefault="00373984" w:rsidP="0004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043A34" w:rsidRDefault="00043A34" w:rsidP="0004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3E1C8C" w:rsidRPr="00373984" w:rsidRDefault="00043A34" w:rsidP="007272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6F99">
        <w:rPr>
          <w:sz w:val="28"/>
          <w:szCs w:val="28"/>
        </w:rPr>
        <w:t xml:space="preserve">Демидовский </w:t>
      </w:r>
      <w:r w:rsidR="007272BA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 </w:t>
      </w:r>
      <w:r w:rsidR="00CF5EE4">
        <w:rPr>
          <w:sz w:val="28"/>
          <w:szCs w:val="28"/>
        </w:rPr>
        <w:t xml:space="preserve">                      </w:t>
      </w:r>
      <w:r w:rsidR="00373984">
        <w:rPr>
          <w:sz w:val="28"/>
          <w:szCs w:val="28"/>
        </w:rPr>
        <w:t xml:space="preserve">          </w:t>
      </w:r>
      <w:r w:rsidR="00645B6D">
        <w:rPr>
          <w:sz w:val="28"/>
          <w:szCs w:val="28"/>
        </w:rPr>
        <w:t xml:space="preserve">        </w:t>
      </w:r>
      <w:r w:rsidR="00F47DDF">
        <w:rPr>
          <w:sz w:val="28"/>
          <w:szCs w:val="28"/>
        </w:rPr>
        <w:t xml:space="preserve">     </w:t>
      </w:r>
      <w:r w:rsidR="00645B6D">
        <w:rPr>
          <w:sz w:val="28"/>
          <w:szCs w:val="28"/>
        </w:rPr>
        <w:t xml:space="preserve"> </w:t>
      </w:r>
      <w:r w:rsidR="00645B6D" w:rsidRPr="007272BA">
        <w:rPr>
          <w:b/>
          <w:sz w:val="28"/>
          <w:szCs w:val="28"/>
        </w:rPr>
        <w:t>Н.П. Козлова</w:t>
      </w:r>
    </w:p>
    <w:p w:rsidR="003E1C8C" w:rsidRDefault="003E1C8C" w:rsidP="003E1C8C">
      <w:pPr>
        <w:pStyle w:val="ConsNormal"/>
        <w:widowControl/>
        <w:ind w:firstLine="0"/>
        <w:jc w:val="both"/>
      </w:pPr>
    </w:p>
    <w:p w:rsidR="003E1C8C" w:rsidRDefault="003E1C8C" w:rsidP="003E1C8C">
      <w:pPr>
        <w:pStyle w:val="ConsNormal"/>
        <w:widowControl/>
        <w:ind w:firstLine="748"/>
        <w:jc w:val="both"/>
        <w:rPr>
          <w:sz w:val="30"/>
        </w:rPr>
      </w:pPr>
    </w:p>
    <w:p w:rsidR="003E1C8C" w:rsidRDefault="00011AB2" w:rsidP="00011AB2">
      <w:pPr>
        <w:pStyle w:val="31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</w:t>
      </w:r>
      <w:r w:rsidR="00B60348">
        <w:rPr>
          <w:color w:val="000000"/>
          <w:sz w:val="18"/>
          <w:szCs w:val="18"/>
        </w:rPr>
        <w:t xml:space="preserve">                                        </w:t>
      </w:r>
      <w:r>
        <w:rPr>
          <w:color w:val="000000"/>
          <w:sz w:val="18"/>
          <w:szCs w:val="18"/>
        </w:rPr>
        <w:t xml:space="preserve">                                        </w:t>
      </w:r>
    </w:p>
    <w:p w:rsidR="000760F9" w:rsidRDefault="000760F9" w:rsidP="007272BA">
      <w:pPr>
        <w:pStyle w:val="31"/>
        <w:tabs>
          <w:tab w:val="left" w:pos="5954"/>
        </w:tabs>
        <w:ind w:left="5954"/>
        <w:jc w:val="left"/>
      </w:pPr>
      <w:r>
        <w:t>УТВЕРЖДЕН</w:t>
      </w:r>
    </w:p>
    <w:p w:rsidR="00AA5A3C" w:rsidRPr="00D744C2" w:rsidRDefault="00E206E9" w:rsidP="007272BA">
      <w:pPr>
        <w:pStyle w:val="31"/>
        <w:tabs>
          <w:tab w:val="left" w:pos="5954"/>
        </w:tabs>
        <w:ind w:left="5954"/>
        <w:jc w:val="left"/>
      </w:pPr>
      <w:r>
        <w:t>п</w:t>
      </w:r>
      <w:r w:rsidR="000760F9">
        <w:t xml:space="preserve">риказом Финансового управления </w:t>
      </w:r>
      <w:r w:rsidR="00864206">
        <w:t>А</w:t>
      </w:r>
      <w:r w:rsidR="000760F9">
        <w:t xml:space="preserve">дминистрации </w:t>
      </w:r>
      <w:r w:rsidR="00993067">
        <w:t>муниципального образования «</w:t>
      </w:r>
      <w:r w:rsidR="00F66F99">
        <w:rPr>
          <w:szCs w:val="28"/>
        </w:rPr>
        <w:t xml:space="preserve">Демидовский </w:t>
      </w:r>
      <w:r w:rsidR="007272BA">
        <w:rPr>
          <w:szCs w:val="28"/>
        </w:rPr>
        <w:t>район</w:t>
      </w:r>
      <w:r w:rsidR="00993067">
        <w:t>»</w:t>
      </w:r>
      <w:r w:rsidR="00993067" w:rsidRPr="00A30AEB">
        <w:t xml:space="preserve"> </w:t>
      </w:r>
      <w:r w:rsidR="00167459" w:rsidRPr="00D744C2">
        <w:t xml:space="preserve"> </w:t>
      </w:r>
      <w:r w:rsidR="00AA5A3C" w:rsidRPr="00D744C2">
        <w:t>Смоленской области</w:t>
      </w:r>
    </w:p>
    <w:p w:rsidR="00C17096" w:rsidRPr="009B165A" w:rsidRDefault="002831B5" w:rsidP="007272BA">
      <w:pPr>
        <w:tabs>
          <w:tab w:val="left" w:pos="5954"/>
        </w:tabs>
        <w:ind w:left="5954"/>
        <w:rPr>
          <w:sz w:val="28"/>
        </w:rPr>
      </w:pPr>
      <w:r w:rsidRPr="009B165A">
        <w:rPr>
          <w:sz w:val="28"/>
        </w:rPr>
        <w:t>от</w:t>
      </w:r>
      <w:r w:rsidR="007272BA">
        <w:rPr>
          <w:sz w:val="28"/>
        </w:rPr>
        <w:t>_______________</w:t>
      </w:r>
      <w:r w:rsidR="00033E2A">
        <w:rPr>
          <w:sz w:val="28"/>
        </w:rPr>
        <w:t xml:space="preserve">  </w:t>
      </w:r>
      <w:r w:rsidR="00E31192" w:rsidRPr="009B165A">
        <w:rPr>
          <w:sz w:val="28"/>
        </w:rPr>
        <w:t>№</w:t>
      </w:r>
      <w:r w:rsidR="00033E2A">
        <w:rPr>
          <w:sz w:val="28"/>
        </w:rPr>
        <w:t xml:space="preserve"> </w:t>
      </w:r>
      <w:r w:rsidR="007272BA">
        <w:rPr>
          <w:sz w:val="28"/>
        </w:rPr>
        <w:t>________</w:t>
      </w:r>
      <w:r w:rsidR="00D44B2D" w:rsidRPr="009B165A">
        <w:rPr>
          <w:sz w:val="28"/>
        </w:rPr>
        <w:t xml:space="preserve"> </w:t>
      </w:r>
    </w:p>
    <w:p w:rsidR="00C17096" w:rsidRPr="00D744C2" w:rsidRDefault="00C17096" w:rsidP="00AA5A3C">
      <w:pPr>
        <w:jc w:val="right"/>
      </w:pPr>
    </w:p>
    <w:p w:rsidR="000B03AD" w:rsidRPr="003E2CF9" w:rsidRDefault="000B03AD" w:rsidP="00AA5A3C">
      <w:pPr>
        <w:jc w:val="right"/>
      </w:pPr>
    </w:p>
    <w:p w:rsidR="00E951EB" w:rsidRDefault="00E951EB" w:rsidP="000B03AD">
      <w:pPr>
        <w:jc w:val="center"/>
        <w:rPr>
          <w:b/>
          <w:bCs/>
          <w:sz w:val="28"/>
          <w:szCs w:val="28"/>
        </w:rPr>
      </w:pPr>
    </w:p>
    <w:p w:rsidR="000B03AD" w:rsidRPr="00D744C2" w:rsidRDefault="000B03AD" w:rsidP="00C8128C">
      <w:pPr>
        <w:jc w:val="center"/>
        <w:rPr>
          <w:b/>
          <w:bCs/>
          <w:sz w:val="28"/>
          <w:szCs w:val="28"/>
        </w:rPr>
      </w:pPr>
      <w:r w:rsidRPr="00D744C2">
        <w:rPr>
          <w:b/>
          <w:bCs/>
          <w:sz w:val="28"/>
          <w:szCs w:val="28"/>
        </w:rPr>
        <w:t>РЕГЛАМЕНТ</w:t>
      </w:r>
    </w:p>
    <w:p w:rsidR="00C17096" w:rsidRPr="000760F9" w:rsidRDefault="005C4471" w:rsidP="00C8128C">
      <w:pPr>
        <w:pStyle w:val="2"/>
        <w:spacing w:line="240" w:lineRule="auto"/>
        <w:jc w:val="both"/>
        <w:rPr>
          <w:b/>
          <w:sz w:val="28"/>
          <w:szCs w:val="28"/>
        </w:rPr>
      </w:pPr>
      <w:r w:rsidRPr="000760F9">
        <w:rPr>
          <w:b/>
          <w:sz w:val="28"/>
          <w:szCs w:val="28"/>
        </w:rPr>
        <w:t>исполнения сводной бюджетной росписи</w:t>
      </w:r>
      <w:r w:rsidR="00F91F77">
        <w:rPr>
          <w:b/>
          <w:sz w:val="28"/>
          <w:szCs w:val="28"/>
        </w:rPr>
        <w:t xml:space="preserve"> </w:t>
      </w:r>
      <w:r w:rsidR="003E1C8C">
        <w:rPr>
          <w:b/>
          <w:sz w:val="28"/>
          <w:szCs w:val="28"/>
        </w:rPr>
        <w:t>бюджета муниципального образования «</w:t>
      </w:r>
      <w:r w:rsidR="00F66F99">
        <w:rPr>
          <w:b/>
          <w:sz w:val="28"/>
          <w:szCs w:val="28"/>
        </w:rPr>
        <w:t>Демидовский муниципальный округ</w:t>
      </w:r>
      <w:r w:rsidR="000B683F">
        <w:rPr>
          <w:b/>
          <w:sz w:val="28"/>
          <w:szCs w:val="28"/>
        </w:rPr>
        <w:t>» Смоленской области</w:t>
      </w:r>
      <w:r w:rsidR="007272BA">
        <w:rPr>
          <w:b/>
          <w:sz w:val="28"/>
          <w:szCs w:val="28"/>
        </w:rPr>
        <w:t xml:space="preserve"> и бюджетных росписей главных распорядителей </w:t>
      </w:r>
      <w:r w:rsidR="00C8128C">
        <w:rPr>
          <w:b/>
          <w:sz w:val="28"/>
          <w:szCs w:val="28"/>
        </w:rPr>
        <w:t>бюджетных средств муниципального образования «Демидовский муниципальный округ» Смоленской области</w:t>
      </w:r>
    </w:p>
    <w:p w:rsidR="00711AA0" w:rsidRPr="00D744C2" w:rsidRDefault="00711AA0" w:rsidP="000B03AD">
      <w:pPr>
        <w:jc w:val="center"/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977"/>
        <w:gridCol w:w="1701"/>
        <w:gridCol w:w="2693"/>
        <w:gridCol w:w="2693"/>
      </w:tblGrid>
      <w:tr w:rsidR="00711AA0" w:rsidRPr="00D744C2" w:rsidTr="00E206E9">
        <w:tc>
          <w:tcPr>
            <w:tcW w:w="644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744C2">
              <w:rPr>
                <w:b/>
                <w:sz w:val="24"/>
                <w:szCs w:val="24"/>
              </w:rPr>
              <w:t>п</w:t>
            </w:r>
            <w:proofErr w:type="gramEnd"/>
            <w:r w:rsidRPr="00D744C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</w:tbl>
    <w:p w:rsidR="00711AA0" w:rsidRPr="00D744C2" w:rsidRDefault="00711AA0" w:rsidP="00711AA0">
      <w:pPr>
        <w:jc w:val="center"/>
        <w:rPr>
          <w:sz w:val="2"/>
          <w:szCs w:val="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977"/>
        <w:gridCol w:w="1701"/>
        <w:gridCol w:w="2693"/>
        <w:gridCol w:w="2693"/>
      </w:tblGrid>
      <w:tr w:rsidR="00711AA0" w:rsidRPr="00D744C2" w:rsidTr="00E206E9">
        <w:trPr>
          <w:tblHeader/>
        </w:trPr>
        <w:tc>
          <w:tcPr>
            <w:tcW w:w="644" w:type="dxa"/>
            <w:vAlign w:val="center"/>
          </w:tcPr>
          <w:p w:rsidR="00711AA0" w:rsidRPr="00D744C2" w:rsidRDefault="00711AA0" w:rsidP="00791C34">
            <w:r w:rsidRPr="00D744C2">
              <w:t>1</w:t>
            </w:r>
          </w:p>
        </w:tc>
        <w:tc>
          <w:tcPr>
            <w:tcW w:w="2977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2</w:t>
            </w:r>
          </w:p>
        </w:tc>
        <w:tc>
          <w:tcPr>
            <w:tcW w:w="1701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3</w:t>
            </w:r>
          </w:p>
        </w:tc>
        <w:tc>
          <w:tcPr>
            <w:tcW w:w="2693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4</w:t>
            </w:r>
          </w:p>
        </w:tc>
        <w:tc>
          <w:tcPr>
            <w:tcW w:w="2693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5</w:t>
            </w:r>
          </w:p>
        </w:tc>
      </w:tr>
      <w:tr w:rsidR="003E01D2" w:rsidRPr="003E01D2" w:rsidTr="00E206E9">
        <w:tc>
          <w:tcPr>
            <w:tcW w:w="644" w:type="dxa"/>
          </w:tcPr>
          <w:p w:rsidR="00791C34" w:rsidRPr="00FF1C4C" w:rsidRDefault="007C1375" w:rsidP="007C1375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1.</w:t>
            </w:r>
          </w:p>
          <w:p w:rsidR="006D2669" w:rsidRPr="00FF1C4C" w:rsidRDefault="006D2669" w:rsidP="00791C3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60F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Формирование в программном комплексе, </w:t>
            </w:r>
            <w:r w:rsidR="00836089" w:rsidRPr="00E01296">
              <w:rPr>
                <w:color w:val="000000" w:themeColor="text1"/>
                <w:sz w:val="22"/>
                <w:szCs w:val="22"/>
              </w:rPr>
              <w:t>используем</w:t>
            </w:r>
            <w:r w:rsidR="004D515D" w:rsidRPr="00E01296">
              <w:rPr>
                <w:color w:val="000000" w:themeColor="text1"/>
                <w:sz w:val="22"/>
                <w:szCs w:val="22"/>
              </w:rPr>
              <w:t>ом</w:t>
            </w:r>
            <w:r w:rsidR="0083608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для исполнения</w:t>
            </w:r>
            <w:r w:rsidR="0013788E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66AF" w:rsidRPr="00E01296">
              <w:rPr>
                <w:color w:val="000000" w:themeColor="text1"/>
                <w:sz w:val="22"/>
                <w:szCs w:val="22"/>
              </w:rPr>
              <w:t>бюджета муниципального образования</w:t>
            </w:r>
          </w:p>
          <w:p w:rsidR="0010403A" w:rsidRPr="00E01296" w:rsidRDefault="00011AB2" w:rsidP="0010403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«</w:t>
            </w:r>
            <w:r w:rsidR="00336DED" w:rsidRPr="00E01296">
              <w:rPr>
                <w:color w:val="000000" w:themeColor="text1"/>
                <w:sz w:val="22"/>
                <w:szCs w:val="22"/>
              </w:rPr>
              <w:t xml:space="preserve">Демидовский </w:t>
            </w:r>
            <w:r w:rsidR="002A6177" w:rsidRPr="00E01296">
              <w:rPr>
                <w:color w:val="000000" w:themeColor="text1"/>
                <w:sz w:val="22"/>
                <w:szCs w:val="22"/>
              </w:rPr>
              <w:t>муниципальный округ</w:t>
            </w:r>
            <w:r w:rsidR="000760F9" w:rsidRPr="00E01296">
              <w:rPr>
                <w:color w:val="000000" w:themeColor="text1"/>
                <w:sz w:val="22"/>
                <w:szCs w:val="22"/>
              </w:rPr>
              <w:t xml:space="preserve">» </w:t>
            </w:r>
            <w:r w:rsidR="00FC66AF" w:rsidRPr="00E01296">
              <w:rPr>
                <w:color w:val="000000" w:themeColor="text1"/>
                <w:sz w:val="22"/>
                <w:szCs w:val="22"/>
              </w:rPr>
              <w:t>Смоленской области</w:t>
            </w: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 текущий финансовый год и плановый период (далее также – сводная бюджетная роспись)</w:t>
            </w:r>
            <w:r w:rsidR="00C16C31" w:rsidRPr="00E01296">
              <w:rPr>
                <w:color w:val="000000" w:themeColor="text1"/>
                <w:sz w:val="22"/>
                <w:szCs w:val="22"/>
              </w:rPr>
              <w:t xml:space="preserve"> и проставление аналитического признака «Подготовлено»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669" w:rsidRPr="00E01296" w:rsidRDefault="00C16C31" w:rsidP="00C16C3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  <w:r w:rsidR="00B1262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6D2669" w:rsidRPr="00E01296" w:rsidRDefault="006D2669" w:rsidP="00E206E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E206E9" w:rsidRPr="00E01296">
              <w:rPr>
                <w:color w:val="000000" w:themeColor="text1"/>
                <w:sz w:val="22"/>
                <w:szCs w:val="22"/>
              </w:rPr>
              <w:t>2-х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принятия </w:t>
            </w:r>
            <w:r w:rsidR="003437CD" w:rsidRPr="00E01296">
              <w:rPr>
                <w:color w:val="000000" w:themeColor="text1"/>
                <w:sz w:val="22"/>
                <w:szCs w:val="22"/>
              </w:rPr>
              <w:t>решения 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бюджете</w:t>
            </w:r>
          </w:p>
        </w:tc>
        <w:tc>
          <w:tcPr>
            <w:tcW w:w="2693" w:type="dxa"/>
          </w:tcPr>
          <w:p w:rsidR="000760F9" w:rsidRPr="00E01296" w:rsidRDefault="006D2669" w:rsidP="00EA4F99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Сводная бюджетная роспись по форме согласно приложению № 1 к Порядку составления и ведения сводной бюджетной росписи </w:t>
            </w:r>
            <w:r w:rsidR="00FC66AF" w:rsidRPr="00E01296">
              <w:rPr>
                <w:sz w:val="22"/>
                <w:szCs w:val="22"/>
              </w:rPr>
              <w:t>бюджета муниципального образования</w:t>
            </w:r>
          </w:p>
          <w:p w:rsidR="0010403A" w:rsidRPr="00E01296" w:rsidRDefault="00011AB2" w:rsidP="0010403A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«</w:t>
            </w:r>
            <w:r w:rsidR="00F66F99" w:rsidRPr="00E01296">
              <w:rPr>
                <w:sz w:val="22"/>
                <w:szCs w:val="22"/>
              </w:rPr>
              <w:t>Демидовский муниципальный округ</w:t>
            </w:r>
            <w:r w:rsidR="000760F9" w:rsidRPr="00E01296">
              <w:rPr>
                <w:sz w:val="22"/>
                <w:szCs w:val="22"/>
              </w:rPr>
              <w:t xml:space="preserve">» </w:t>
            </w:r>
            <w:r w:rsidR="00FC66AF" w:rsidRPr="00E01296">
              <w:rPr>
                <w:sz w:val="22"/>
                <w:szCs w:val="22"/>
              </w:rPr>
              <w:t>Смоленской области</w:t>
            </w:r>
          </w:p>
          <w:p w:rsidR="00DE25E0" w:rsidRPr="00E01296" w:rsidRDefault="006D2669" w:rsidP="00EA4F99">
            <w:pPr>
              <w:rPr>
                <w:sz w:val="22"/>
                <w:szCs w:val="22"/>
              </w:rPr>
            </w:pPr>
            <w:proofErr w:type="gramStart"/>
            <w:r w:rsidRPr="00E01296">
              <w:rPr>
                <w:sz w:val="22"/>
                <w:szCs w:val="22"/>
              </w:rPr>
              <w:t xml:space="preserve">(главных администраторов источников финансирования дефицита </w:t>
            </w:r>
            <w:proofErr w:type="gramEnd"/>
          </w:p>
          <w:p w:rsidR="000760F9" w:rsidRPr="00E01296" w:rsidRDefault="006D2669" w:rsidP="00EA4F99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бюджета</w:t>
            </w:r>
            <w:r w:rsidR="00B85437" w:rsidRPr="00E01296"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6D2669" w:rsidRPr="00E01296" w:rsidRDefault="00011AB2" w:rsidP="00C16C31">
            <w:pPr>
              <w:rPr>
                <w:sz w:val="22"/>
                <w:szCs w:val="22"/>
              </w:rPr>
            </w:pPr>
            <w:proofErr w:type="gramStart"/>
            <w:r w:rsidRPr="00E01296">
              <w:rPr>
                <w:sz w:val="22"/>
                <w:szCs w:val="22"/>
              </w:rPr>
              <w:t>«</w:t>
            </w:r>
            <w:r w:rsidR="00336DED" w:rsidRPr="00E01296">
              <w:rPr>
                <w:sz w:val="22"/>
                <w:szCs w:val="22"/>
              </w:rPr>
              <w:t>Демидовский</w:t>
            </w:r>
            <w:r w:rsidR="009E0B2E" w:rsidRPr="00E01296">
              <w:rPr>
                <w:sz w:val="22"/>
                <w:szCs w:val="22"/>
              </w:rPr>
              <w:t xml:space="preserve"> </w:t>
            </w:r>
            <w:r w:rsidR="000760F9" w:rsidRPr="00E01296">
              <w:rPr>
                <w:sz w:val="22"/>
                <w:szCs w:val="22"/>
              </w:rPr>
              <w:t xml:space="preserve"> </w:t>
            </w:r>
            <w:r w:rsidR="00A04761" w:rsidRPr="00E01296">
              <w:rPr>
                <w:sz w:val="22"/>
                <w:szCs w:val="22"/>
              </w:rPr>
              <w:t>муниципальный округ</w:t>
            </w:r>
            <w:r w:rsidR="000760F9" w:rsidRPr="00E01296">
              <w:rPr>
                <w:sz w:val="22"/>
                <w:szCs w:val="22"/>
              </w:rPr>
              <w:t xml:space="preserve">» </w:t>
            </w:r>
            <w:r w:rsidR="00B85437" w:rsidRPr="00E01296">
              <w:rPr>
                <w:sz w:val="22"/>
                <w:szCs w:val="22"/>
              </w:rPr>
              <w:t>Смоленской области</w:t>
            </w:r>
            <w:r w:rsidR="006D2669" w:rsidRPr="00E01296">
              <w:rPr>
                <w:sz w:val="22"/>
                <w:szCs w:val="22"/>
              </w:rPr>
              <w:t xml:space="preserve">), утвержденному приказом </w:t>
            </w:r>
            <w:r w:rsidR="00B85437" w:rsidRPr="00E01296">
              <w:rPr>
                <w:sz w:val="22"/>
                <w:szCs w:val="22"/>
              </w:rPr>
              <w:t xml:space="preserve">Финансового управления </w:t>
            </w:r>
            <w:r w:rsidR="006D2669" w:rsidRPr="00E01296">
              <w:rPr>
                <w:sz w:val="22"/>
                <w:szCs w:val="22"/>
              </w:rPr>
              <w:t xml:space="preserve"> от </w:t>
            </w:r>
            <w:r w:rsidR="00C16C31" w:rsidRPr="00E01296">
              <w:rPr>
                <w:sz w:val="22"/>
                <w:szCs w:val="22"/>
              </w:rPr>
              <w:t>1</w:t>
            </w:r>
            <w:r w:rsidR="00702EDA" w:rsidRPr="00E01296">
              <w:rPr>
                <w:sz w:val="22"/>
                <w:szCs w:val="22"/>
              </w:rPr>
              <w:t>6</w:t>
            </w:r>
            <w:r w:rsidR="00C16C31" w:rsidRPr="00E01296">
              <w:rPr>
                <w:sz w:val="22"/>
                <w:szCs w:val="22"/>
              </w:rPr>
              <w:t>.</w:t>
            </w:r>
            <w:r w:rsidR="00702EDA" w:rsidRPr="00E01296">
              <w:rPr>
                <w:sz w:val="22"/>
                <w:szCs w:val="22"/>
              </w:rPr>
              <w:t>12</w:t>
            </w:r>
            <w:r w:rsidR="00C16C31" w:rsidRPr="00E01296">
              <w:rPr>
                <w:sz w:val="22"/>
                <w:szCs w:val="22"/>
              </w:rPr>
              <w:t>.20</w:t>
            </w:r>
            <w:r w:rsidR="00702EDA" w:rsidRPr="00E01296">
              <w:rPr>
                <w:sz w:val="22"/>
                <w:szCs w:val="22"/>
              </w:rPr>
              <w:t xml:space="preserve">24 </w:t>
            </w:r>
            <w:r w:rsidR="006D2669" w:rsidRPr="00E01296">
              <w:rPr>
                <w:sz w:val="22"/>
                <w:szCs w:val="22"/>
              </w:rPr>
              <w:t xml:space="preserve"> №</w:t>
            </w:r>
            <w:r w:rsidR="00E206E9" w:rsidRPr="00E01296">
              <w:rPr>
                <w:sz w:val="22"/>
                <w:szCs w:val="22"/>
              </w:rPr>
              <w:t xml:space="preserve"> </w:t>
            </w:r>
            <w:r w:rsidR="00702EDA" w:rsidRPr="00E01296">
              <w:rPr>
                <w:sz w:val="22"/>
                <w:szCs w:val="22"/>
              </w:rPr>
              <w:t>30</w:t>
            </w:r>
            <w:r w:rsidR="00836463" w:rsidRPr="00E01296">
              <w:rPr>
                <w:sz w:val="22"/>
                <w:szCs w:val="22"/>
              </w:rPr>
              <w:t xml:space="preserve"> </w:t>
            </w:r>
            <w:r w:rsidR="006D2669" w:rsidRPr="00E01296">
              <w:rPr>
                <w:sz w:val="22"/>
                <w:szCs w:val="22"/>
              </w:rPr>
              <w:t xml:space="preserve">(далее – Порядок составления и ведения сводной бюджетной росписи) </w:t>
            </w:r>
            <w:proofErr w:type="gramEnd"/>
          </w:p>
          <w:p w:rsidR="00854FAE" w:rsidRPr="00E01296" w:rsidRDefault="00854FAE" w:rsidP="00C16C31">
            <w:pPr>
              <w:rPr>
                <w:sz w:val="22"/>
                <w:szCs w:val="22"/>
              </w:rPr>
            </w:pPr>
          </w:p>
        </w:tc>
      </w:tr>
      <w:tr w:rsidR="00854FAE" w:rsidRPr="00FB6323" w:rsidTr="00E206E9">
        <w:tc>
          <w:tcPr>
            <w:tcW w:w="644" w:type="dxa"/>
          </w:tcPr>
          <w:p w:rsidR="00854FAE" w:rsidRPr="00FF1C4C" w:rsidRDefault="00854FAE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54FAE" w:rsidRPr="00E01296" w:rsidRDefault="00854FAE" w:rsidP="00486DA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и визирование </w:t>
            </w:r>
            <w:r w:rsidR="00486DAF">
              <w:rPr>
                <w:color w:val="000000" w:themeColor="text1"/>
                <w:sz w:val="22"/>
                <w:szCs w:val="22"/>
              </w:rPr>
              <w:t>с</w:t>
            </w:r>
            <w:r w:rsidRPr="00E01296">
              <w:rPr>
                <w:color w:val="000000" w:themeColor="text1"/>
                <w:sz w:val="22"/>
                <w:szCs w:val="22"/>
              </w:rPr>
              <w:t>водной бюджетн</w:t>
            </w:r>
            <w:r w:rsidR="00BD52F4" w:rsidRPr="00E01296">
              <w:rPr>
                <w:color w:val="000000" w:themeColor="text1"/>
                <w:sz w:val="22"/>
                <w:szCs w:val="22"/>
              </w:rPr>
              <w:t>ой росписи путем проставления электронной подписи (далее - ЭП)</w:t>
            </w:r>
            <w:r w:rsidR="001A6F52" w:rsidRPr="00E01296">
              <w:rPr>
                <w:color w:val="000000" w:themeColor="text1"/>
                <w:sz w:val="22"/>
                <w:szCs w:val="22"/>
              </w:rPr>
              <w:t xml:space="preserve"> на документе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в ПК</w:t>
            </w:r>
          </w:p>
        </w:tc>
        <w:tc>
          <w:tcPr>
            <w:tcW w:w="1701" w:type="dxa"/>
          </w:tcPr>
          <w:p w:rsidR="00854FAE" w:rsidRPr="00E01296" w:rsidRDefault="001A6F52" w:rsidP="00C16C3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бюджетного отдела</w:t>
            </w:r>
          </w:p>
        </w:tc>
        <w:tc>
          <w:tcPr>
            <w:tcW w:w="2693" w:type="dxa"/>
          </w:tcPr>
          <w:p w:rsidR="00854FAE" w:rsidRPr="00E01296" w:rsidRDefault="001A6F52" w:rsidP="00486DA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E206E9" w:rsidRPr="00E01296">
              <w:rPr>
                <w:color w:val="000000" w:themeColor="text1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 после </w:t>
            </w:r>
            <w:r w:rsidR="00486DAF">
              <w:rPr>
                <w:color w:val="000000" w:themeColor="text1"/>
                <w:sz w:val="22"/>
                <w:szCs w:val="22"/>
              </w:rPr>
              <w:t>формирования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сводной бюджетной росписи  </w:t>
            </w:r>
          </w:p>
        </w:tc>
        <w:tc>
          <w:tcPr>
            <w:tcW w:w="2693" w:type="dxa"/>
          </w:tcPr>
          <w:p w:rsidR="00854FAE" w:rsidRPr="00E01296" w:rsidRDefault="001A6F52" w:rsidP="00EA4F9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Сводная бюджетная роспись по форме </w:t>
            </w:r>
            <w:r w:rsidRPr="00E01296">
              <w:rPr>
                <w:sz w:val="22"/>
                <w:szCs w:val="22"/>
              </w:rPr>
              <w:t xml:space="preserve">согласно приложению № 1 к Порядку составления и ведения сводной </w:t>
            </w:r>
            <w:r w:rsidRPr="00E01296">
              <w:rPr>
                <w:sz w:val="22"/>
                <w:szCs w:val="22"/>
              </w:rPr>
              <w:lastRenderedPageBreak/>
              <w:t>бюджетной росписи</w:t>
            </w:r>
          </w:p>
        </w:tc>
      </w:tr>
      <w:tr w:rsidR="001A6F52" w:rsidRPr="00FB6323" w:rsidTr="00E206E9">
        <w:tc>
          <w:tcPr>
            <w:tcW w:w="644" w:type="dxa"/>
          </w:tcPr>
          <w:p w:rsidR="001A6F52" w:rsidRDefault="001A6F52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1A6F52" w:rsidRPr="00E01296" w:rsidRDefault="001A6F52" w:rsidP="00486DA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Визирование </w:t>
            </w:r>
            <w:r w:rsidR="00486DAF">
              <w:rPr>
                <w:color w:val="000000" w:themeColor="text1"/>
                <w:sz w:val="22"/>
                <w:szCs w:val="22"/>
              </w:rPr>
              <w:t>с</w:t>
            </w:r>
            <w:r w:rsidRPr="00E01296">
              <w:rPr>
                <w:color w:val="000000" w:themeColor="text1"/>
                <w:sz w:val="22"/>
                <w:szCs w:val="22"/>
              </w:rPr>
              <w:t>водной бюджетной росписи путем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 проставления на документе в ПК аналитического признака «Проверено»</w:t>
            </w:r>
          </w:p>
        </w:tc>
        <w:tc>
          <w:tcPr>
            <w:tcW w:w="1701" w:type="dxa"/>
          </w:tcPr>
          <w:p w:rsidR="001A6F52" w:rsidRPr="00E01296" w:rsidRDefault="00787867" w:rsidP="00C16C3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Заместитель начальника Финансового управления</w:t>
            </w:r>
          </w:p>
        </w:tc>
        <w:tc>
          <w:tcPr>
            <w:tcW w:w="2693" w:type="dxa"/>
          </w:tcPr>
          <w:p w:rsidR="001A6F52" w:rsidRPr="00E01296" w:rsidRDefault="00486DAF" w:rsidP="00E206E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осле визирования сводной бюджетной росписи  начальником бюджетного отдела</w:t>
            </w:r>
          </w:p>
        </w:tc>
        <w:tc>
          <w:tcPr>
            <w:tcW w:w="2693" w:type="dxa"/>
          </w:tcPr>
          <w:p w:rsidR="001A6F52" w:rsidRPr="00E01296" w:rsidRDefault="00787867" w:rsidP="00EA4F9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Сводная бюджетная роспись по форме согласно приложению </w:t>
            </w:r>
            <w:r w:rsidRPr="00E01296">
              <w:rPr>
                <w:sz w:val="22"/>
                <w:szCs w:val="22"/>
              </w:rPr>
              <w:t>№ 1 к Порядку составления и ведения сводной бюджетной росписи</w:t>
            </w:r>
          </w:p>
        </w:tc>
      </w:tr>
      <w:tr w:rsidR="006D2669" w:rsidRPr="00D744C2" w:rsidTr="00E206E9">
        <w:tc>
          <w:tcPr>
            <w:tcW w:w="644" w:type="dxa"/>
          </w:tcPr>
          <w:p w:rsidR="006D2669" w:rsidRPr="00FF1C4C" w:rsidRDefault="007E1440" w:rsidP="00791C34">
            <w:pPr>
              <w:ind w:left="-3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1375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Утверждение в ПК сводной бюджетной росписи путем проставления на документе ЭП </w:t>
            </w: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68F4" w:rsidRPr="00E01296" w:rsidRDefault="004D68F4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управления</w:t>
            </w:r>
            <w:r w:rsidR="00A02F10" w:rsidRPr="00E01296">
              <w:rPr>
                <w:color w:val="000000" w:themeColor="text1"/>
                <w:sz w:val="22"/>
                <w:szCs w:val="22"/>
              </w:rPr>
              <w:t xml:space="preserve">                 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(заместитель начальника)</w:t>
            </w: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2669" w:rsidRPr="00E01296" w:rsidRDefault="00486DAF" w:rsidP="00E206E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C16C31" w:rsidRPr="00E01296">
              <w:rPr>
                <w:color w:val="000000" w:themeColor="text1"/>
                <w:sz w:val="22"/>
                <w:szCs w:val="22"/>
              </w:rPr>
              <w:t>осле визирования сводной бюджетной росписи</w:t>
            </w:r>
            <w:r w:rsidR="00DF0103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D266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C16C31" w:rsidRPr="00E01296">
              <w:rPr>
                <w:color w:val="000000" w:themeColor="text1"/>
                <w:sz w:val="22"/>
                <w:szCs w:val="22"/>
              </w:rPr>
              <w:t xml:space="preserve">заместителем начальника </w:t>
            </w:r>
            <w:r w:rsidR="00227E87" w:rsidRPr="00E01296">
              <w:rPr>
                <w:color w:val="000000" w:themeColor="text1"/>
                <w:sz w:val="22"/>
                <w:szCs w:val="22"/>
              </w:rPr>
              <w:t>Финансового управления</w:t>
            </w:r>
          </w:p>
        </w:tc>
        <w:tc>
          <w:tcPr>
            <w:tcW w:w="2693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Сводная бюджетная роспись по форме согласно приложению № 1 к Порядку составления и ведения сводной бюджетной росписи</w:t>
            </w:r>
          </w:p>
        </w:tc>
      </w:tr>
      <w:tr w:rsidR="006D2669" w:rsidRPr="00D744C2" w:rsidTr="00E206E9">
        <w:tc>
          <w:tcPr>
            <w:tcW w:w="644" w:type="dxa"/>
          </w:tcPr>
          <w:p w:rsidR="006D2669" w:rsidRPr="00FF1C4C" w:rsidRDefault="007E1440" w:rsidP="0079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2669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Печать сводной бюджетной росписи на бумажном носителе и утверждение начальником </w:t>
            </w:r>
            <w:r w:rsidR="00B85437" w:rsidRPr="00E01296">
              <w:rPr>
                <w:color w:val="000000" w:themeColor="text1"/>
                <w:sz w:val="22"/>
                <w:szCs w:val="22"/>
              </w:rPr>
              <w:t>Финансового управления</w:t>
            </w:r>
          </w:p>
        </w:tc>
        <w:tc>
          <w:tcPr>
            <w:tcW w:w="1701" w:type="dxa"/>
          </w:tcPr>
          <w:p w:rsidR="006D2669" w:rsidRPr="00E01296" w:rsidRDefault="007431BC" w:rsidP="007431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  <w:r w:rsidR="00336DED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6D2669" w:rsidRPr="00E01296" w:rsidRDefault="006D2669" w:rsidP="00E206E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E206E9" w:rsidRPr="00E01296">
              <w:rPr>
                <w:color w:val="000000" w:themeColor="text1"/>
                <w:sz w:val="22"/>
                <w:szCs w:val="22"/>
              </w:rPr>
              <w:t>5-и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принятия  </w:t>
            </w:r>
            <w:r w:rsidR="00B85437" w:rsidRPr="00E01296">
              <w:rPr>
                <w:color w:val="000000" w:themeColor="text1"/>
                <w:sz w:val="22"/>
                <w:szCs w:val="22"/>
              </w:rPr>
              <w:t>решения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о бюджете</w:t>
            </w:r>
          </w:p>
        </w:tc>
        <w:tc>
          <w:tcPr>
            <w:tcW w:w="2693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Сводная бюджетная роспись по форме согласно приложению № 1 к Порядку составления и ведения сводной бюджетной росписи</w:t>
            </w:r>
          </w:p>
        </w:tc>
      </w:tr>
      <w:tr w:rsidR="006D2669" w:rsidRPr="00D744C2" w:rsidTr="00E206E9">
        <w:tc>
          <w:tcPr>
            <w:tcW w:w="644" w:type="dxa"/>
          </w:tcPr>
          <w:p w:rsidR="006D2669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607F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E01296" w:rsidRDefault="006D2669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Формирование в ПК  лимитов бюджетных обязательств на текущий финансовый год и на плановый период (далее также - лимиты бюджетных обязательств) </w:t>
            </w:r>
          </w:p>
        </w:tc>
        <w:tc>
          <w:tcPr>
            <w:tcW w:w="1701" w:type="dxa"/>
          </w:tcPr>
          <w:p w:rsidR="006D2669" w:rsidRPr="00E01296" w:rsidRDefault="00336DED" w:rsidP="007431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6D2669" w:rsidRPr="00E01296" w:rsidRDefault="006D2669" w:rsidP="00E206E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E206E9" w:rsidRPr="00E01296">
              <w:rPr>
                <w:color w:val="000000" w:themeColor="text1"/>
                <w:sz w:val="22"/>
                <w:szCs w:val="22"/>
              </w:rPr>
              <w:t>2-х</w:t>
            </w:r>
            <w:r w:rsidR="00E55AC1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рабочих дней со дня принятия </w:t>
            </w:r>
            <w:r w:rsidR="00572432" w:rsidRPr="00E01296">
              <w:rPr>
                <w:color w:val="000000" w:themeColor="text1"/>
                <w:sz w:val="22"/>
                <w:szCs w:val="22"/>
              </w:rPr>
              <w:t>решения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о бюджете</w:t>
            </w:r>
          </w:p>
        </w:tc>
        <w:tc>
          <w:tcPr>
            <w:tcW w:w="2693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Лимиты бюджетных обязательств на финансовый год и на плановый период по форме согласно приложению № 2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87867" w:rsidRPr="00E01296" w:rsidRDefault="00787867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и визирование лимитов бюджетных обязательств путем проставления ЭП на документе в ПК</w:t>
            </w:r>
          </w:p>
        </w:tc>
        <w:tc>
          <w:tcPr>
            <w:tcW w:w="1701" w:type="dxa"/>
          </w:tcPr>
          <w:p w:rsidR="00787867" w:rsidRPr="00E01296" w:rsidRDefault="00787867" w:rsidP="007431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бюджетного отдела</w:t>
            </w:r>
          </w:p>
        </w:tc>
        <w:tc>
          <w:tcPr>
            <w:tcW w:w="2693" w:type="dxa"/>
          </w:tcPr>
          <w:p w:rsidR="00787867" w:rsidRPr="00E01296" w:rsidRDefault="00486DAF" w:rsidP="00486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осле </w:t>
            </w:r>
            <w:r>
              <w:rPr>
                <w:color w:val="000000" w:themeColor="text1"/>
                <w:sz w:val="22"/>
                <w:szCs w:val="22"/>
              </w:rPr>
              <w:t>формирования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5C21" w:rsidRPr="00E01296">
              <w:rPr>
                <w:color w:val="000000" w:themeColor="text1"/>
                <w:sz w:val="22"/>
                <w:szCs w:val="22"/>
              </w:rPr>
              <w:t xml:space="preserve">лимитов бюджетных обязательств </w:t>
            </w:r>
          </w:p>
        </w:tc>
        <w:tc>
          <w:tcPr>
            <w:tcW w:w="2693" w:type="dxa"/>
          </w:tcPr>
          <w:p w:rsidR="00787867" w:rsidRPr="00E01296" w:rsidRDefault="00486DAF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Лимиты бюджетных обязательств на финансовый год и на плановый период по форме согласно приложению № 2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787867" w:rsidRPr="00E01296" w:rsidRDefault="00787867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Визирование </w:t>
            </w:r>
            <w:r w:rsidR="00E55C21" w:rsidRPr="00E01296">
              <w:rPr>
                <w:color w:val="000000" w:themeColor="text1"/>
                <w:sz w:val="22"/>
                <w:szCs w:val="22"/>
              </w:rPr>
              <w:t xml:space="preserve">лимитов бюджетных обязательств </w:t>
            </w:r>
            <w:r w:rsidRPr="00E01296">
              <w:rPr>
                <w:color w:val="000000" w:themeColor="text1"/>
                <w:sz w:val="22"/>
                <w:szCs w:val="22"/>
              </w:rPr>
              <w:t>путем проставления на документе в ПК аналитического признака «Проверено»</w:t>
            </w:r>
          </w:p>
        </w:tc>
        <w:tc>
          <w:tcPr>
            <w:tcW w:w="1701" w:type="dxa"/>
          </w:tcPr>
          <w:p w:rsidR="00787867" w:rsidRPr="00E01296" w:rsidRDefault="00787867" w:rsidP="007431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Заместитель начальника Финансового управления</w:t>
            </w:r>
          </w:p>
        </w:tc>
        <w:tc>
          <w:tcPr>
            <w:tcW w:w="2693" w:type="dxa"/>
          </w:tcPr>
          <w:p w:rsidR="00787867" w:rsidRPr="00E01296" w:rsidRDefault="00486DAF" w:rsidP="00E206E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осле визирования </w:t>
            </w:r>
            <w:r w:rsidR="00E55C21" w:rsidRPr="00E01296">
              <w:rPr>
                <w:color w:val="000000" w:themeColor="text1"/>
                <w:sz w:val="22"/>
                <w:szCs w:val="22"/>
              </w:rPr>
              <w:t xml:space="preserve">лимитов бюджетных обязательств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начальником бюджетного отдела</w:t>
            </w:r>
          </w:p>
        </w:tc>
        <w:tc>
          <w:tcPr>
            <w:tcW w:w="2693" w:type="dxa"/>
          </w:tcPr>
          <w:p w:rsidR="00787867" w:rsidRPr="00E01296" w:rsidRDefault="00486DAF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Лимиты бюджетных обязательств на финансовый год и на плановый период по форме согласно приложению № 2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Утверждение в ПК  лимитов бюджетных обязательств путем проставления на документе ЭП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управления (заместитель начальника)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486DAF" w:rsidP="00284AD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осле визирования сводной бюджетной росписи  заместителем начальника Финансового управления</w:t>
            </w: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Лимиты бюджетных обязательств на финансовый год и на плановый период по форме согласно приложению № 2 к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уведомлений о бюджетных ассигнованиях и лимитах бюджетных обязательств на финансовый год и на плановый период (далее также - уведомление о бюджетных ассигнованиях и лимитах бюджетных обязательств) в ПК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486DA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486DAF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</w:t>
            </w:r>
            <w:r w:rsidR="00486DAF">
              <w:rPr>
                <w:color w:val="000000" w:themeColor="text1"/>
                <w:sz w:val="22"/>
                <w:szCs w:val="22"/>
              </w:rPr>
              <w:t xml:space="preserve">их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дн</w:t>
            </w:r>
            <w:r w:rsidR="00486DAF">
              <w:rPr>
                <w:color w:val="000000" w:themeColor="text1"/>
                <w:sz w:val="22"/>
                <w:szCs w:val="22"/>
              </w:rPr>
              <w:t>ей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со дня утверждения сводной бюджетной росписи </w:t>
            </w: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 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55C21" w:rsidRPr="00D744C2" w:rsidTr="00E206E9">
        <w:tc>
          <w:tcPr>
            <w:tcW w:w="644" w:type="dxa"/>
          </w:tcPr>
          <w:p w:rsidR="00E55C21" w:rsidRPr="00FF1C4C" w:rsidRDefault="007E1440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Подписание уведомления о бюджетных ассигнованиях и лимитах бюджетных обязательств ЭП в ПК</w:t>
            </w:r>
          </w:p>
        </w:tc>
        <w:tc>
          <w:tcPr>
            <w:tcW w:w="1701" w:type="dxa"/>
          </w:tcPr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бюджетного отдела</w:t>
            </w:r>
          </w:p>
        </w:tc>
        <w:tc>
          <w:tcPr>
            <w:tcW w:w="2693" w:type="dxa"/>
          </w:tcPr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формирования уведомления о бюджетных ассигнованиях и лимитах бюджетных обязательств</w:t>
            </w:r>
          </w:p>
        </w:tc>
        <w:tc>
          <w:tcPr>
            <w:tcW w:w="2693" w:type="dxa"/>
          </w:tcPr>
          <w:p w:rsidR="00E55C21" w:rsidRPr="00E01296" w:rsidRDefault="00E55C21" w:rsidP="00E55C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 </w:t>
            </w:r>
          </w:p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55C21" w:rsidRPr="00D744C2" w:rsidTr="00E206E9">
        <w:tc>
          <w:tcPr>
            <w:tcW w:w="644" w:type="dxa"/>
          </w:tcPr>
          <w:p w:rsidR="00E55C21" w:rsidRPr="00FF1C4C" w:rsidRDefault="007E1440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Визирование</w:t>
            </w:r>
            <w:r w:rsidR="00495762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762" w:rsidRPr="00E01296">
              <w:rPr>
                <w:color w:val="000000" w:themeColor="text1"/>
                <w:sz w:val="22"/>
                <w:szCs w:val="22"/>
              </w:rPr>
              <w:t>уведомления о бюджетных ассигнованиях и лимитах бюджетных обязательств</w:t>
            </w:r>
          </w:p>
          <w:p w:rsidR="00610A70" w:rsidRPr="00E01296" w:rsidRDefault="00610A70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путем проставления на документе в ПК аналитического признака «Проверено»</w:t>
            </w:r>
          </w:p>
        </w:tc>
        <w:tc>
          <w:tcPr>
            <w:tcW w:w="1701" w:type="dxa"/>
          </w:tcPr>
          <w:p w:rsidR="00E55C21" w:rsidRPr="00E01296" w:rsidRDefault="00610A70" w:rsidP="00BD6BA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Заместитель начальника </w:t>
            </w:r>
            <w:r w:rsidR="00BD6BAD" w:rsidRPr="00E01296">
              <w:rPr>
                <w:color w:val="000000" w:themeColor="text1"/>
                <w:sz w:val="22"/>
                <w:szCs w:val="22"/>
              </w:rPr>
              <w:t>Ф</w:t>
            </w:r>
            <w:r w:rsidRPr="00E01296">
              <w:rPr>
                <w:color w:val="000000" w:themeColor="text1"/>
                <w:sz w:val="22"/>
                <w:szCs w:val="22"/>
              </w:rPr>
              <w:t>инансового управления</w:t>
            </w:r>
          </w:p>
        </w:tc>
        <w:tc>
          <w:tcPr>
            <w:tcW w:w="2693" w:type="dxa"/>
          </w:tcPr>
          <w:p w:rsidR="00E55C21" w:rsidRPr="00E01296" w:rsidRDefault="00610A70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подписания уведомления о бюджетных ассигнованиях и лимитах бюджетных обязательств начальником бюджетного отдела</w:t>
            </w:r>
          </w:p>
        </w:tc>
        <w:tc>
          <w:tcPr>
            <w:tcW w:w="2693" w:type="dxa"/>
          </w:tcPr>
          <w:p w:rsidR="00E55C21" w:rsidRPr="00E01296" w:rsidRDefault="00E55C21" w:rsidP="00E55C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 </w:t>
            </w:r>
          </w:p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9A607F">
            <w:pPr>
              <w:tabs>
                <w:tab w:val="left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4D515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Утверждение в ПК уведомлений о бюджетных ассигнованиях и лимитах бюджетных обязательств путем проставления на документе ЭП</w:t>
            </w:r>
          </w:p>
        </w:tc>
        <w:tc>
          <w:tcPr>
            <w:tcW w:w="1701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управления (заместитель начальника)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9A607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После визирования заместителем начальника Финансового управления уведомлений о бюджетных ассигнованиях и лимитах бюджетных обязательств </w:t>
            </w: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8128C">
            <w:pPr>
              <w:pStyle w:val="a5"/>
              <w:ind w:left="0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Доведение уведомлений о бюджетных ассигнованиях и лимитах бюджетных обязательств до главных распорядителей</w:t>
            </w:r>
            <w:r w:rsidR="00C8128C" w:rsidRPr="00E01296">
              <w:rPr>
                <w:sz w:val="22"/>
                <w:szCs w:val="22"/>
              </w:rPr>
              <w:t xml:space="preserve"> бюджетных </w:t>
            </w:r>
            <w:r w:rsidRPr="00E01296">
              <w:rPr>
                <w:sz w:val="22"/>
                <w:szCs w:val="22"/>
              </w:rPr>
              <w:t xml:space="preserve">средств </w:t>
            </w:r>
            <w:r w:rsidR="005B740E" w:rsidRPr="00E01296">
              <w:rPr>
                <w:sz w:val="22"/>
                <w:szCs w:val="22"/>
              </w:rPr>
              <w:t xml:space="preserve">муниципального </w:t>
            </w:r>
            <w:r w:rsidR="005B740E" w:rsidRPr="00E01296">
              <w:rPr>
                <w:sz w:val="22"/>
                <w:szCs w:val="22"/>
              </w:rPr>
              <w:lastRenderedPageBreak/>
              <w:t>образования «</w:t>
            </w:r>
            <w:r w:rsidR="00F66F99" w:rsidRPr="00E01296">
              <w:rPr>
                <w:sz w:val="22"/>
                <w:szCs w:val="22"/>
              </w:rPr>
              <w:t>Демидовский муниципальный округ</w:t>
            </w:r>
            <w:r w:rsidR="005B740E" w:rsidRPr="00E01296">
              <w:rPr>
                <w:sz w:val="22"/>
                <w:szCs w:val="22"/>
              </w:rPr>
              <w:t xml:space="preserve">» Смоленской области (далее – местный бюджет), </w:t>
            </w:r>
            <w:r w:rsidRPr="00E01296">
              <w:rPr>
                <w:sz w:val="22"/>
                <w:szCs w:val="22"/>
              </w:rPr>
              <w:t xml:space="preserve">главных администраторов источников финансирования дефицита местного бюджета </w:t>
            </w:r>
            <w:r w:rsidR="005B740E" w:rsidRPr="00E01296">
              <w:rPr>
                <w:sz w:val="22"/>
                <w:szCs w:val="22"/>
              </w:rPr>
              <w:t xml:space="preserve">(далее также – ГРБС, </w:t>
            </w:r>
            <w:r w:rsidRPr="00E01296">
              <w:rPr>
                <w:sz w:val="22"/>
                <w:szCs w:val="22"/>
              </w:rPr>
              <w:t xml:space="preserve">главные администраторы) в электронном виде в ПК </w:t>
            </w:r>
          </w:p>
        </w:tc>
        <w:tc>
          <w:tcPr>
            <w:tcW w:w="1701" w:type="dxa"/>
          </w:tcPr>
          <w:p w:rsidR="00787867" w:rsidRPr="00E01296" w:rsidRDefault="00787867" w:rsidP="001D15D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 в ПК  после проставления на них ЭП начальника Финансового управления (заместителя начальника)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Уведомление о бюджетных ассигнованиях и лимитах бюджетных обязательств на финансовый год и на плановый период по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форме согласно приложению № 3 к Порядку составления и ведения сводной бюджетной росписи</w:t>
            </w:r>
          </w:p>
        </w:tc>
      </w:tr>
      <w:tr w:rsidR="00787867" w:rsidRPr="00D744C2" w:rsidTr="00E206E9">
        <w:trPr>
          <w:trHeight w:val="179"/>
        </w:trPr>
        <w:tc>
          <w:tcPr>
            <w:tcW w:w="644" w:type="dxa"/>
          </w:tcPr>
          <w:p w:rsidR="00787867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Составление и утверждение бюджетной росписи </w:t>
            </w:r>
            <w:r w:rsidR="00C8128C" w:rsidRPr="00E01296">
              <w:rPr>
                <w:color w:val="000000" w:themeColor="text1"/>
                <w:sz w:val="22"/>
                <w:szCs w:val="22"/>
              </w:rPr>
              <w:t xml:space="preserve">главного распорядителя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>средств (главного администратора источников финансиро</w:t>
            </w:r>
            <w:r w:rsidR="002A351D" w:rsidRPr="00E01296">
              <w:rPr>
                <w:color w:val="000000" w:themeColor="text1"/>
                <w:sz w:val="22"/>
                <w:szCs w:val="22"/>
              </w:rPr>
              <w:t>вания дефицита местного бюджета)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на финансовый год и плановый период (далее также – бюджетная роспись ГРБС)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D17A2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десяти рабочих дней после доведения до ГРБС (администраторов) показателей сводной бюджетной росписи и утвержденных лимитов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1239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Бюджетная роспись </w:t>
            </w:r>
            <w:r w:rsidR="00C8128C" w:rsidRPr="00E01296">
              <w:rPr>
                <w:color w:val="000000" w:themeColor="text1"/>
                <w:sz w:val="22"/>
                <w:szCs w:val="22"/>
              </w:rPr>
              <w:t>ГРБС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(главного администратора источников финансиро</w:t>
            </w:r>
            <w:r w:rsidR="002A351D" w:rsidRPr="00E01296">
              <w:rPr>
                <w:color w:val="000000" w:themeColor="text1"/>
                <w:sz w:val="22"/>
                <w:szCs w:val="22"/>
              </w:rPr>
              <w:t>вания дефицита местного бюджета)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на финансовый год и на плановый период по форме согласно приложению №</w:t>
            </w:r>
            <w:r w:rsidRPr="00E01296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="001239F8">
              <w:rPr>
                <w:color w:val="000000" w:themeColor="text1"/>
                <w:sz w:val="22"/>
                <w:szCs w:val="22"/>
              </w:rPr>
              <w:t>7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7E1440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7E1440">
              <w:rPr>
                <w:sz w:val="24"/>
                <w:szCs w:val="24"/>
              </w:rPr>
              <w:t>6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Составление и утверждение лимитов бюджет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 xml:space="preserve">ных обязательств распорядителей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 (далее – РБС) и получателей 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 xml:space="preserve">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>средств (администраторов) (далее – ПБС) на финансовый год и на плановый период (далее также - лимиты бюджетных обязательств РБС (ПБС)</w:t>
            </w:r>
            <w:proofErr w:type="gramEnd"/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BC6536" w:rsidP="00E44DA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осле доведения до ГРБС показателей сводной бюджетной росписи и утвержденных лимитов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Лимиты бюджетных обязательств распорядителей (получателей)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 xml:space="preserve"> бюджетных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средств на финансовый год и на плановый период по форме согласно приложению № </w:t>
            </w:r>
            <w:r w:rsidR="003E01D2" w:rsidRPr="00E01296">
              <w:rPr>
                <w:color w:val="000000" w:themeColor="text1"/>
                <w:sz w:val="22"/>
                <w:szCs w:val="22"/>
              </w:rPr>
              <w:t>8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66268C">
              <w:rPr>
                <w:sz w:val="24"/>
                <w:szCs w:val="24"/>
              </w:rPr>
              <w:t>7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Доведение показателей бюджетной росписи и лимитов бюджетных обязательств ГРБС до подведомственных РБС (ПБС) (администраторов), финансовых органов, организующих исполнение местных бюджетов, на бумажном носителе или при наличии технической возможности в электронном виде с применением ЭП 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3E6B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3E6BE8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их утверждения </w:t>
            </w:r>
          </w:p>
        </w:tc>
        <w:tc>
          <w:tcPr>
            <w:tcW w:w="2693" w:type="dxa"/>
          </w:tcPr>
          <w:p w:rsidR="00787867" w:rsidRPr="00E01296" w:rsidRDefault="00787867" w:rsidP="00BC653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 бюджетных ассигнованиях на финансовый год и на плановый период по форме согласно приложению № </w:t>
            </w:r>
            <w:r w:rsidR="00BC6536">
              <w:rPr>
                <w:color w:val="000000" w:themeColor="text1"/>
                <w:sz w:val="22"/>
                <w:szCs w:val="22"/>
              </w:rPr>
              <w:t>9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росписи; уведомление о лимитах бюджетных обязательств на финансовый год и на плановый период по форме согласно приложению № </w:t>
            </w:r>
            <w:r w:rsidR="00BC6536">
              <w:rPr>
                <w:color w:val="000000" w:themeColor="text1"/>
                <w:sz w:val="22"/>
                <w:szCs w:val="22"/>
              </w:rPr>
              <w:t>10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1</w:t>
            </w:r>
            <w:r w:rsidR="0066268C">
              <w:rPr>
                <w:sz w:val="24"/>
                <w:szCs w:val="24"/>
              </w:rPr>
              <w:t>8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Представление предложений ГРБС об изменении показателей бюджетной росписи и лимитов бюджетных обязательств в электронном виде в ПК  путем: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-  ввода данных в режиме «Черновик – Справка об изменении бюджетной росписи»  в случае внесения изменений, не приводящих к изменению бюджетной росписи; в режиме «Черновик – Бюджетная роспись (расходы, изменения) в случае внесения изменений, приводящих к изменению бюджетной росписи; 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- подготовки предложений на бумажном носителе, оформленного подписью руководителя РБС (ПБС) и прикрепления его электронной копии к документам: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 xml:space="preserve">«Черновик – Справка об изменении бюджетной росписи», «Черновик – Бюджетная роспись (расходы, изменения) (далее также – документы) </w:t>
            </w:r>
            <w:proofErr w:type="gramEnd"/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РБС (ПБС) (администратор)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 внесения изменений в сводную бюджетную роспись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Предложения ГРБС об изменении показателей бюджетной росписи и лимитов бюджетных обязательств; данные, введенные в ПК: Справка об изменении бюджетной росписи» или Бюджетная роспись (расходы, изменения)</w:t>
            </w:r>
          </w:p>
        </w:tc>
      </w:tr>
      <w:tr w:rsidR="00787867" w:rsidRPr="00484DFC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66268C">
              <w:rPr>
                <w:sz w:val="24"/>
                <w:szCs w:val="24"/>
              </w:rPr>
              <w:t>9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предложений  РБС (ПБС) (администратора) об изменении бюджетной росписи и лимитов бюджетных обязатель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ств в ПК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 в соответствии с Порядком составления и ведения сводной бюджетной росписи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сроки, установленные ГРБС (главными </w:t>
            </w:r>
            <w:proofErr w:type="spellStart"/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администрато</w:t>
            </w:r>
            <w:proofErr w:type="spellEnd"/>
            <w:r w:rsidRPr="00E01296">
              <w:rPr>
                <w:color w:val="000000" w:themeColor="text1"/>
                <w:sz w:val="22"/>
                <w:szCs w:val="22"/>
              </w:rPr>
              <w:t>-рами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Предложения ГРБС  об изменении показателей бюджетной росписи и лимитов бюджетных обязательств; данные, введенные в ПК: Справка об изменении бюджетной росписи» или Бюджетная роспись (расходы, изменения)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484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2A6177" w:rsidP="002A617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в ПК «</w:t>
            </w:r>
            <w:r w:rsidRPr="00E01296">
              <w:rPr>
                <w:sz w:val="22"/>
                <w:szCs w:val="22"/>
              </w:rPr>
              <w:t>ПК «СЭД» Правительства Смоленской области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» и подписание ЭП руководителя ГРБС (иного уполномоченного руководителем лица) или на бумажном носителе  предложений в Финансовое управление об изменении сводной бюджетной росписи и лимитов бюджетных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обязательств 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 внесения изменений в сводную бюджетную роспись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Предложения об изменении сводной бюджетной росписи и лимитов бюджетных обязательств, введенные в ПК: Справка об изменении бюджетной росписи» или Бюджетная роспись (расходы, изменения)</w:t>
            </w:r>
          </w:p>
        </w:tc>
      </w:tr>
      <w:tr w:rsidR="00787867" w:rsidRPr="00D744C2" w:rsidTr="00E206E9">
        <w:trPr>
          <w:trHeight w:val="4148"/>
        </w:trPr>
        <w:tc>
          <w:tcPr>
            <w:tcW w:w="644" w:type="dxa"/>
          </w:tcPr>
          <w:p w:rsidR="00787867" w:rsidRPr="00FF1C4C" w:rsidRDefault="0066268C" w:rsidP="00484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87867" w:rsidRPr="00FF1C4C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87867" w:rsidRPr="00E01296" w:rsidRDefault="00787867" w:rsidP="006774F5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Представление в Финансовое управление предложений об изменении сводной бюджетной росписи и лимитов бюджетных обязательств в электронном виде введенные в ПК: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Справка об изменении бюджетной росписи» или Бюджетная роспись (расходы, изменения)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012C4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автоматизированном режиме после проставления ГРБС на документах,  введенных в ПК, ЭП руководителя ГРБС (главного администратора) (иного уполномоченного руководителем лица)  </w:t>
            </w:r>
          </w:p>
        </w:tc>
        <w:tc>
          <w:tcPr>
            <w:tcW w:w="2693" w:type="dxa"/>
          </w:tcPr>
          <w:p w:rsidR="00787867" w:rsidRPr="00E01296" w:rsidRDefault="00787867" w:rsidP="000F6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Предложения об изменении сводной бюджетной росписи и лимитов бюджетных обязательств по форме согласно приложению № 4 к Порядку составления и ведения сводной бюджетной росписи; данные, введенные в ПК: Справка об изменении бюджетной росписи» или Бюджетная роспись (расходы, изменения)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CF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предложений об изменении сводной бюджетной росписи и лимитов бюджетных обязательств, поступивших в Финансовое управление в соответствии с Порядком составления и ведения сводной бюджетной росписи</w:t>
            </w:r>
          </w:p>
        </w:tc>
        <w:tc>
          <w:tcPr>
            <w:tcW w:w="1701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012C43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012C4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поступления в Финансовое управление предложений об изменении сводной бюджетной росписи и лимитов бюджетных обязательств (датой представления предложений об изменении сводной бюджетной росписи и лимитов бюджетных обязательств считается дата проставления ЭП руков</w:t>
            </w:r>
            <w:r w:rsidR="00EB6761">
              <w:rPr>
                <w:color w:val="000000" w:themeColor="text1"/>
                <w:sz w:val="22"/>
                <w:szCs w:val="22"/>
              </w:rPr>
              <w:t>одителя ГРБС (иного уполномочен</w:t>
            </w:r>
            <w:r w:rsidRPr="00E01296">
              <w:rPr>
                <w:color w:val="000000" w:themeColor="text1"/>
                <w:sz w:val="22"/>
                <w:szCs w:val="22"/>
              </w:rPr>
              <w:t>ного руководителем лица на документах, введенных в ПК)</w:t>
            </w:r>
            <w:proofErr w:type="gramEnd"/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Предложения об изменении сводной бюджетной росписи и лимитов бюджетных обязательств по форме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согласно приложени</w:t>
            </w:r>
            <w:r w:rsidR="00EB6761">
              <w:rPr>
                <w:color w:val="000000" w:themeColor="text1"/>
                <w:sz w:val="22"/>
                <w:szCs w:val="22"/>
              </w:rPr>
              <w:t>й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№ 4</w:t>
            </w:r>
            <w:r w:rsidR="00EB6761">
              <w:rPr>
                <w:color w:val="000000" w:themeColor="text1"/>
                <w:sz w:val="22"/>
                <w:szCs w:val="22"/>
              </w:rPr>
              <w:t>, № 6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росписи; </w:t>
            </w:r>
          </w:p>
          <w:p w:rsidR="00787867" w:rsidRPr="00E01296" w:rsidRDefault="00787867" w:rsidP="00DC15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данные, введенные в ПК: Справка об изменении бюджетной росписи» или Бюджетная роспись (расходы, изменения)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CF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Отклонение предложения ГРБС об изменении сводной бюджетной росписи и лимитов бюджетных обязательств 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случае несоответствия требованиям, установленным Порядком составления и ведения сводной бюджетной росписи, путем проставления в ПК  на введенных документах аналитического признака «Забракован» с указанием причины </w:t>
            </w:r>
            <w:proofErr w:type="spellStart"/>
            <w:r w:rsidRPr="00E01296">
              <w:rPr>
                <w:color w:val="000000" w:themeColor="text1"/>
                <w:sz w:val="22"/>
                <w:szCs w:val="22"/>
              </w:rPr>
              <w:t>забраковки</w:t>
            </w:r>
            <w:proofErr w:type="spellEnd"/>
          </w:p>
        </w:tc>
        <w:tc>
          <w:tcPr>
            <w:tcW w:w="1701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с даты поступления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в Финансовое управление предложений об изменении сводной бюджетной росписи и лимитов бюджетных обязательств  </w:t>
            </w:r>
          </w:p>
        </w:tc>
        <w:tc>
          <w:tcPr>
            <w:tcW w:w="2693" w:type="dxa"/>
          </w:tcPr>
          <w:p w:rsidR="00787867" w:rsidRPr="00E01296" w:rsidRDefault="00787867" w:rsidP="00C6699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Введенные в ПК: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Справка об изменении бюджетной росписи» или Бюджетная роспись (расходы, изменения)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CF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в ПК  предложений ГРБС об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изменении сводной бюджетной росписи и лимитов бюджетных обязательств на соответствие лимитов бюджетных обязательств бюджетным ассигнованиям и подтверждение внесения изменений в сводную бюджетную роспись путем проставления на документах, введенных в ПК, даты проводки и аналитического признака «Проведено</w:t>
            </w:r>
            <w:r w:rsidR="00EB6761">
              <w:rPr>
                <w:color w:val="000000" w:themeColor="text1"/>
                <w:sz w:val="22"/>
                <w:szCs w:val="22"/>
              </w:rPr>
              <w:t xml:space="preserve"> ФУ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» </w:t>
            </w:r>
          </w:p>
        </w:tc>
        <w:tc>
          <w:tcPr>
            <w:tcW w:w="1701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pacing w:val="-6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pacing w:val="-6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pacing w:val="-6"/>
                <w:sz w:val="22"/>
                <w:szCs w:val="22"/>
              </w:rPr>
              <w:t xml:space="preserve"> рабочего дня 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Введенные в ПК: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Справка</w:t>
            </w:r>
            <w:r w:rsidR="00EB6761">
              <w:rPr>
                <w:color w:val="000000" w:themeColor="text1"/>
                <w:sz w:val="22"/>
                <w:szCs w:val="22"/>
              </w:rPr>
              <w:t xml:space="preserve"> об изменении бюджетной </w:t>
            </w:r>
            <w:r w:rsidR="00EB6761">
              <w:rPr>
                <w:color w:val="000000" w:themeColor="text1"/>
                <w:sz w:val="22"/>
                <w:szCs w:val="22"/>
              </w:rPr>
              <w:lastRenderedPageBreak/>
              <w:t>росписи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или Бюджетная роспись (расходы, изменения)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5F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Формирование уведомлений об изменении сводной бюджетной росписи и лимитов бюджетных обязательств на финансовый год и на плановый период (далее - уведомление об изменении сводной бюджетной росписи и лимитов бюджетных обязательств) 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</w:t>
            </w: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5-и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проставления в ПК  даты проводки и аналитического признака «Проведено</w:t>
            </w:r>
            <w:r w:rsidR="00EB6761">
              <w:rPr>
                <w:color w:val="000000" w:themeColor="text1"/>
                <w:sz w:val="22"/>
                <w:szCs w:val="22"/>
              </w:rPr>
              <w:t xml:space="preserve"> ФУ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изменении сводной бюджетной росписи и лимитов бюджетных обязательств на финансовый год и на плановый период по форме согласно приложению № 5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66268C">
              <w:rPr>
                <w:sz w:val="24"/>
                <w:szCs w:val="24"/>
              </w:rPr>
              <w:t>6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Утверждение уведомлений об изменении сводной бюджетной росписи и лимитов бюджетных обязательств ЭП в ПК</w:t>
            </w:r>
          </w:p>
        </w:tc>
        <w:tc>
          <w:tcPr>
            <w:tcW w:w="1701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Начальник Финансового управления (заместитель начальника) </w:t>
            </w:r>
          </w:p>
        </w:tc>
        <w:tc>
          <w:tcPr>
            <w:tcW w:w="2693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формирования в автоматизированном режиме уведомлений об изменении сводной бюджетной росписи и лимитов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изменении сводной бюджетной росписи и лимитов бюджетных обязательств на финансовый год и на плановый период по форме согласно приложению № 5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66268C">
              <w:rPr>
                <w:sz w:val="24"/>
                <w:szCs w:val="24"/>
              </w:rPr>
              <w:t>7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159E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Доведение уведомлений об изменении сводной бюджетной росписи и лимитов бюджетных обязательств до ГРБС (главных администраторов)  </w:t>
            </w:r>
          </w:p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автоматизированном режиме </w:t>
            </w:r>
          </w:p>
        </w:tc>
        <w:tc>
          <w:tcPr>
            <w:tcW w:w="2693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проставления ЭП начальника Финансового управления (заместителя начальника)</w:t>
            </w:r>
          </w:p>
        </w:tc>
        <w:tc>
          <w:tcPr>
            <w:tcW w:w="2693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изменении сводной бюджетной росписи и лимитов бюджетных обязательств на финансовый год и на плановый период по форме согласно приложению № 5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66268C">
              <w:rPr>
                <w:sz w:val="24"/>
                <w:szCs w:val="24"/>
              </w:rPr>
              <w:t>8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1262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Прием документов в электронном виде, проверка подлинности и корректности ЭП, сохранение на магнитный (иной) носитель информации, печать на бумажном носителе</w:t>
            </w:r>
          </w:p>
        </w:tc>
        <w:tc>
          <w:tcPr>
            <w:tcW w:w="1701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Уполномоченные лица ГРБС, РБС (ПБС) (администраторов)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соответствии с Порядком, установленным ГРБС, РБС (ПБС) (администратором)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предусмотренные Порядком составления и ведения сводной бюджетной росписи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2</w:t>
            </w:r>
            <w:r w:rsidR="0066268C">
              <w:rPr>
                <w:sz w:val="24"/>
                <w:szCs w:val="24"/>
              </w:rPr>
              <w:t>9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787EDC">
            <w:p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Направление подведомственным РБС (ПБС) (администраторам), уведомления об изменении бюджетных ассигнований и лимитов бюджетных обязательств на финансовый год и на плановый период (далее – уведомление) на бумажном носителе или при наличии технической возможности в электронном виде с применением ЭП в ПК </w:t>
            </w:r>
          </w:p>
        </w:tc>
        <w:tc>
          <w:tcPr>
            <w:tcW w:w="1701" w:type="dxa"/>
          </w:tcPr>
          <w:p w:rsidR="00787867" w:rsidRPr="00E01296" w:rsidRDefault="00787867" w:rsidP="00C359E8">
            <w:p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511A03">
            <w:p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внесения изменений в показатели бюджетной росписи и лимиты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EB676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изменении бюджетных ассигнований и лимитов бюджетных обязательств на финансовый год и на плановый период по форме согласно приложению № 1</w:t>
            </w:r>
            <w:r w:rsidR="00EB6761">
              <w:rPr>
                <w:color w:val="000000" w:themeColor="text1"/>
                <w:sz w:val="22"/>
                <w:szCs w:val="22"/>
              </w:rPr>
              <w:t>1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</w:t>
            </w:r>
          </w:p>
        </w:tc>
      </w:tr>
      <w:tr w:rsidR="00787867" w:rsidRPr="00D744C2" w:rsidTr="00E206E9">
        <w:trPr>
          <w:trHeight w:val="2447"/>
        </w:trPr>
        <w:tc>
          <w:tcPr>
            <w:tcW w:w="644" w:type="dxa"/>
          </w:tcPr>
          <w:p w:rsidR="00787867" w:rsidRPr="00FF1C4C" w:rsidRDefault="0066268C" w:rsidP="00B56C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84FB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Формирования в ПК расходного расписания; </w:t>
            </w:r>
          </w:p>
        </w:tc>
        <w:tc>
          <w:tcPr>
            <w:tcW w:w="1701" w:type="dxa"/>
          </w:tcPr>
          <w:p w:rsidR="00787867" w:rsidRPr="00E01296" w:rsidRDefault="00284FB3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ГРБС</w:t>
            </w: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9055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4D1FB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получения предложений по доведению предельных объемов финансирования и бюджетных ассигнований, предусмотренных на исполнение публичных нормативных обязательств, а также лимитов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Расходное расписание по форме, установленной Федеральным казначейством</w:t>
            </w:r>
          </w:p>
        </w:tc>
      </w:tr>
      <w:tr w:rsidR="00787867" w:rsidRPr="00D744C2" w:rsidTr="00E206E9">
        <w:trPr>
          <w:trHeight w:val="346"/>
        </w:trPr>
        <w:tc>
          <w:tcPr>
            <w:tcW w:w="644" w:type="dxa"/>
          </w:tcPr>
          <w:p w:rsidR="00787867" w:rsidRPr="004F2EEA" w:rsidRDefault="00787867" w:rsidP="00E93620">
            <w:pPr>
              <w:ind w:left="425" w:hanging="425"/>
              <w:rPr>
                <w:color w:val="4F81BD" w:themeColor="accent1"/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3</w:t>
            </w:r>
            <w:r w:rsidR="00E93620">
              <w:rPr>
                <w:sz w:val="24"/>
                <w:szCs w:val="24"/>
              </w:rPr>
              <w:t>1</w:t>
            </w:r>
            <w:r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D2A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Уточнение кодов  классификации расходов    бюджета по произведенным перечислениям на основании письма ГРБС, ПБС путем формирования в ПК уведомления об уточнении  вида и принадлежности платежа,  проставление аналитического признака «Проверено» и выгрузка его в СУФД для представления в  УФК по Смоленской области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Отдел учета и отчетности, казначейский отдел 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0809E7" w:rsidTr="00E206E9">
        <w:trPr>
          <w:trHeight w:val="346"/>
        </w:trPr>
        <w:tc>
          <w:tcPr>
            <w:tcW w:w="644" w:type="dxa"/>
          </w:tcPr>
          <w:p w:rsidR="00787867" w:rsidRPr="00FF1C4C" w:rsidRDefault="00787867" w:rsidP="00E93620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3</w:t>
            </w:r>
            <w:r w:rsidR="00E93620">
              <w:rPr>
                <w:color w:val="000000" w:themeColor="text1"/>
                <w:sz w:val="24"/>
                <w:szCs w:val="24"/>
              </w:rPr>
              <w:t>2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52D5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уведомления об уточнении вида и принадлежности платежа подписями ответственного исполнителя и начальника Финансового управления (иного уполномоченного начальником Финансового управления лица) на бумажном носителе и (или) ЭП начальника Финансового управления и начальника отдела учета и отчетности (иных уполномоченных начальником Финансового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управления лиц) в СУФД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Отдел учета и отчетности, казначейский отдел 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D02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17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Представление писем об установленных сроках выдачи заработной платы (денежного содержания) и выплат социального характера ГРБС, РБС,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 в казначейский отдел</w:t>
            </w:r>
          </w:p>
        </w:tc>
        <w:tc>
          <w:tcPr>
            <w:tcW w:w="1701" w:type="dxa"/>
          </w:tcPr>
          <w:p w:rsidR="00787867" w:rsidRPr="00E01296" w:rsidRDefault="00787867" w:rsidP="00317FA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текущего финансового года - 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256BE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Письмо об установленных сроках  выдачи заработной платы (денежного содержания) и выплат социального характера в произвольной форме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17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Представление  в казначейский отдел сведений о принятом бюджетном обязательстве (заявки на внесение изменений в бюджетное обязательство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787867" w:rsidRPr="00E01296" w:rsidRDefault="00787867" w:rsidP="00E960F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ПБС</w:t>
            </w:r>
          </w:p>
          <w:p w:rsidR="00787867" w:rsidRPr="00E01296" w:rsidRDefault="00787867" w:rsidP="00317F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D02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 не позднее 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>5-и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заключения муниципального контракта (со дня внесения соответствующих изменений в сведения о муниципальном контракте, на основании которого принято бюджетное обязательство)</w:t>
            </w:r>
          </w:p>
        </w:tc>
        <w:tc>
          <w:tcPr>
            <w:tcW w:w="2693" w:type="dxa"/>
          </w:tcPr>
          <w:p w:rsidR="00787867" w:rsidRPr="00E01296" w:rsidRDefault="00787867" w:rsidP="00256BE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Сведения о принятом бюджетном обязательстве (заявка на внесение изменений в бюджетное обязательство)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514C8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сведений о принятом бюджетном обязательстве (заявки на внесение изменений в бюджетное обязательство) в соответствии с порядком, утвержденным приказом </w:t>
            </w:r>
            <w:r w:rsidRPr="00E01296">
              <w:rPr>
                <w:sz w:val="22"/>
                <w:szCs w:val="22"/>
              </w:rPr>
              <w:t>Финансового управления</w:t>
            </w:r>
            <w:r w:rsidRPr="00E01296">
              <w:rPr>
                <w:color w:val="000000" w:themeColor="text1"/>
                <w:sz w:val="22"/>
                <w:szCs w:val="22"/>
              </w:rPr>
              <w:t>, в случае положительного результата проверки -  постановка на учет бюджетного обязательства, в случае отрицательного результата проверки -  проставление аналитического признака «Забракован»</w:t>
            </w:r>
          </w:p>
        </w:tc>
        <w:tc>
          <w:tcPr>
            <w:tcW w:w="1701" w:type="dxa"/>
          </w:tcPr>
          <w:p w:rsidR="00787867" w:rsidRPr="00E01296" w:rsidRDefault="00787867" w:rsidP="00E960F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317F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D02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получения сведений об обязательстве (заявки на внесение изменений в бюджетное обязательство)</w:t>
            </w:r>
          </w:p>
        </w:tc>
        <w:tc>
          <w:tcPr>
            <w:tcW w:w="2693" w:type="dxa"/>
          </w:tcPr>
          <w:p w:rsidR="00787867" w:rsidRPr="00E01296" w:rsidRDefault="00787867" w:rsidP="00256BE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Сведения о принятом бюджетном обязательстве (заявка на внесение изменений в бюджетное обязательство)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0400C4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3</w:t>
            </w:r>
            <w:r w:rsidR="00E93620">
              <w:rPr>
                <w:color w:val="000000" w:themeColor="text1"/>
                <w:sz w:val="24"/>
                <w:szCs w:val="24"/>
              </w:rPr>
              <w:t>6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5538F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Составление в электронном виде и печать на бумажном носителе: платежных поручений на оплату расходов за поставленные товары, выполненные работы, оказанные услуги в соответствии с документами, подтверждающими возникновение денежных обязательств, заявок на получение наличных денег, перечисляемых на карту, (далее – платежные поручения) в пределах утвержденных лимитов бюджетных обязательств на текущий финансовый год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 РБС,</w:t>
            </w:r>
            <w:r w:rsidR="00CB53EE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ПБС 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факту поставки товаров, выполнения работ, оказания услуг;</w:t>
            </w:r>
          </w:p>
          <w:p w:rsidR="00787867" w:rsidRPr="00E01296" w:rsidRDefault="00787867" w:rsidP="005538F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соответствии со сроками выплаты зарплаты, социальных выплат и получения наличных денег на хозяйственные, командировочные и другие расходы</w:t>
            </w:r>
          </w:p>
        </w:tc>
        <w:tc>
          <w:tcPr>
            <w:tcW w:w="2693" w:type="dxa"/>
          </w:tcPr>
          <w:p w:rsidR="00787867" w:rsidRPr="00E01296" w:rsidRDefault="00787867" w:rsidP="003D2A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37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93B7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платежных поручений  на бумажном носителе подписями руководителя и главного бухгалтера (иных уполномоченных руководителем лиц, включенных в карточку образцов подписей и оттиска печати, представляемую в казначейский отдел) ГРБС, РБС,</w:t>
            </w:r>
            <w:r w:rsidR="00300F2D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ПБС;  заверение оттиском гербовой печати ГРБС, РБС,</w:t>
            </w:r>
            <w:r w:rsidR="002A6177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 платежных поручений</w:t>
            </w:r>
          </w:p>
        </w:tc>
        <w:tc>
          <w:tcPr>
            <w:tcW w:w="1701" w:type="dxa"/>
          </w:tcPr>
          <w:p w:rsidR="00787867" w:rsidRPr="00E01296" w:rsidRDefault="00787867" w:rsidP="00EA6B8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Руководитель и главный бухгалтер  (иные уполномоченные руководителем лица, включенные в карточку образцов подписей и оттиска печати, представляемую в казначейский отдел) ГРБС,</w:t>
            </w:r>
            <w:r w:rsidR="00B66971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РБС, ПБС </w:t>
            </w:r>
          </w:p>
        </w:tc>
        <w:tc>
          <w:tcPr>
            <w:tcW w:w="2693" w:type="dxa"/>
          </w:tcPr>
          <w:p w:rsidR="00787867" w:rsidRPr="00E01296" w:rsidRDefault="00787867" w:rsidP="001561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факту составления платежных поручений</w:t>
            </w:r>
          </w:p>
        </w:tc>
        <w:tc>
          <w:tcPr>
            <w:tcW w:w="2693" w:type="dxa"/>
          </w:tcPr>
          <w:p w:rsidR="00787867" w:rsidRPr="00E01296" w:rsidRDefault="00787867" w:rsidP="00F27A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  <w:p w:rsidR="00787867" w:rsidRPr="00E01296" w:rsidRDefault="00787867" w:rsidP="00F27AF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D2A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платежных поручений, сканированных копий документов, подтверждающих возникновение денежных обязательств, ЭП руководителя и главного бухгалтера (иных уполномоченных руководителем лиц, включенных в карточку образцов подписей)  в ПК при представлении документов в электронном виде</w:t>
            </w:r>
          </w:p>
        </w:tc>
        <w:tc>
          <w:tcPr>
            <w:tcW w:w="1701" w:type="dxa"/>
          </w:tcPr>
          <w:p w:rsidR="00787867" w:rsidRPr="00E01296" w:rsidRDefault="00787867" w:rsidP="00EA6B8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Уполномоченные лица ГРБС, РБС,</w:t>
            </w:r>
            <w:r w:rsidR="00C845F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</w:t>
            </w:r>
          </w:p>
        </w:tc>
        <w:tc>
          <w:tcPr>
            <w:tcW w:w="2693" w:type="dxa"/>
          </w:tcPr>
          <w:p w:rsidR="00787867" w:rsidRPr="00E01296" w:rsidRDefault="00787867" w:rsidP="001561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 факту составления платежных поручений 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Платежные поручения,  </w:t>
            </w:r>
          </w:p>
          <w:p w:rsidR="00787867" w:rsidRPr="00E01296" w:rsidRDefault="00787867" w:rsidP="00A14EA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документы,  подтверждающие возникновение денежных обязательств</w:t>
            </w:r>
          </w:p>
        </w:tc>
      </w:tr>
      <w:tr w:rsidR="00787867" w:rsidRPr="004F2EEA" w:rsidTr="00E206E9">
        <w:tc>
          <w:tcPr>
            <w:tcW w:w="644" w:type="dxa"/>
          </w:tcPr>
          <w:p w:rsidR="00787867" w:rsidRPr="004F2EEA" w:rsidRDefault="00E93620" w:rsidP="000400C4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87867"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F2BB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Представление в  казначейский отдел платежных поручений,  документов, подтверждающих возникновение у ГРБС, РБС,</w:t>
            </w:r>
            <w:r w:rsidR="000A5A13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ПБС  денежных обязательств, на бумажном носителе и магнитном носителе (далее – на бумажном носителе) или в электронном виде с ЭП руководителя и главного бухгалтера (иных уполномоченных руководителем лиц, включенных в карточку образцов подписей) путем отправки документов из ПК 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 РБС,</w:t>
            </w:r>
            <w:r w:rsidR="00C845F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</w:t>
            </w:r>
          </w:p>
        </w:tc>
        <w:tc>
          <w:tcPr>
            <w:tcW w:w="2693" w:type="dxa"/>
          </w:tcPr>
          <w:p w:rsidR="00787867" w:rsidRPr="00E01296" w:rsidRDefault="00787867" w:rsidP="001F2BB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поручения, документы, подтверждающие</w:t>
            </w:r>
          </w:p>
          <w:p w:rsidR="00787867" w:rsidRPr="00E01296" w:rsidRDefault="00787867" w:rsidP="001F2BB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возникновение у ГРБС, РБС, ПБС   денежных обязательств на бумажном носителе представляются  с 8.00 до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</w:t>
            </w:r>
            <w:r w:rsidR="00C845F9" w:rsidRPr="00E01296">
              <w:rPr>
                <w:color w:val="000000" w:themeColor="text1"/>
                <w:sz w:val="22"/>
                <w:szCs w:val="22"/>
              </w:rPr>
              <w:t xml:space="preserve"> ч.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 датой платежного поручения, соответствующей текущему рабочему дню; платежные поручения, документы, подтверждающие возникновение денежных обязательств, в электронном виде представляются в течение текущего рабочего дня: </w:t>
            </w:r>
          </w:p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при представлении до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часов  текущего рабочего дня с датой платежного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поручения, соответствующей текущему рабочему дню; при представлении после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часов текущего рабочего дня с датой платежного поручения, соответствующей следующему рабочему дню; платежные поручения  на получение наличных денег в электронном виде и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ли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на бумажном носителе, представляются за 2 рабочих дня до получения наличных денег в уполномоченном учреждении банка в операционное время</w:t>
            </w:r>
          </w:p>
        </w:tc>
        <w:tc>
          <w:tcPr>
            <w:tcW w:w="2693" w:type="dxa"/>
          </w:tcPr>
          <w:p w:rsidR="00787867" w:rsidRPr="00E01296" w:rsidRDefault="00787867" w:rsidP="00A14EA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Представление в  казначейский отдел платежных поручений, документов, подтверждающих возникновение у ГРБС, РБС, ПБС   денежных обязательств, на бумажном носителе и магнитном носителе (далее – на бумажном носителе) или в электронном виде с ЭП руководителя и главного бухгалтера (иных уполномоченных руководителем лиц, включенных в карточку образцов подписей) путем отправки документов из ПК</w:t>
            </w:r>
          </w:p>
        </w:tc>
      </w:tr>
      <w:tr w:rsidR="00787867" w:rsidRPr="00D744C2" w:rsidTr="001D20D1">
        <w:trPr>
          <w:trHeight w:val="3268"/>
        </w:trPr>
        <w:tc>
          <w:tcPr>
            <w:tcW w:w="644" w:type="dxa"/>
          </w:tcPr>
          <w:p w:rsidR="00787867" w:rsidRPr="00FF1C4C" w:rsidRDefault="00787867" w:rsidP="00E93620">
            <w:pPr>
              <w:ind w:left="425" w:hanging="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E93620">
              <w:rPr>
                <w:color w:val="000000" w:themeColor="text1"/>
                <w:sz w:val="24"/>
                <w:szCs w:val="24"/>
              </w:rPr>
              <w:t>0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 в установленном Финансовым управлением порядке платежных  поручений и документов, подтверждающих возникновение денежных обязательств, представленных ГРБС,  РБС, ПБС на бумажном носителе, проставление штампа «Проверено» с указанием даты и подписи уполномоченного лица 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</w:tc>
        <w:tc>
          <w:tcPr>
            <w:tcW w:w="2693" w:type="dxa"/>
          </w:tcPr>
          <w:p w:rsidR="00787867" w:rsidRPr="00E01296" w:rsidRDefault="00787867" w:rsidP="000A5A1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0A5A1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представления платежных документов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поручения,</w:t>
            </w:r>
          </w:p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</w:t>
            </w:r>
          </w:p>
          <w:p w:rsidR="00787867" w:rsidRPr="00E01296" w:rsidRDefault="00787867" w:rsidP="00462563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подтверждающие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возникновение денежных обязательств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E936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E93620">
              <w:rPr>
                <w:color w:val="000000" w:themeColor="text1"/>
                <w:sz w:val="24"/>
                <w:szCs w:val="24"/>
              </w:rPr>
              <w:t>1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73794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Возврат ГРБС, РБС, ПБС платежных документов, не  принятых к исполнению, с документами,  подтверждающими возникновение денежных обязательств, на бумажном носителе со штампом  «Забраковано» с указанием даты и подписи уполномоченного лица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</w:tc>
        <w:tc>
          <w:tcPr>
            <w:tcW w:w="2693" w:type="dxa"/>
          </w:tcPr>
          <w:p w:rsidR="00787867" w:rsidRPr="00E01296" w:rsidRDefault="00787867" w:rsidP="000A5A1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0A5A1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представления платежных документов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Платежные поручения, </w:t>
            </w:r>
          </w:p>
          <w:p w:rsidR="00787867" w:rsidRPr="00E01296" w:rsidRDefault="00787867" w:rsidP="0046256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подтверждающие возникновение денежных обязательств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E93620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4</w:t>
            </w:r>
            <w:r w:rsidR="00E93620">
              <w:rPr>
                <w:color w:val="000000" w:themeColor="text1"/>
                <w:sz w:val="24"/>
                <w:szCs w:val="24"/>
              </w:rPr>
              <w:t>2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F2BBA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 в установленном Финансовым управлением порядке платежных  поручений и документов, подтверждающих возникновение денежных обязательств, представленных ГРБС, РБС, ПБС в электронном виде,  проставление в ПК аналитических признаков «Проверено» - в случае положительного результата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проверки, «Забракован», с указанием причины </w:t>
            </w:r>
            <w:proofErr w:type="spellStart"/>
            <w:r w:rsidRPr="00E01296">
              <w:rPr>
                <w:color w:val="000000" w:themeColor="text1"/>
                <w:sz w:val="22"/>
                <w:szCs w:val="22"/>
              </w:rPr>
              <w:t>забраковки</w:t>
            </w:r>
            <w:proofErr w:type="spellEnd"/>
            <w:r w:rsidRPr="00E01296">
              <w:rPr>
                <w:color w:val="000000" w:themeColor="text1"/>
                <w:sz w:val="22"/>
                <w:szCs w:val="22"/>
              </w:rPr>
              <w:t xml:space="preserve"> – в случае отрицательного результата проверки     </w:t>
            </w:r>
          </w:p>
        </w:tc>
        <w:tc>
          <w:tcPr>
            <w:tcW w:w="1701" w:type="dxa"/>
          </w:tcPr>
          <w:p w:rsidR="00787867" w:rsidRPr="00E01296" w:rsidRDefault="00787867" w:rsidP="00404B1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Казначейский отдел</w:t>
            </w:r>
          </w:p>
        </w:tc>
        <w:tc>
          <w:tcPr>
            <w:tcW w:w="2693" w:type="dxa"/>
          </w:tcPr>
          <w:p w:rsidR="00787867" w:rsidRPr="00E01296" w:rsidRDefault="00787867" w:rsidP="0001589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015898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представления платежных документов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Платежные поручения, </w:t>
            </w:r>
          </w:p>
          <w:p w:rsidR="00787867" w:rsidRPr="00E01296" w:rsidRDefault="00787867" w:rsidP="0046256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подтверждающие возникновение денежных обязательств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43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73794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в ПК платежных поручений на перечисление межбюджетных трансфертов, на оплату обязательств по кредитным договорам, проставление в электронном виде аналитического признака «Прием» с указанием Ф.И.О. ответственного работника, в случае необходимости печать на бумажном носителе платежных поручений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текущего рабочего дня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5D7C0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платежных поручений  подписями начальника Финансового управления и начальника отдела учета и отчетности (иных уполномоченных начальником Финансового управления лиц) и заверение оттиском  печати Финансового управления на бумажном носителе и (или) ЭП в ПК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я(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>заместитель начальника) и начальник Отдела учета и отчетности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 ч. текущего рабочего дня - с исполнением в течение текущего рабочего дня;</w:t>
            </w:r>
          </w:p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 ч. – с  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5D7C0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561F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Передача оформленных платежных поручений в казначейский отдел в ПК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 ч. текущего рабочего дня - с исполнением в течение текущего рабочего дня;</w:t>
            </w:r>
          </w:p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 ч. – с  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Платежные поручения, </w:t>
            </w:r>
          </w:p>
          <w:p w:rsidR="00787867" w:rsidRPr="00E01296" w:rsidRDefault="00787867" w:rsidP="001561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7379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в ПК  в электронном виде рейсов отправки платежных поручений на перечисление сре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дств с л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>ицевого счета бюджета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Ежедневно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15.30 ч. –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 исполнением в течение текущего рабочего дня;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A73AB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Рейсы платежных поручений, подлежащих оплате с лицевого счета бюджета </w:t>
            </w:r>
          </w:p>
        </w:tc>
      </w:tr>
      <w:tr w:rsidR="00787867" w:rsidRPr="0092330C" w:rsidTr="00E206E9">
        <w:tc>
          <w:tcPr>
            <w:tcW w:w="644" w:type="dxa"/>
          </w:tcPr>
          <w:p w:rsidR="00787867" w:rsidRPr="00DA4AEA" w:rsidRDefault="00E93620" w:rsidP="000400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  <w:r w:rsidR="00787867" w:rsidRPr="00DA4AE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34D8C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Формирование, размещение в ПК  на основании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рейсов отправки платежных поручений реестров электронных платежных поручений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на оплату расходов местного бюджета для отправки в 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8A6F4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</w:t>
            </w:r>
          </w:p>
          <w:p w:rsidR="00787867" w:rsidRPr="00E01296" w:rsidRDefault="00787867" w:rsidP="008A6F4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 8.00  до 15.</w:t>
            </w:r>
            <w:r w:rsidR="00B34D8C" w:rsidRPr="00E01296">
              <w:rPr>
                <w:color w:val="000000" w:themeColor="text1"/>
                <w:sz w:val="22"/>
                <w:szCs w:val="22"/>
              </w:rPr>
              <w:t>0</w:t>
            </w:r>
            <w:r w:rsidRPr="00E01296">
              <w:rPr>
                <w:color w:val="000000" w:themeColor="text1"/>
                <w:sz w:val="22"/>
                <w:szCs w:val="22"/>
              </w:rPr>
              <w:t>0 ч.</w:t>
            </w:r>
          </w:p>
          <w:p w:rsidR="00787867" w:rsidRPr="00E01296" w:rsidRDefault="00787867" w:rsidP="00AB227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– с исполнением в течение текущего рабочего дня, после 15.30 ч. – с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76199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Реестр электронных платежных поручений по форме согласно приложению № 1 к Регламенту исполнения сводной бюджетной росписи бюджета муниципального образования «</w:t>
            </w:r>
          </w:p>
          <w:p w:rsidR="00787867" w:rsidRPr="00E01296" w:rsidRDefault="00F66F99" w:rsidP="00B34D8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Демидовский муниципальный округ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»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Смоленской области, </w:t>
            </w:r>
            <w:r w:rsidR="00B34D8C" w:rsidRPr="00E01296">
              <w:rPr>
                <w:color w:val="000000" w:themeColor="text1"/>
                <w:sz w:val="22"/>
                <w:szCs w:val="22"/>
              </w:rPr>
              <w:t xml:space="preserve">и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бюджетных росписей главных </w:t>
            </w:r>
            <w:r w:rsidR="00B34D8C" w:rsidRPr="00E01296">
              <w:rPr>
                <w:color w:val="000000" w:themeColor="text1"/>
                <w:sz w:val="22"/>
                <w:szCs w:val="22"/>
              </w:rPr>
              <w:t xml:space="preserve">распорядителей бюджетных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средств муниципального образования «</w:t>
            </w:r>
            <w:r w:rsidRPr="00E01296">
              <w:rPr>
                <w:color w:val="000000" w:themeColor="text1"/>
                <w:sz w:val="22"/>
                <w:szCs w:val="22"/>
              </w:rPr>
              <w:t>Демидовский муниципальный округ</w:t>
            </w:r>
            <w:r w:rsidR="00B34D8C" w:rsidRPr="00E01296">
              <w:rPr>
                <w:color w:val="000000" w:themeColor="text1"/>
                <w:sz w:val="22"/>
                <w:szCs w:val="22"/>
              </w:rPr>
              <w:t xml:space="preserve">» Смоленской области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(далее – Регламент)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48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A0E7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Осуществление сверки суммы и количест</w:t>
            </w:r>
            <w:r w:rsidR="001A0E7F" w:rsidRPr="00E01296">
              <w:rPr>
                <w:color w:val="000000" w:themeColor="text1"/>
                <w:sz w:val="22"/>
                <w:szCs w:val="22"/>
              </w:rPr>
              <w:t>ва платежных поручений в реестрах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электронных платежных поручений с общим количеством платежных поручений и суммой всех рейсов платежных поручений</w:t>
            </w:r>
          </w:p>
        </w:tc>
        <w:tc>
          <w:tcPr>
            <w:tcW w:w="1701" w:type="dxa"/>
          </w:tcPr>
          <w:p w:rsidR="00787867" w:rsidRPr="00E01296" w:rsidRDefault="00787867" w:rsidP="007E360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7E36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1A0E7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15.</w:t>
            </w:r>
            <w:r w:rsidR="001A0E7F" w:rsidRPr="00E01296">
              <w:rPr>
                <w:color w:val="000000" w:themeColor="text1"/>
                <w:sz w:val="22"/>
                <w:szCs w:val="22"/>
              </w:rPr>
              <w:t>0</w:t>
            </w:r>
            <w:r w:rsidRPr="00E01296">
              <w:rPr>
                <w:color w:val="000000" w:themeColor="text1"/>
                <w:sz w:val="22"/>
                <w:szCs w:val="22"/>
              </w:rPr>
              <w:t>0 ч. текущего рабочего дня – с исполнением в течение текущего рабочего дня, после 1</w:t>
            </w:r>
            <w:r w:rsidR="001A0E7F" w:rsidRPr="00E01296">
              <w:rPr>
                <w:color w:val="000000" w:themeColor="text1"/>
                <w:sz w:val="22"/>
                <w:szCs w:val="22"/>
              </w:rPr>
              <w:t>5.0</w:t>
            </w:r>
            <w:r w:rsidRPr="00E01296">
              <w:rPr>
                <w:color w:val="000000" w:themeColor="text1"/>
                <w:sz w:val="22"/>
                <w:szCs w:val="22"/>
              </w:rPr>
              <w:t>0 ч. – с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787867" w:rsidRPr="00E0453C" w:rsidTr="00E206E9">
        <w:tc>
          <w:tcPr>
            <w:tcW w:w="644" w:type="dxa"/>
          </w:tcPr>
          <w:p w:rsidR="00787867" w:rsidRPr="00FF1C4C" w:rsidRDefault="00E93620" w:rsidP="000400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B3940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Передача реестров электронных платежных поручений в СУФД в автоматизированном режиме </w:t>
            </w:r>
          </w:p>
        </w:tc>
        <w:tc>
          <w:tcPr>
            <w:tcW w:w="1701" w:type="dxa"/>
          </w:tcPr>
          <w:p w:rsidR="00787867" w:rsidRPr="00E01296" w:rsidRDefault="00787867" w:rsidP="00BC602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7E36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1D20D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</w:t>
            </w:r>
            <w:r w:rsidR="006F563B" w:rsidRPr="00E01296">
              <w:rPr>
                <w:color w:val="000000" w:themeColor="text1"/>
                <w:sz w:val="22"/>
                <w:szCs w:val="22"/>
              </w:rPr>
              <w:t>6</w:t>
            </w:r>
            <w:r w:rsidRPr="00E01296">
              <w:rPr>
                <w:color w:val="000000" w:themeColor="text1"/>
                <w:sz w:val="22"/>
                <w:szCs w:val="22"/>
              </w:rPr>
              <w:t>.</w:t>
            </w:r>
            <w:r w:rsidR="006F563B" w:rsidRPr="00E01296">
              <w:rPr>
                <w:color w:val="000000" w:themeColor="text1"/>
                <w:sz w:val="22"/>
                <w:szCs w:val="22"/>
              </w:rPr>
              <w:t>0</w:t>
            </w:r>
            <w:r w:rsidRPr="00E01296">
              <w:rPr>
                <w:color w:val="000000" w:themeColor="text1"/>
                <w:sz w:val="22"/>
                <w:szCs w:val="22"/>
              </w:rPr>
              <w:t>0 ч. текущего рабочего дня – с исполнением в течение текущего рабочего дня, после 1</w:t>
            </w:r>
            <w:r w:rsidR="006F563B" w:rsidRPr="00E01296">
              <w:rPr>
                <w:color w:val="000000" w:themeColor="text1"/>
                <w:sz w:val="22"/>
                <w:szCs w:val="22"/>
              </w:rPr>
              <w:t>6</w:t>
            </w:r>
            <w:r w:rsidRPr="00E01296">
              <w:rPr>
                <w:color w:val="000000" w:themeColor="text1"/>
                <w:sz w:val="22"/>
                <w:szCs w:val="22"/>
              </w:rPr>
              <w:t>.</w:t>
            </w:r>
            <w:r w:rsidR="006F563B" w:rsidRPr="00E01296">
              <w:rPr>
                <w:color w:val="000000" w:themeColor="text1"/>
                <w:sz w:val="22"/>
                <w:szCs w:val="22"/>
              </w:rPr>
              <w:t>0</w:t>
            </w:r>
            <w:r w:rsidRPr="00E01296">
              <w:rPr>
                <w:color w:val="000000" w:themeColor="text1"/>
                <w:sz w:val="22"/>
                <w:szCs w:val="22"/>
              </w:rPr>
              <w:t>0 ч. – с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E93620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5</w:t>
            </w:r>
            <w:r w:rsidR="00E93620">
              <w:rPr>
                <w:color w:val="000000" w:themeColor="text1"/>
                <w:sz w:val="24"/>
                <w:szCs w:val="24"/>
              </w:rPr>
              <w:t>0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64206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Передача платежных поручений в УФК по Смоленской области посредством СУФД</w:t>
            </w:r>
          </w:p>
        </w:tc>
        <w:tc>
          <w:tcPr>
            <w:tcW w:w="1701" w:type="dxa"/>
          </w:tcPr>
          <w:p w:rsidR="00787867" w:rsidRPr="00E01296" w:rsidRDefault="00787867" w:rsidP="008B3940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 после проставления ЭП начальником Финансового управления и начальником отдела учета и отчетности (иных уполномоченных начальником Финансового управления лиц)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 8.00  до 16.00 ч.</w:t>
            </w:r>
          </w:p>
          <w:p w:rsidR="00787867" w:rsidRPr="00E01296" w:rsidRDefault="00787867" w:rsidP="00E0453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– с исполнением в течение текущего рабочего дня, после 16.00 ч. – с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  <w:r w:rsidR="006F563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B5541" w:rsidP="00E07CA5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Оформление </w:t>
            </w:r>
            <w:r w:rsidR="00787867" w:rsidRPr="00E01296">
              <w:rPr>
                <w:sz w:val="22"/>
                <w:szCs w:val="22"/>
              </w:rPr>
              <w:t>реестра электронных платежных поручений ЭП начальника Финансового управления и начальника отдела учета и отчетности (иных уполномоченных лиц)</w:t>
            </w:r>
          </w:p>
        </w:tc>
        <w:tc>
          <w:tcPr>
            <w:tcW w:w="1701" w:type="dxa"/>
          </w:tcPr>
          <w:p w:rsidR="00787867" w:rsidRPr="00E01296" w:rsidRDefault="00787867" w:rsidP="00E07CA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управления и начальник отдела учета и отчетности (иные уполномоченные лица)</w:t>
            </w:r>
          </w:p>
        </w:tc>
        <w:tc>
          <w:tcPr>
            <w:tcW w:w="2693" w:type="dxa"/>
          </w:tcPr>
          <w:p w:rsidR="00787867" w:rsidRPr="00E01296" w:rsidRDefault="00787867" w:rsidP="00F937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 до 17.00</w:t>
            </w:r>
            <w:r w:rsidR="003E31DB" w:rsidRPr="00E01296">
              <w:rPr>
                <w:color w:val="000000" w:themeColor="text1"/>
                <w:sz w:val="22"/>
                <w:szCs w:val="22"/>
              </w:rPr>
              <w:t xml:space="preserve"> ч.</w:t>
            </w:r>
          </w:p>
        </w:tc>
        <w:tc>
          <w:tcPr>
            <w:tcW w:w="2693" w:type="dxa"/>
          </w:tcPr>
          <w:p w:rsidR="00787867" w:rsidRPr="00E01296" w:rsidRDefault="00787867" w:rsidP="00F937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B77236" w:rsidRDefault="00E93620" w:rsidP="00C525D3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787867"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77236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Получение выписки из казначейского счета бюджета и других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документов в соответствии с Регламентом заключенного между УФК по Смоленской области и Финансовым управлением  </w:t>
            </w:r>
          </w:p>
          <w:p w:rsidR="00787867" w:rsidRPr="00E01296" w:rsidRDefault="00787867" w:rsidP="003748D5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(далее – Регламент)</w:t>
            </w:r>
          </w:p>
        </w:tc>
        <w:tc>
          <w:tcPr>
            <w:tcW w:w="1701" w:type="dxa"/>
          </w:tcPr>
          <w:p w:rsidR="00787867" w:rsidRPr="00E01296" w:rsidRDefault="00787867" w:rsidP="00E07CA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Отдел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сроки, установленные Регламентом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Выписка из лицевого счета бюджета и другие документы в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соответствии с Регламентом 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53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A94BC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Обработка выписки из казначейских счетов бюджета и других документов, представленных в соответствии с Регламентом  </w:t>
            </w:r>
          </w:p>
        </w:tc>
        <w:tc>
          <w:tcPr>
            <w:tcW w:w="1701" w:type="dxa"/>
          </w:tcPr>
          <w:p w:rsidR="00787867" w:rsidRPr="00E01296" w:rsidRDefault="00787867" w:rsidP="00E07CA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Отдел  учета и отчетности </w:t>
            </w:r>
          </w:p>
        </w:tc>
        <w:tc>
          <w:tcPr>
            <w:tcW w:w="2693" w:type="dxa"/>
          </w:tcPr>
          <w:p w:rsidR="00787867" w:rsidRPr="00E01296" w:rsidRDefault="00787867" w:rsidP="003748D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день получения документов из УФК по Смоленской области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Выписка из лицевого счета бюджета и другие документы в соответствии с Регламентом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FF1C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D768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Формирование сведений о денежном обязательстве в </w:t>
            </w:r>
            <w:proofErr w:type="gramStart"/>
            <w:r w:rsidRPr="00E01296">
              <w:rPr>
                <w:sz w:val="22"/>
                <w:szCs w:val="22"/>
              </w:rPr>
              <w:t>рамках</w:t>
            </w:r>
            <w:proofErr w:type="gramEnd"/>
            <w:r w:rsidRPr="00E01296">
              <w:rPr>
                <w:sz w:val="22"/>
                <w:szCs w:val="22"/>
              </w:rPr>
              <w:t xml:space="preserve"> поставленных на учет  бюджетных обязательств в соответствии с</w:t>
            </w:r>
            <w:r w:rsidR="007B5541" w:rsidRPr="00E01296">
              <w:rPr>
                <w:sz w:val="22"/>
                <w:szCs w:val="22"/>
              </w:rPr>
              <w:t xml:space="preserve"> порядком, утвержденным приказом Финансового управления</w:t>
            </w:r>
            <w:r w:rsidRPr="00E012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87867" w:rsidRPr="00E01296" w:rsidRDefault="00787867" w:rsidP="00D84BE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3E31D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Не позднее </w:t>
            </w:r>
            <w:r w:rsidR="003E31DB" w:rsidRPr="00E01296">
              <w:rPr>
                <w:sz w:val="22"/>
                <w:szCs w:val="22"/>
              </w:rPr>
              <w:t>3-х</w:t>
            </w:r>
            <w:r w:rsidRPr="00E01296">
              <w:rPr>
                <w:sz w:val="22"/>
                <w:szCs w:val="22"/>
              </w:rPr>
              <w:t xml:space="preserve"> рабочих дней со дня представления  платежных поручений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Сведения о денежном обязательстве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D599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Уточнение невыясненных поступлений, отраженных на лицевом счете администратора доходов бюджета, открытом Финансовому управлению  в УФК по Смоленской области</w:t>
            </w:r>
          </w:p>
        </w:tc>
        <w:tc>
          <w:tcPr>
            <w:tcW w:w="1701" w:type="dxa"/>
          </w:tcPr>
          <w:p w:rsidR="00787867" w:rsidRPr="00E01296" w:rsidRDefault="00787867" w:rsidP="00DD296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поступления невыясненных поступлений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уточнении вида и принадлежности платежа по форме, установленной Федеральным казначейством</w:t>
            </w:r>
          </w:p>
        </w:tc>
      </w:tr>
      <w:tr w:rsidR="00787867" w:rsidRPr="003748D5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6F563B">
              <w:rPr>
                <w:color w:val="000000" w:themeColor="text1"/>
                <w:sz w:val="24"/>
                <w:szCs w:val="24"/>
              </w:rPr>
              <w:t>6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21E5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Представление информации в Финансовое управление о принадлежности платежа по платежным документам, поступления по которым были  отнесены к невыясненным поступлениям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1E47F5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7867" w:rsidRPr="00E01296" w:rsidRDefault="00787867" w:rsidP="001E47F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</w:t>
            </w:r>
            <w:r w:rsidR="001E47F5" w:rsidRPr="00E01296">
              <w:rPr>
                <w:color w:val="000000" w:themeColor="text1"/>
                <w:sz w:val="22"/>
                <w:szCs w:val="22"/>
              </w:rPr>
              <w:t xml:space="preserve"> 10-и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зачисления невыясненных поступлений на  лицевой счет бюджета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Письмо в произвольной форме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0B02D2" w:rsidRDefault="00E93620" w:rsidP="006F563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563B">
              <w:rPr>
                <w:sz w:val="24"/>
                <w:szCs w:val="24"/>
              </w:rPr>
              <w:t>7</w:t>
            </w:r>
            <w:r w:rsidR="00787867" w:rsidRPr="00E07CA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64206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Уточнение поступлений по платежным документам, отнесенным к невыясненным поступлениям, на основании письма ГРБС,</w:t>
            </w:r>
            <w:r w:rsidR="001E47F5" w:rsidRPr="00E01296">
              <w:rPr>
                <w:sz w:val="22"/>
                <w:szCs w:val="22"/>
              </w:rPr>
              <w:t xml:space="preserve"> </w:t>
            </w:r>
            <w:r w:rsidRPr="00E01296">
              <w:rPr>
                <w:sz w:val="22"/>
                <w:szCs w:val="22"/>
              </w:rPr>
              <w:t xml:space="preserve">РБС, ПБС путем формирования в ПК  уведомления об уточнении вида и принадлежности платежа, выгрузки в СУФД и представления  в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1448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отдел, отдел учета и отчетности</w:t>
            </w:r>
          </w:p>
          <w:p w:rsidR="00787867" w:rsidRPr="00E01296" w:rsidRDefault="00787867" w:rsidP="001448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10</w:t>
            </w:r>
            <w:r w:rsidR="001E47F5" w:rsidRPr="00E01296">
              <w:rPr>
                <w:color w:val="000000" w:themeColor="text1"/>
                <w:sz w:val="22"/>
                <w:szCs w:val="22"/>
              </w:rPr>
              <w:t>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зачисления невыясненных поступлений на  лицевой счет бюджета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уточнении вида и принадлежности платежа по форме, установленной Федеральным казначейством</w:t>
            </w:r>
          </w:p>
        </w:tc>
      </w:tr>
      <w:tr w:rsidR="00787867" w:rsidRPr="00DA4AEA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6F563B">
              <w:rPr>
                <w:color w:val="000000" w:themeColor="text1"/>
                <w:sz w:val="24"/>
                <w:szCs w:val="24"/>
              </w:rPr>
              <w:t>8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E07CA5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уведомления об уточнении вида и принадлежности платежа подписями ответственного исполнителя казначейского отдела или отдела учета и отчетности и начальника Финансового управления (иного уполномоченного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начальником Финансового управления лица) на бумажном носителе и (или) ЭП начальника Финансового управления и начальника отдела учета и отчетности (иных уполномоченных начальником Финансового управления лиц) в СУФД </w:t>
            </w:r>
            <w:proofErr w:type="gramEnd"/>
          </w:p>
        </w:tc>
        <w:tc>
          <w:tcPr>
            <w:tcW w:w="1701" w:type="dxa"/>
          </w:tcPr>
          <w:p w:rsidR="00787867" w:rsidRPr="00E01296" w:rsidRDefault="00787867" w:rsidP="00A94B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Казначейский отдел, отдел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день оформления уведомления об уточнении вида и принадлежности платежа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="006F563B">
              <w:rPr>
                <w:color w:val="000000" w:themeColor="text1"/>
                <w:sz w:val="24"/>
                <w:szCs w:val="24"/>
              </w:rPr>
              <w:t>9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A94BC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Возврат плательщику средств, поступивших на лицевой счет администратора доходов Финансового управления и отраженных как невыясненные поступления, в случае непредставления АД информации о принадлежности платежа </w:t>
            </w:r>
          </w:p>
        </w:tc>
        <w:tc>
          <w:tcPr>
            <w:tcW w:w="1701" w:type="dxa"/>
          </w:tcPr>
          <w:p w:rsidR="00787867" w:rsidRPr="00E01296" w:rsidRDefault="00787867" w:rsidP="00C525D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Заявка на возврат по форме, установленной Федеральным казначейством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0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A79BB" w:rsidRPr="00E01296" w:rsidRDefault="00787867" w:rsidP="003A79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Отражение операций на лицевых счетах главных распорядителей (распорядите</w:t>
            </w:r>
            <w:r w:rsidR="007B5541" w:rsidRPr="00E01296">
              <w:rPr>
                <w:color w:val="000000" w:themeColor="text1"/>
                <w:sz w:val="22"/>
                <w:szCs w:val="22"/>
              </w:rPr>
              <w:t xml:space="preserve">лей) бюджетных средств, получателей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средств,  администраторов источников финансирования дефицита местного бюджета </w:t>
            </w:r>
          </w:p>
          <w:p w:rsidR="003A79BB" w:rsidRPr="00E01296" w:rsidRDefault="00787867" w:rsidP="003A79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на основании выписки из лицевого счета бюджета и проведенных УФК по Смоленской области платежных документов, формирование выписок из лицевых счетов  главных </w:t>
            </w:r>
            <w:r w:rsidR="007B5541" w:rsidRPr="00E01296">
              <w:rPr>
                <w:color w:val="000000" w:themeColor="text1"/>
                <w:sz w:val="22"/>
                <w:szCs w:val="22"/>
              </w:rPr>
              <w:t xml:space="preserve">распорядителей (распорядителей) бюджетных средств, получателей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средств, администраторов источников финансирования дефицита местного бюджета </w:t>
            </w:r>
          </w:p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и приложений к ним (далее – выписки и приложения к ним) в соответствии с Порядком открытия и ведения лицевых счетов Финансовым управлением </w:t>
            </w:r>
          </w:p>
        </w:tc>
        <w:tc>
          <w:tcPr>
            <w:tcW w:w="1701" w:type="dxa"/>
          </w:tcPr>
          <w:p w:rsidR="00787867" w:rsidRPr="00E01296" w:rsidRDefault="00787867" w:rsidP="00EE54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автоматизированном режиме </w:t>
            </w:r>
          </w:p>
        </w:tc>
        <w:tc>
          <w:tcPr>
            <w:tcW w:w="2693" w:type="dxa"/>
          </w:tcPr>
          <w:p w:rsidR="00787867" w:rsidRPr="00E01296" w:rsidRDefault="00787867" w:rsidP="009601D7">
            <w:pPr>
              <w:ind w:firstLine="72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день обработки выписки из лицевого счета бюджета отделом учета и отчетности</w:t>
            </w:r>
          </w:p>
        </w:tc>
        <w:tc>
          <w:tcPr>
            <w:tcW w:w="2693" w:type="dxa"/>
          </w:tcPr>
          <w:p w:rsidR="003A79BB" w:rsidRPr="00E01296" w:rsidRDefault="00787867" w:rsidP="003A79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Лицевые счета главных распорядителей</w:t>
            </w:r>
            <w:r w:rsidR="003A79BB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(распорядителей)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средств, получателей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 бюджетных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средств, администраторов источников финансирования дефицита местного бюджета </w:t>
            </w:r>
          </w:p>
          <w:p w:rsidR="00787867" w:rsidRPr="00E01296" w:rsidRDefault="00787867" w:rsidP="0086420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1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D1D38" w:rsidRPr="00E01296" w:rsidRDefault="00787867" w:rsidP="005D1D3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выписок из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 лицевых счетов  распорядителей бюджетных средств, получателей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>средств, иных получателей средств, администраторов источников финансирования</w:t>
            </w:r>
            <w:r w:rsidR="005D1D38" w:rsidRPr="00E01296">
              <w:rPr>
                <w:color w:val="000000" w:themeColor="text1"/>
                <w:sz w:val="22"/>
                <w:szCs w:val="22"/>
              </w:rPr>
              <w:t xml:space="preserve"> дефицита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местного бюджета</w:t>
            </w:r>
          </w:p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  и приложений к ним (далее – выписки и приложения к ним) в соответствии с Порядком открытия и ведения лицевых </w:t>
            </w:r>
            <w:r w:rsidR="00B13B14" w:rsidRPr="00E01296">
              <w:rPr>
                <w:color w:val="000000" w:themeColor="text1"/>
                <w:sz w:val="22"/>
                <w:szCs w:val="22"/>
              </w:rPr>
              <w:t>счетов в Финансовом управлении</w:t>
            </w:r>
          </w:p>
        </w:tc>
        <w:tc>
          <w:tcPr>
            <w:tcW w:w="1701" w:type="dxa"/>
          </w:tcPr>
          <w:p w:rsidR="00787867" w:rsidRPr="00E01296" w:rsidRDefault="00787867" w:rsidP="0074590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В автоматизированном режиме</w:t>
            </w:r>
          </w:p>
        </w:tc>
        <w:tc>
          <w:tcPr>
            <w:tcW w:w="2693" w:type="dxa"/>
          </w:tcPr>
          <w:p w:rsidR="00787867" w:rsidRPr="00E01296" w:rsidRDefault="00787867" w:rsidP="00745901">
            <w:pPr>
              <w:ind w:firstLine="72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обработки выписок из лицевого счета бюджета</w:t>
            </w:r>
          </w:p>
        </w:tc>
        <w:tc>
          <w:tcPr>
            <w:tcW w:w="2693" w:type="dxa"/>
          </w:tcPr>
          <w:p w:rsidR="005D1D38" w:rsidRPr="00E01296" w:rsidRDefault="00787867" w:rsidP="005D1D3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Лицевые счета распорядителей 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средств, получателей 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средств, администраторов источников финансирования дефицита местного бюджета </w:t>
            </w:r>
          </w:p>
          <w:p w:rsidR="00787867" w:rsidRPr="00E01296" w:rsidRDefault="00787867" w:rsidP="0086420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2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762D25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выписок и приложений к ним на бумажном носителе  и (или) в электронном виде в ПК на корректность их формирования, полноту и правильность отражения операций по перечислениям и восстановлению перечислений; проставление в ПК  аналитического признака «Проверено»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339D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D339DE" w:rsidRPr="00E01296">
              <w:rPr>
                <w:color w:val="000000" w:themeColor="text1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дня, следующего за днем обработки выписки из лицевого счета отделом учета и отчетности и отражения операций на лицевых счетах</w:t>
            </w:r>
          </w:p>
        </w:tc>
        <w:tc>
          <w:tcPr>
            <w:tcW w:w="2693" w:type="dxa"/>
          </w:tcPr>
          <w:p w:rsidR="00787867" w:rsidRPr="00E01296" w:rsidRDefault="00787867" w:rsidP="00F167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Выписки и приложения к ним по форме согласно </w:t>
            </w:r>
            <w:r w:rsidRPr="00E01296">
              <w:rPr>
                <w:sz w:val="22"/>
                <w:szCs w:val="22"/>
              </w:rPr>
              <w:t>приложениям Порядка открытия и ведения лицевых счетов, другие документы к выписке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B32DF5" w:rsidRDefault="00E93620" w:rsidP="00204CDA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563B">
              <w:rPr>
                <w:sz w:val="24"/>
                <w:szCs w:val="24"/>
              </w:rPr>
              <w:t>3</w:t>
            </w:r>
            <w:r w:rsidR="00787867"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F0FF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проверенных выписок и приложений к ним  в электронном виде в ПК ЭП уполномоченного работника казначейского отдела и отправка их в электронном виде ГРБС,</w:t>
            </w:r>
            <w:r w:rsidR="00D339DE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1701" w:type="dxa"/>
          </w:tcPr>
          <w:p w:rsidR="00787867" w:rsidRPr="00E01296" w:rsidRDefault="00787867" w:rsidP="00FF0FF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EE54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 в течение десяти минут после их подписания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Выписки и приложения к ним по форме согласно приложениям Порядка открытия и ведения лицевых счетов, другие документы к выписке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9432BC" w:rsidRDefault="00E93620" w:rsidP="00204CDA">
            <w:pPr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563B">
              <w:rPr>
                <w:sz w:val="24"/>
                <w:szCs w:val="24"/>
              </w:rPr>
              <w:t>4</w:t>
            </w:r>
            <w:r w:rsidR="00787867"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B47A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Печать на бумажном носителе выписок, приложений к ним, реестра электронных платежных поручений, других документов к выписке; проставление штампа Финансового управления «Проведено» с указанием даты и подписи уполномоченного лица (в случае отсутствия технической возможности отправки в электронном виде)</w:t>
            </w:r>
          </w:p>
        </w:tc>
        <w:tc>
          <w:tcPr>
            <w:tcW w:w="1701" w:type="dxa"/>
          </w:tcPr>
          <w:p w:rsidR="00787867" w:rsidRPr="00E01296" w:rsidRDefault="00787867" w:rsidP="000B47A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</w:tc>
        <w:tc>
          <w:tcPr>
            <w:tcW w:w="2693" w:type="dxa"/>
          </w:tcPr>
          <w:p w:rsidR="00787867" w:rsidRPr="00E01296" w:rsidRDefault="00787867" w:rsidP="007B5A1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1</w:t>
            </w:r>
            <w:r w:rsidR="00D339DE" w:rsidRPr="00E01296">
              <w:rPr>
                <w:color w:val="000000" w:themeColor="text1"/>
                <w:sz w:val="22"/>
                <w:szCs w:val="22"/>
              </w:rPr>
              <w:t>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дня, следующего за днем обработки выписки из лицевого счета отделом  учета и отчетности и отражения операций на лицевых счетах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Выписки и приложения к ним по форме согласно приложениям </w:t>
            </w:r>
            <w:r w:rsidRPr="00E01296">
              <w:rPr>
                <w:sz w:val="22"/>
                <w:szCs w:val="22"/>
              </w:rPr>
              <w:t xml:space="preserve">Порядка открытия и ведения лицевых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счетов </w:t>
            </w:r>
          </w:p>
        </w:tc>
      </w:tr>
      <w:tr w:rsidR="00787867" w:rsidRPr="000B47A1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5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F0FF3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Выдача выписок и приложений к ним на бумажном носителе ГРБС,</w:t>
            </w:r>
            <w:r w:rsidR="00A934F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 (в случае отсутствия технической возможности отправки в электронном виде)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339D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D339DE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дней, следующих за днем обработки выписки из лицевого счета отделом учета и отчетности и отражения операций на лицевых счетах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Выписки и приложения к ним по форме согласно приложениям Порядка открытия и ведения лицевых счетов; другие документы к выписке</w:t>
            </w:r>
          </w:p>
        </w:tc>
      </w:tr>
      <w:tr w:rsidR="00787867" w:rsidRPr="00CC1E2F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6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F30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Прием выписок и приложений к ним в электронном виде, проверка подлинности и корректности ЭП, сохранение их на магнитный носитель (др. носитель), печать и дальнейшее хранение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7867" w:rsidRPr="00E01296" w:rsidRDefault="00787867" w:rsidP="00FF0F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соответствии с установленным ГРБС,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 порядком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Выписки и приложения к ним по форме согласно приложениям Порядка открытия и ведения лицевых счетов, другие документы к выписке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7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21E5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Отражение операций в бюджетном учете на основании выписок и приложений к ним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Выписки и приложения к ним по форме согласно приложениям Порядка открытия и ведения лицевых счетов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8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7D1676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Отражение операций по исполнению местного бюджета в бюджетном учете </w:t>
            </w:r>
          </w:p>
        </w:tc>
        <w:tc>
          <w:tcPr>
            <w:tcW w:w="1701" w:type="dxa"/>
          </w:tcPr>
          <w:p w:rsidR="00787867" w:rsidRPr="00E01296" w:rsidRDefault="00787867" w:rsidP="004036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Регистры бухгалтерского учета, предусмотренные инструкцией по бюджетному учету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21E5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 отчетов о состоянии лицевого счета</w:t>
            </w:r>
            <w:r w:rsidR="00A934F6" w:rsidRPr="00E01296">
              <w:rPr>
                <w:color w:val="000000" w:themeColor="text1"/>
                <w:sz w:val="22"/>
                <w:szCs w:val="22"/>
              </w:rPr>
              <w:t xml:space="preserve"> ГРБС,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РБС, ПБС на первое число месяца, следующего за отчетным, нарастающим итогом с начала финансового года</w:t>
            </w:r>
          </w:p>
        </w:tc>
        <w:tc>
          <w:tcPr>
            <w:tcW w:w="1701" w:type="dxa"/>
          </w:tcPr>
          <w:p w:rsidR="00787867" w:rsidRPr="00E01296" w:rsidRDefault="00787867" w:rsidP="00EE54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</w:t>
            </w:r>
          </w:p>
        </w:tc>
        <w:tc>
          <w:tcPr>
            <w:tcW w:w="2693" w:type="dxa"/>
          </w:tcPr>
          <w:p w:rsidR="00787867" w:rsidRPr="00E01296" w:rsidRDefault="00787867" w:rsidP="007D167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На 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>3-й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рабочий день месяца, следующего за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Отчет о состоянии лицевого счета по форме согласно приложениям </w:t>
            </w:r>
            <w:r w:rsidRPr="00E01296">
              <w:rPr>
                <w:sz w:val="22"/>
                <w:szCs w:val="22"/>
              </w:rPr>
              <w:t>Порядка открыти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я и ведения лицевых счетов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84CE0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сформированных отчетов о состоянии лицевого счета на полноту и правильность отражения операций по перечислениям и восстановлению перечислений; проставление в ПК «аналитического признака «Проверено» с указанием Ф.И.О. ответственного работника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CE1DD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 3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>-й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рабочий день месяца, следующего за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Отчет о состоянии лицевого счета по форме согласно приложениям </w:t>
            </w:r>
            <w:r w:rsidRPr="00E01296">
              <w:rPr>
                <w:sz w:val="22"/>
                <w:szCs w:val="22"/>
              </w:rPr>
              <w:t xml:space="preserve">Порядка открытия и ведения лицевых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счетов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84CE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проверенных отчетов о состоянии лицевого счета в электронном виде ЭП уполномоченного работника казначейского отдела и отправка их в электронном виде ГРБС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,Р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>БС, ПБС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Уполномоченный работник казначейского отдела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EE54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 в течение десяти минут после их подписания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Отчет о состоянии лицевого счета по форме согласно приложениям </w:t>
            </w:r>
            <w:r w:rsidRPr="00E01296">
              <w:rPr>
                <w:sz w:val="22"/>
                <w:szCs w:val="22"/>
              </w:rPr>
              <w:t xml:space="preserve">Порядка открытия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и ведения лицевых счетов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E1DDA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Печать отчета о состоянии лицевого счета на бумажном носителе, оформление его подписью ответственного работника и выдача его на бумажном носителе ГРБС, РБС, ПБС (в случае отсутствия технической возможности его получения в электронном виде)</w:t>
            </w:r>
          </w:p>
        </w:tc>
        <w:tc>
          <w:tcPr>
            <w:tcW w:w="1701" w:type="dxa"/>
          </w:tcPr>
          <w:p w:rsidR="00787867" w:rsidRPr="00E01296" w:rsidRDefault="00787867" w:rsidP="00CE1DD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CE1DD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CE1DD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 3</w:t>
            </w:r>
            <w:r w:rsidR="007859CF" w:rsidRPr="00E01296">
              <w:rPr>
                <w:color w:val="000000" w:themeColor="text1"/>
                <w:sz w:val="22"/>
                <w:szCs w:val="22"/>
              </w:rPr>
              <w:t>-й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рабочий день месяца, следующего за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Отчет о состоянии лицевого счета по форме согласно </w:t>
            </w:r>
            <w:r w:rsidRPr="00E01296">
              <w:rPr>
                <w:sz w:val="22"/>
                <w:szCs w:val="22"/>
              </w:rPr>
              <w:t xml:space="preserve">приложениям Порядка открытия и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ведения лицевых счетов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D164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Осуществление сверки с УФК по Смоленской области по кассовым поступлениям и перечислениям средств</w:t>
            </w:r>
          </w:p>
        </w:tc>
        <w:tc>
          <w:tcPr>
            <w:tcW w:w="1701" w:type="dxa"/>
          </w:tcPr>
          <w:p w:rsidR="00787867" w:rsidRPr="00E01296" w:rsidRDefault="00787867" w:rsidP="008A7D9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Ежемесячно в сроки, установленные Регламентом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Сводная ведомость по кассовым поступлениям (месячная), сводная ведомость по перечислениям из бюджетов (месячная),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ведомость по перечислениям из бюджетов (месячная)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9CF" w:rsidRPr="00E01296" w:rsidRDefault="00787867" w:rsidP="007859C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Внесение изменений в учетные записи в части изменения кодов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классификации расходов местного бюджета </w:t>
            </w:r>
          </w:p>
          <w:p w:rsidR="00787867" w:rsidRPr="00E01296" w:rsidRDefault="00787867" w:rsidP="00BD164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произведенным ГРБС, РБС, ПБС перечислениям и представление информации в Финансовое управление для внесения изменений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ГРБС,</w:t>
            </w:r>
            <w:r w:rsidR="005563F1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59CF" w:rsidRPr="00E01296" w:rsidRDefault="00787867" w:rsidP="007859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При ошибочном указании в платежном поручении кода классификации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расходов местного бюджета </w:t>
            </w:r>
          </w:p>
          <w:p w:rsidR="00787867" w:rsidRPr="00E01296" w:rsidRDefault="00787867" w:rsidP="00BD164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Письмо в произвольной форме, копия платежного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71512" w:rsidRPr="00E01296" w:rsidRDefault="00787867" w:rsidP="00071512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Рассмотрение письма ГРБС, РБС, ПБС и определение </w:t>
            </w:r>
            <w:proofErr w:type="gramStart"/>
            <w:r w:rsidRPr="00E01296">
              <w:rPr>
                <w:sz w:val="22"/>
                <w:szCs w:val="22"/>
              </w:rPr>
              <w:t>целесообразности уточнения кодов  классификации расходов местного  бюджета</w:t>
            </w:r>
            <w:proofErr w:type="gramEnd"/>
          </w:p>
          <w:p w:rsidR="00787867" w:rsidRPr="00E01296" w:rsidRDefault="00787867" w:rsidP="00BD164F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  по произведенным перечислениям в случае ошибочного </w:t>
            </w:r>
            <w:proofErr w:type="gramStart"/>
            <w:r w:rsidRPr="00E01296">
              <w:rPr>
                <w:sz w:val="22"/>
                <w:szCs w:val="22"/>
              </w:rPr>
              <w:t>указания кодов классификации расходов бюджета</w:t>
            </w:r>
            <w:proofErr w:type="gramEnd"/>
            <w:r w:rsidRPr="00E01296">
              <w:rPr>
                <w:sz w:val="22"/>
                <w:szCs w:val="22"/>
              </w:rPr>
              <w:t xml:space="preserve"> в платежных документах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Начальник Финансового управления (иные уполномоченных начальником Финансового управления лица)</w:t>
            </w:r>
          </w:p>
        </w:tc>
        <w:tc>
          <w:tcPr>
            <w:tcW w:w="2693" w:type="dxa"/>
          </w:tcPr>
          <w:p w:rsidR="00787867" w:rsidRPr="00E01296" w:rsidRDefault="00787867" w:rsidP="0007556C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В течение 3</w:t>
            </w:r>
            <w:r w:rsidR="007859CF" w:rsidRPr="00E01296">
              <w:rPr>
                <w:sz w:val="22"/>
                <w:szCs w:val="22"/>
              </w:rPr>
              <w:t xml:space="preserve">-х </w:t>
            </w:r>
            <w:r w:rsidRPr="00E01296">
              <w:rPr>
                <w:sz w:val="22"/>
                <w:szCs w:val="22"/>
              </w:rPr>
              <w:t>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B84CE0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Письмо ГРБС,</w:t>
            </w:r>
            <w:r w:rsidR="00071512" w:rsidRPr="00E01296">
              <w:rPr>
                <w:sz w:val="22"/>
                <w:szCs w:val="22"/>
              </w:rPr>
              <w:t xml:space="preserve"> </w:t>
            </w:r>
            <w:r w:rsidRPr="00E01296">
              <w:rPr>
                <w:sz w:val="22"/>
                <w:szCs w:val="22"/>
              </w:rPr>
              <w:t xml:space="preserve">РБС, ПБС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924ED" w:rsidRPr="00E01296" w:rsidRDefault="00787867" w:rsidP="002924E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Уточнение кодов  классификации расходов местного бюджета </w:t>
            </w:r>
          </w:p>
          <w:p w:rsidR="00787867" w:rsidRPr="00E01296" w:rsidRDefault="00787867" w:rsidP="005254A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 произведенным перечислениям в случае ошибочного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указания кодов классификации расходов бюджета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в платежных документах на основании письма ГРБС, РБС, ПБС путем формирования в ПК уведомления об уточнении вида и принадлежности платежа, выгрузка в СУФД и представление его в УФК по Смоленской области.  В случае уточнения кодов дополнительной и региональной  классификации расходов местного  бюджета </w:t>
            </w:r>
          </w:p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путем формирования в ПК уведомления об уточнении вида и принадлежности платежа или платежного поручения (</w:t>
            </w:r>
            <w:proofErr w:type="spellStart"/>
            <w:r w:rsidRPr="00E01296">
              <w:rPr>
                <w:color w:val="000000" w:themeColor="text1"/>
                <w:sz w:val="22"/>
                <w:szCs w:val="22"/>
              </w:rPr>
              <w:t>внебанковское</w:t>
            </w:r>
            <w:proofErr w:type="spellEnd"/>
            <w:r w:rsidRPr="00E01296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Отдел учета и отчетности, 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924E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2924ED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B3340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уведомления об уточнении вида и принадлежности платежа подписями ответственного работника отдела учета и отчетности или казначейского отдела и начальника Финансового управления (иного уполномоченного начальником Финансового управления лица) на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бумажном носителе и  (или) ЭП начальника Финансового управления и начальника отдела учета и отчетности (иных уполномоченных начальником Финансового управления лиц) в СУФД.</w:t>
            </w:r>
            <w:proofErr w:type="gramEnd"/>
          </w:p>
          <w:p w:rsidR="00134CD9" w:rsidRPr="00E01296" w:rsidRDefault="00787867" w:rsidP="00134CD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случае уточнения кодов дополнительной и региональной  классификации расходов местного бюджета </w:t>
            </w:r>
          </w:p>
          <w:p w:rsidR="00787867" w:rsidRPr="00E01296" w:rsidRDefault="00787867" w:rsidP="002F713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его ЭП начальника Финансового управления и начальника отдела учета и отчетности (иных уполномоченных начальником Финансового управления лиц) в ПК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Отдел учета и отчетности или 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3</w:t>
            </w:r>
            <w:r w:rsidR="00134CD9" w:rsidRPr="00E01296">
              <w:rPr>
                <w:color w:val="000000" w:themeColor="text1"/>
                <w:sz w:val="22"/>
                <w:szCs w:val="22"/>
              </w:rPr>
              <w:t>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1025ED">
              <w:rPr>
                <w:sz w:val="24"/>
                <w:szCs w:val="24"/>
                <w:lang w:val="en-US"/>
              </w:rPr>
              <w:t>8</w:t>
            </w:r>
            <w:r w:rsidR="00787867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Ведение справочника  лицевых счетов в ПК </w:t>
            </w:r>
          </w:p>
        </w:tc>
        <w:tc>
          <w:tcPr>
            <w:tcW w:w="1701" w:type="dxa"/>
          </w:tcPr>
          <w:p w:rsidR="00787867" w:rsidRPr="00E01296" w:rsidRDefault="00787867" w:rsidP="0034656A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 лицевых счетов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81408">
              <w:rPr>
                <w:sz w:val="24"/>
                <w:szCs w:val="24"/>
              </w:rPr>
              <w:t>9</w:t>
            </w:r>
            <w:r w:rsidR="00787867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7556C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Обновление справочника банков в ПК </w:t>
            </w:r>
          </w:p>
        </w:tc>
        <w:tc>
          <w:tcPr>
            <w:tcW w:w="1701" w:type="dxa"/>
          </w:tcPr>
          <w:p w:rsidR="00787867" w:rsidRPr="00E01296" w:rsidRDefault="00787867" w:rsidP="00F3067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Отдел учета и отчетности </w:t>
            </w:r>
          </w:p>
        </w:tc>
        <w:tc>
          <w:tcPr>
            <w:tcW w:w="2693" w:type="dxa"/>
          </w:tcPr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Ежемесячно, </w:t>
            </w:r>
          </w:p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 состоянию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1 число месяца</w:t>
            </w:r>
          </w:p>
        </w:tc>
        <w:tc>
          <w:tcPr>
            <w:tcW w:w="2693" w:type="dxa"/>
          </w:tcPr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 банков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25ED">
              <w:rPr>
                <w:sz w:val="24"/>
                <w:szCs w:val="24"/>
                <w:lang w:val="en-US"/>
              </w:rPr>
              <w:t>0</w:t>
            </w:r>
            <w:r w:rsidR="00787867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2555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Заполнение справочника бюджетной классификации Российской Федерации по</w:t>
            </w:r>
            <w:r w:rsidR="007D1794" w:rsidRPr="00E01296">
              <w:rPr>
                <w:color w:val="000000" w:themeColor="text1"/>
                <w:sz w:val="22"/>
                <w:szCs w:val="22"/>
              </w:rPr>
              <w:t xml:space="preserve"> налоговым и неналоговым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доходам  в ПК</w:t>
            </w:r>
          </w:p>
        </w:tc>
        <w:tc>
          <w:tcPr>
            <w:tcW w:w="1701" w:type="dxa"/>
          </w:tcPr>
          <w:p w:rsidR="00787867" w:rsidRPr="00E01296" w:rsidRDefault="00787867" w:rsidP="00F3067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доходов, кадрового и организационного обеспечения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Одновременно с составлением проекта решения о бюджете на очередной финансовый год</w:t>
            </w:r>
          </w:p>
        </w:tc>
        <w:tc>
          <w:tcPr>
            <w:tcW w:w="2693" w:type="dxa"/>
          </w:tcPr>
          <w:p w:rsidR="00787867" w:rsidRPr="00E01296" w:rsidRDefault="00787867" w:rsidP="0082555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 бюджетной классификации Российской Федерации по доходам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2555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Внесение изменений в справочник бюджетной классификации Российской Федерации по</w:t>
            </w:r>
            <w:r w:rsidR="007D1794" w:rsidRPr="00E01296">
              <w:rPr>
                <w:color w:val="000000" w:themeColor="text1"/>
                <w:sz w:val="22"/>
                <w:szCs w:val="22"/>
              </w:rPr>
              <w:t xml:space="preserve"> налоговым и неналоговым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доходам в ПК</w:t>
            </w:r>
          </w:p>
        </w:tc>
        <w:tc>
          <w:tcPr>
            <w:tcW w:w="1701" w:type="dxa"/>
          </w:tcPr>
          <w:p w:rsidR="00787867" w:rsidRPr="00E01296" w:rsidRDefault="00787867" w:rsidP="00080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доходов, кадрового и организационного обеспечения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82555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 бюджетной классификации Российской Федерации по доходам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B1E39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Заполнение справочников бюджетной классификации Российской Федерации по</w:t>
            </w:r>
            <w:r w:rsidR="0066036D" w:rsidRPr="00E01296">
              <w:rPr>
                <w:color w:val="000000" w:themeColor="text1"/>
                <w:sz w:val="22"/>
                <w:szCs w:val="22"/>
              </w:rPr>
              <w:t xml:space="preserve"> доходам в части безвозмездных поступлений 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расходам в ПК </w:t>
            </w:r>
          </w:p>
        </w:tc>
        <w:tc>
          <w:tcPr>
            <w:tcW w:w="1701" w:type="dxa"/>
          </w:tcPr>
          <w:p w:rsidR="00787867" w:rsidRPr="00E01296" w:rsidRDefault="00787867" w:rsidP="00CC498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Одновременно с составлением проекта решения о бюджете на очередной финансовый год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Справочники бюджетной классификации Российской Федерации по</w:t>
            </w:r>
            <w:r w:rsidR="0066036D" w:rsidRPr="00E01296">
              <w:rPr>
                <w:color w:val="000000" w:themeColor="text1"/>
                <w:sz w:val="22"/>
                <w:szCs w:val="22"/>
              </w:rPr>
              <w:t xml:space="preserve"> доходам 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расходам (справочник ведомств, справочник целевых статей, справочник видов расходов)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B1E39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Внесение изменений в справочник бюджетной классификации Российской Федерации по</w:t>
            </w:r>
            <w:r w:rsidR="009D118B" w:rsidRPr="00E01296">
              <w:rPr>
                <w:color w:val="000000" w:themeColor="text1"/>
                <w:sz w:val="22"/>
                <w:szCs w:val="22"/>
              </w:rPr>
              <w:t xml:space="preserve"> доходам в части безвозмездных поступлений 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расходам в ПК</w:t>
            </w:r>
          </w:p>
        </w:tc>
        <w:tc>
          <w:tcPr>
            <w:tcW w:w="1701" w:type="dxa"/>
          </w:tcPr>
          <w:p w:rsidR="00787867" w:rsidRPr="00E01296" w:rsidRDefault="00787867" w:rsidP="00CC498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Справочники бюджетной классификации Российской Федерации по расходам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25ED">
              <w:rPr>
                <w:sz w:val="24"/>
                <w:szCs w:val="24"/>
                <w:lang w:val="en-US"/>
              </w:rPr>
              <w:t>4</w:t>
            </w:r>
            <w:r w:rsidR="00787867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73AB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Представление справочников бюджетной классификации Российской Федерации в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E55A7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Бюджетный отдел,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о</w:t>
            </w:r>
            <w:r w:rsidRPr="00E01296">
              <w:rPr>
                <w:color w:val="000000" w:themeColor="text1"/>
                <w:sz w:val="22"/>
                <w:szCs w:val="22"/>
              </w:rPr>
              <w:t>тдел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E55A7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 не позднее, чем за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10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до начала очередного финансового года </w:t>
            </w:r>
          </w:p>
        </w:tc>
        <w:tc>
          <w:tcPr>
            <w:tcW w:w="2693" w:type="dxa"/>
          </w:tcPr>
          <w:p w:rsidR="00787867" w:rsidRPr="00E01296" w:rsidRDefault="00787867" w:rsidP="00FF5AE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Справочники бюджетной классификации Российской Федерации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25ED">
              <w:rPr>
                <w:sz w:val="24"/>
                <w:szCs w:val="24"/>
                <w:lang w:val="en-US"/>
              </w:rPr>
              <w:t>5</w:t>
            </w:r>
            <w:r w:rsidR="00787867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623B45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Представление изменений справочников бюджетной классификации Российской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Федерации по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 xml:space="preserve"> доходам 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расходам в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E55A7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Бюджетный отдел,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тдел учета и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В срок не позднее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 после принятия решения 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внесении изменений в  бюджет на текущий финансовый год.</w:t>
            </w:r>
          </w:p>
          <w:p w:rsidR="00787867" w:rsidRPr="00E01296" w:rsidRDefault="00787867" w:rsidP="00E55A7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 не позднее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 после простановки даты проводки на уведомлениях об изменении бюджетных ассигнований, связанных с изменением сводной бюджетной росписи, в ПК </w:t>
            </w:r>
          </w:p>
        </w:tc>
        <w:tc>
          <w:tcPr>
            <w:tcW w:w="2693" w:type="dxa"/>
          </w:tcPr>
          <w:p w:rsidR="00787867" w:rsidRPr="00E01296" w:rsidRDefault="00787867" w:rsidP="0074590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Справочники бюджетной классификации Российской Федерации по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расходам</w:t>
            </w:r>
          </w:p>
        </w:tc>
      </w:tr>
      <w:tr w:rsidR="00787867" w:rsidRPr="00C04B01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A934F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Представление в казначейский отдел  информации и документов на включение информации в реестр участников бюджетного процесса, а также юридических лиц, не являющихся участниками бюджетного процесса  (далее – сводный реестр) </w:t>
            </w:r>
          </w:p>
        </w:tc>
        <w:tc>
          <w:tcPr>
            <w:tcW w:w="1701" w:type="dxa"/>
          </w:tcPr>
          <w:p w:rsidR="00787867" w:rsidRPr="00E01296" w:rsidRDefault="00787867" w:rsidP="005138B2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Участники бюджетного процесса</w:t>
            </w:r>
          </w:p>
        </w:tc>
        <w:tc>
          <w:tcPr>
            <w:tcW w:w="2693" w:type="dxa"/>
          </w:tcPr>
          <w:p w:rsidR="00787867" w:rsidRPr="00E01296" w:rsidRDefault="00787867" w:rsidP="005138B2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Перечень информации (реквизитов) об организации – юридическом лице по форме согласно приложениям № 1-3 к Порядку  формирования и ведения реестра участников бюджетного процесса, а также юридических лиц, не являющихся участниками бюджетного процесса, утвержденного приказом Министерства финансов РФ от 23.12.2014 № 163н (далее – Порядок 163н), согласие на обработку персональных данных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представленных информации и документов для включения  информации в сводный реестр</w:t>
            </w:r>
          </w:p>
        </w:tc>
        <w:tc>
          <w:tcPr>
            <w:tcW w:w="1701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</w:tc>
        <w:tc>
          <w:tcPr>
            <w:tcW w:w="2693" w:type="dxa"/>
          </w:tcPr>
          <w:p w:rsidR="00787867" w:rsidRPr="00E01296" w:rsidRDefault="00787867" w:rsidP="00725DC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725DC4" w:rsidRPr="00E01296">
              <w:rPr>
                <w:color w:val="000000" w:themeColor="text1"/>
                <w:sz w:val="22"/>
                <w:szCs w:val="22"/>
              </w:rPr>
              <w:t>5-и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представления информации и документов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Перечень информации (реквизитов) об организации – юридическом лице по форме согласно приложениям № 1-3 к Порядку 163н, согласие на обработку персональных данных </w:t>
            </w:r>
          </w:p>
        </w:tc>
      </w:tr>
      <w:tr w:rsidR="00787867" w:rsidRPr="00C04B01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  <w:highlight w:val="red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в Единой интегрированной системе управления общественными финансами «Электронный бюджет» в соответствии с Порядком 163н</w:t>
            </w:r>
          </w:p>
        </w:tc>
        <w:tc>
          <w:tcPr>
            <w:tcW w:w="1701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текущего финансового года - 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  <w:highlight w:val="red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Заявка на включение (изменение) информации об организации в сводный реестр в Единой интегрированной системе управления общественными финансами «Электронный бюджет»</w:t>
            </w:r>
          </w:p>
        </w:tc>
      </w:tr>
      <w:tr w:rsidR="00787867" w:rsidRPr="00C04B01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565BC2" w:rsidP="001D20D1">
            <w:pPr>
              <w:spacing w:before="9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ормирование в ПК 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перечня удаленных получателей средств бюджета (удаленных </w:t>
            </w:r>
            <w:proofErr w:type="spellStart"/>
            <w:r w:rsidR="00787867" w:rsidRPr="00E01296">
              <w:rPr>
                <w:color w:val="000000" w:themeColor="text1"/>
                <w:sz w:val="22"/>
                <w:szCs w:val="22"/>
              </w:rPr>
              <w:t>неучастников</w:t>
            </w:r>
            <w:proofErr w:type="spellEnd"/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 бюджетного процесса), имеющих право на получение наличных денег, выгрузка в СУФД </w:t>
            </w:r>
          </w:p>
        </w:tc>
        <w:tc>
          <w:tcPr>
            <w:tcW w:w="1701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Казначейский отдел</w:t>
            </w:r>
          </w:p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В течение текущего финансового года - по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По форме, установленной Федеральным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казначейством  </w:t>
            </w:r>
          </w:p>
        </w:tc>
      </w:tr>
      <w:tr w:rsidR="00787867" w:rsidRPr="00DB3799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D20D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перечня удаленных получателей средств бюджета (удаленных </w:t>
            </w:r>
            <w:proofErr w:type="spellStart"/>
            <w:r w:rsidRPr="00E01296">
              <w:rPr>
                <w:color w:val="000000" w:themeColor="text1"/>
                <w:sz w:val="22"/>
                <w:szCs w:val="22"/>
              </w:rPr>
              <w:t>неучастников</w:t>
            </w:r>
            <w:proofErr w:type="spellEnd"/>
            <w:r w:rsidRPr="00E01296">
              <w:rPr>
                <w:color w:val="000000" w:themeColor="text1"/>
                <w:sz w:val="22"/>
                <w:szCs w:val="22"/>
              </w:rPr>
              <w:t xml:space="preserve"> бюджетного процесса), имеющих право на получение наличных денег ЭП начальника Финансового управления  и начальника отдела учета и отчетности (иных уполномоченных начальником Финансового управления лиц) в СУФД и представление его в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текущего финансового года - 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 форме, установленной Федеральным казначейством 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E936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2960F9">
              <w:rPr>
                <w:color w:val="000000" w:themeColor="text1"/>
                <w:sz w:val="24"/>
                <w:szCs w:val="24"/>
              </w:rPr>
              <w:t>1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Обмен информацией с УФК по Смоленской области по системе электронного документооборота</w:t>
            </w:r>
          </w:p>
        </w:tc>
        <w:tc>
          <w:tcPr>
            <w:tcW w:w="1701" w:type="dxa"/>
          </w:tcPr>
          <w:p w:rsidR="00787867" w:rsidRPr="00E01296" w:rsidRDefault="00787867" w:rsidP="004476B2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отчетности; казначейский отдел; бюджетный отдел; отдел доходов, кадрового и организационного обеспечения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предусмотренные Регламентом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Сопровождение систем электронного документооборота с УФК по Смоленской области, уполномоченным учреждением банка</w:t>
            </w:r>
          </w:p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отчетности; казначейский отдел; бюджетный отдел; отдел доходов, кадрового и организационного обеспечения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C04B01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Исполнение исполнительных документов, решений налогового органа о взыскании налога, сбора, страхового взноса, пеней и штрафов.</w:t>
            </w:r>
          </w:p>
        </w:tc>
        <w:tc>
          <w:tcPr>
            <w:tcW w:w="1701" w:type="dxa"/>
          </w:tcPr>
          <w:p w:rsidR="00787867" w:rsidRPr="00E01296" w:rsidRDefault="00787867" w:rsidP="0047446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565BC2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</w:t>
            </w:r>
            <w:r w:rsidR="0047446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ПБС, </w:t>
            </w:r>
            <w:r w:rsidR="00474469" w:rsidRPr="00E01296">
              <w:rPr>
                <w:color w:val="000000" w:themeColor="text1"/>
                <w:sz w:val="22"/>
                <w:szCs w:val="22"/>
              </w:rPr>
              <w:t>к</w:t>
            </w:r>
            <w:r w:rsidRPr="00E01296">
              <w:rPr>
                <w:color w:val="000000" w:themeColor="text1"/>
                <w:sz w:val="22"/>
                <w:szCs w:val="22"/>
              </w:rPr>
              <w:t>азначейский отдел, отдел учета и отчетности, бюджетный отдел</w:t>
            </w:r>
          </w:p>
        </w:tc>
        <w:tc>
          <w:tcPr>
            <w:tcW w:w="2693" w:type="dxa"/>
          </w:tcPr>
          <w:p w:rsidR="00787867" w:rsidRPr="00E01296" w:rsidRDefault="00787867" w:rsidP="0053243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По мере поступления судебных актов</w:t>
            </w:r>
            <w:r w:rsidR="0053243D" w:rsidRPr="00E01296">
              <w:rPr>
                <w:sz w:val="22"/>
                <w:szCs w:val="22"/>
              </w:rPr>
              <w:t>, решений налоговых органов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Исполнительные документы, решения налогового органа о взыскании налога, сбора, страхового взноса, пеней и штрафов и другие документы в соответствии с Бюджетным кодексом РФ</w:t>
            </w:r>
          </w:p>
        </w:tc>
      </w:tr>
    </w:tbl>
    <w:p w:rsidR="0025157E" w:rsidRDefault="0025157E" w:rsidP="008B4E78">
      <w:pPr>
        <w:jc w:val="right"/>
      </w:pPr>
    </w:p>
    <w:p w:rsidR="0025157E" w:rsidRDefault="0025157E" w:rsidP="008B4E78">
      <w:pPr>
        <w:jc w:val="right"/>
      </w:pPr>
    </w:p>
    <w:p w:rsidR="00DE493A" w:rsidRDefault="00DE493A" w:rsidP="008B4E78">
      <w:pPr>
        <w:jc w:val="right"/>
      </w:pPr>
    </w:p>
    <w:p w:rsidR="00DE493A" w:rsidRDefault="00DE493A" w:rsidP="008B4E78">
      <w:pPr>
        <w:jc w:val="right"/>
      </w:pPr>
    </w:p>
    <w:p w:rsidR="002960F9" w:rsidRDefault="002960F9" w:rsidP="0095332E">
      <w:pPr>
        <w:jc w:val="center"/>
      </w:pPr>
    </w:p>
    <w:p w:rsidR="00682CC1" w:rsidRDefault="0071731A" w:rsidP="00E01296">
      <w:pPr>
        <w:tabs>
          <w:tab w:val="left" w:pos="7088"/>
        </w:tabs>
        <w:ind w:firstLine="5529"/>
        <w:jc w:val="both"/>
      </w:pPr>
      <w:r>
        <w:t>П</w:t>
      </w:r>
      <w:r w:rsidR="008B4E78" w:rsidRPr="00D744C2">
        <w:t>риложение № 1</w:t>
      </w: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9487B" w:rsidTr="0053243D">
        <w:tc>
          <w:tcPr>
            <w:tcW w:w="4955" w:type="dxa"/>
          </w:tcPr>
          <w:p w:rsidR="00B9487B" w:rsidRPr="00B9487B" w:rsidRDefault="00E01296" w:rsidP="00E01296">
            <w:pPr>
              <w:tabs>
                <w:tab w:val="left" w:pos="6804"/>
              </w:tabs>
              <w:ind w:firstLine="5529"/>
            </w:pPr>
            <w:proofErr w:type="spellStart"/>
            <w:r>
              <w:t>Кк</w:t>
            </w:r>
            <w:proofErr w:type="spellEnd"/>
            <w:r>
              <w:t xml:space="preserve"> </w:t>
            </w:r>
            <w:r w:rsidR="00B9487B" w:rsidRPr="00D744C2">
              <w:t>Регламенту исполнения сводной бюджетной росписи</w:t>
            </w:r>
            <w:r w:rsidR="00B9487B">
              <w:t xml:space="preserve"> бюджета муниципального образования «</w:t>
            </w:r>
            <w:r w:rsidR="00F66F99">
              <w:t>Демидовский муниципальный округ</w:t>
            </w:r>
            <w:r w:rsidR="00B9487B">
              <w:t xml:space="preserve">» Смоленской области </w:t>
            </w:r>
            <w:r>
              <w:t>и бюджетных росписей главных распорядителей бюджетных средств муниципального образования «Демидовский муниципальный округ» Смоленской области</w:t>
            </w:r>
          </w:p>
          <w:p w:rsidR="00B9487B" w:rsidRDefault="00B9487B" w:rsidP="00E01296">
            <w:pPr>
              <w:tabs>
                <w:tab w:val="left" w:pos="6804"/>
              </w:tabs>
              <w:ind w:left="5670" w:firstLine="5529"/>
            </w:pPr>
          </w:p>
        </w:tc>
      </w:tr>
    </w:tbl>
    <w:p w:rsidR="00B9487B" w:rsidRDefault="0053243D" w:rsidP="0053243D">
      <w:pPr>
        <w:tabs>
          <w:tab w:val="left" w:pos="6663"/>
        </w:tabs>
        <w:jc w:val="right"/>
      </w:pPr>
      <w:r>
        <w:br w:type="textWrapping" w:clear="all"/>
      </w:r>
    </w:p>
    <w:p w:rsidR="001F0936" w:rsidRDefault="001F0936" w:rsidP="00B9487B">
      <w:pPr>
        <w:tabs>
          <w:tab w:val="left" w:pos="5245"/>
        </w:tabs>
        <w:jc w:val="right"/>
      </w:pPr>
      <w:r>
        <w:t xml:space="preserve">    </w:t>
      </w:r>
    </w:p>
    <w:p w:rsidR="008B4E78" w:rsidRPr="00D744C2" w:rsidRDefault="008B4E78" w:rsidP="00281530">
      <w:pPr>
        <w:jc w:val="right"/>
      </w:pPr>
    </w:p>
    <w:p w:rsidR="008B4E78" w:rsidRPr="00D744C2" w:rsidRDefault="008B4E78" w:rsidP="008B4E78">
      <w:pPr>
        <w:jc w:val="right"/>
      </w:pPr>
    </w:p>
    <w:p w:rsidR="008B4E78" w:rsidRPr="00D8288E" w:rsidRDefault="008B4E78" w:rsidP="00F3347F">
      <w:pPr>
        <w:jc w:val="center"/>
        <w:rPr>
          <w:b/>
        </w:rPr>
      </w:pPr>
    </w:p>
    <w:p w:rsidR="008B4E78" w:rsidRPr="00D744C2" w:rsidRDefault="008B4E78" w:rsidP="00F3347F">
      <w:pPr>
        <w:jc w:val="center"/>
        <w:rPr>
          <w:sz w:val="24"/>
          <w:szCs w:val="24"/>
        </w:rPr>
      </w:pPr>
      <w:r w:rsidRPr="00D744C2">
        <w:rPr>
          <w:sz w:val="24"/>
          <w:szCs w:val="24"/>
        </w:rPr>
        <w:t>_____________________________________________________</w:t>
      </w:r>
    </w:p>
    <w:p w:rsidR="008B4E78" w:rsidRPr="001C4A9A" w:rsidRDefault="008B4E78" w:rsidP="00F3347F">
      <w:pPr>
        <w:jc w:val="center"/>
      </w:pPr>
      <w:r w:rsidRPr="001C4A9A">
        <w:t>(наименование финансового органа)</w:t>
      </w:r>
    </w:p>
    <w:p w:rsidR="008B4E78" w:rsidRPr="001C4A9A" w:rsidRDefault="008B4E78" w:rsidP="008B4E78"/>
    <w:p w:rsidR="008B4E78" w:rsidRPr="00D8288E" w:rsidRDefault="008B4E78" w:rsidP="00E01296">
      <w:pPr>
        <w:rPr>
          <w:b/>
          <w:sz w:val="24"/>
          <w:szCs w:val="24"/>
        </w:rPr>
      </w:pPr>
      <w:r w:rsidRPr="00D8288E">
        <w:rPr>
          <w:b/>
          <w:sz w:val="24"/>
          <w:szCs w:val="24"/>
        </w:rPr>
        <w:t xml:space="preserve">Реестр электронных платежных поручений  </w:t>
      </w:r>
      <w:r w:rsidR="001F294E">
        <w:rPr>
          <w:b/>
          <w:sz w:val="24"/>
          <w:szCs w:val="24"/>
        </w:rPr>
        <w:t>№ _____</w:t>
      </w:r>
      <w:r w:rsidR="00E01296">
        <w:rPr>
          <w:b/>
          <w:sz w:val="24"/>
          <w:szCs w:val="24"/>
        </w:rPr>
        <w:t>__</w:t>
      </w:r>
      <w:r w:rsidR="001F294E">
        <w:rPr>
          <w:b/>
          <w:sz w:val="24"/>
          <w:szCs w:val="24"/>
        </w:rPr>
        <w:t xml:space="preserve"> </w:t>
      </w:r>
      <w:r w:rsidRPr="00D8288E">
        <w:rPr>
          <w:b/>
          <w:sz w:val="24"/>
          <w:szCs w:val="24"/>
        </w:rPr>
        <w:t>от «___»_________</w:t>
      </w:r>
      <w:r w:rsidR="00E01296">
        <w:rPr>
          <w:b/>
          <w:sz w:val="24"/>
          <w:szCs w:val="24"/>
        </w:rPr>
        <w:t>_________</w:t>
      </w:r>
      <w:r w:rsidRPr="00D8288E">
        <w:rPr>
          <w:b/>
          <w:sz w:val="24"/>
          <w:szCs w:val="24"/>
        </w:rPr>
        <w:t>20___г</w:t>
      </w:r>
      <w:r w:rsidR="00AE7C85" w:rsidRPr="00D8288E">
        <w:rPr>
          <w:b/>
          <w:sz w:val="24"/>
          <w:szCs w:val="24"/>
        </w:rPr>
        <w:t>од</w:t>
      </w:r>
      <w:r w:rsidR="005D327B" w:rsidRPr="00D8288E">
        <w:rPr>
          <w:b/>
          <w:sz w:val="24"/>
          <w:szCs w:val="24"/>
        </w:rPr>
        <w:t>а</w:t>
      </w:r>
    </w:p>
    <w:p w:rsidR="00AE7C85" w:rsidRDefault="001F294E" w:rsidP="00E01296">
      <w:pPr>
        <w:rPr>
          <w:b/>
          <w:sz w:val="24"/>
          <w:szCs w:val="24"/>
        </w:rPr>
      </w:pPr>
      <w:r w:rsidRPr="001F294E">
        <w:rPr>
          <w:b/>
          <w:sz w:val="24"/>
          <w:szCs w:val="24"/>
        </w:rPr>
        <w:t>подлежащих оплате с текущего счета №</w:t>
      </w:r>
      <w:r>
        <w:rPr>
          <w:b/>
          <w:sz w:val="24"/>
          <w:szCs w:val="24"/>
        </w:rPr>
        <w:t xml:space="preserve"> ____________________</w:t>
      </w:r>
      <w:r w:rsidR="00E01296">
        <w:rPr>
          <w:b/>
          <w:sz w:val="24"/>
          <w:szCs w:val="24"/>
        </w:rPr>
        <w:t>____________________________</w:t>
      </w:r>
    </w:p>
    <w:p w:rsidR="00E01296" w:rsidRPr="001C4A9A" w:rsidRDefault="00E01296" w:rsidP="00E01296">
      <w:pPr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114"/>
        <w:gridCol w:w="661"/>
        <w:gridCol w:w="2239"/>
        <w:gridCol w:w="1306"/>
        <w:gridCol w:w="1387"/>
        <w:gridCol w:w="284"/>
        <w:gridCol w:w="1305"/>
        <w:gridCol w:w="1559"/>
      </w:tblGrid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</w:pPr>
            <w:r w:rsidRPr="00D744C2">
              <w:t>№</w:t>
            </w:r>
          </w:p>
          <w:p w:rsidR="00B9487B" w:rsidRPr="00D744C2" w:rsidRDefault="00B9487B" w:rsidP="00C66D1A">
            <w:pPr>
              <w:jc w:val="center"/>
            </w:pPr>
            <w:proofErr w:type="spellStart"/>
            <w:r w:rsidRPr="00D744C2">
              <w:t>пп</w:t>
            </w:r>
            <w:proofErr w:type="spellEnd"/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</w:pPr>
            <w:r w:rsidRPr="00D744C2">
              <w:t>Номер</w:t>
            </w:r>
          </w:p>
          <w:p w:rsidR="00B9487B" w:rsidRPr="00D744C2" w:rsidRDefault="00B9487B" w:rsidP="00C66D1A">
            <w:pPr>
              <w:jc w:val="center"/>
            </w:pPr>
            <w:r w:rsidRPr="00D744C2">
              <w:t>документа</w:t>
            </w: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</w:pPr>
            <w:r w:rsidRPr="00D744C2">
              <w:t>Дата</w:t>
            </w: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</w:pPr>
            <w:r>
              <w:t>Сумма</w:t>
            </w: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</w:pPr>
            <w:r>
              <w:t>Плательщик</w:t>
            </w: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</w:pPr>
            <w:r>
              <w:t xml:space="preserve">Счет </w:t>
            </w:r>
            <w:r w:rsidRPr="00D744C2">
              <w:t>Получател</w:t>
            </w:r>
            <w:r>
              <w:t>я</w:t>
            </w: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</w:pPr>
            <w:r>
              <w:t>Получатель</w:t>
            </w: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</w:pPr>
            <w:r w:rsidRPr="00D744C2">
              <w:t>Назначение платежа</w:t>
            </w: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rPr>
          <w:gridAfter w:val="3"/>
          <w:wAfter w:w="3148" w:type="dxa"/>
        </w:trPr>
        <w:tc>
          <w:tcPr>
            <w:tcW w:w="2405" w:type="dxa"/>
            <w:gridSpan w:val="3"/>
          </w:tcPr>
          <w:p w:rsidR="00B9487B" w:rsidRPr="001C4A9A" w:rsidRDefault="00B9487B" w:rsidP="00C66D1A">
            <w:pPr>
              <w:jc w:val="both"/>
            </w:pPr>
            <w:r w:rsidRPr="001C4A9A">
              <w:t xml:space="preserve">          Итого по реестру</w:t>
            </w: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1E5E" w:rsidRPr="00D744C2" w:rsidRDefault="00F476FA" w:rsidP="00F476FA">
      <w:pPr>
        <w:jc w:val="both"/>
        <w:rPr>
          <w:b/>
          <w:i/>
          <w:sz w:val="24"/>
          <w:szCs w:val="24"/>
        </w:rPr>
      </w:pPr>
      <w:r w:rsidRPr="00D744C2">
        <w:rPr>
          <w:b/>
          <w:i/>
          <w:sz w:val="24"/>
          <w:szCs w:val="24"/>
        </w:rPr>
        <w:t xml:space="preserve">          </w:t>
      </w:r>
    </w:p>
    <w:p w:rsidR="00F476FA" w:rsidRPr="001C4A9A" w:rsidRDefault="00F476FA" w:rsidP="00F476FA">
      <w:pPr>
        <w:jc w:val="both"/>
        <w:rPr>
          <w:b/>
          <w:sz w:val="24"/>
          <w:szCs w:val="24"/>
        </w:rPr>
      </w:pPr>
      <w:r w:rsidRPr="001C4A9A">
        <w:rPr>
          <w:sz w:val="24"/>
          <w:szCs w:val="24"/>
        </w:rPr>
        <w:t>Сумма прописью</w:t>
      </w:r>
      <w:r w:rsidR="001C4A9A">
        <w:rPr>
          <w:b/>
          <w:i/>
          <w:sz w:val="24"/>
          <w:szCs w:val="24"/>
        </w:rPr>
        <w:t xml:space="preserve"> </w:t>
      </w:r>
      <w:r w:rsidR="001C4A9A" w:rsidRPr="001C4A9A">
        <w:rPr>
          <w:b/>
          <w:sz w:val="24"/>
          <w:szCs w:val="24"/>
        </w:rPr>
        <w:t>____________________</w:t>
      </w:r>
      <w:r w:rsidR="00410BBB" w:rsidRPr="001C4A9A">
        <w:rPr>
          <w:b/>
          <w:sz w:val="24"/>
          <w:szCs w:val="24"/>
        </w:rPr>
        <w:t>_______________________________________________</w:t>
      </w:r>
    </w:p>
    <w:p w:rsidR="00993875" w:rsidRPr="001C4A9A" w:rsidRDefault="00993875" w:rsidP="00F476FA">
      <w:pPr>
        <w:jc w:val="both"/>
        <w:rPr>
          <w:b/>
          <w:sz w:val="24"/>
          <w:szCs w:val="24"/>
        </w:rPr>
      </w:pPr>
    </w:p>
    <w:p w:rsidR="00993875" w:rsidRPr="00D744C2" w:rsidRDefault="00993875" w:rsidP="00F476FA">
      <w:pPr>
        <w:jc w:val="both"/>
        <w:rPr>
          <w:b/>
          <w:i/>
          <w:sz w:val="24"/>
          <w:szCs w:val="24"/>
        </w:rPr>
      </w:pPr>
    </w:p>
    <w:p w:rsidR="00993875" w:rsidRPr="00D744C2" w:rsidRDefault="00993875" w:rsidP="00F476FA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sz w:val="24"/>
          <w:szCs w:val="24"/>
        </w:rPr>
      </w:pPr>
      <w:proofErr w:type="gramStart"/>
      <w:r w:rsidRPr="00D744C2">
        <w:rPr>
          <w:sz w:val="24"/>
          <w:szCs w:val="24"/>
        </w:rPr>
        <w:t>Руководитель (иное уполномоченное</w:t>
      </w:r>
      <w:proofErr w:type="gramEnd"/>
    </w:p>
    <w:p w:rsidR="00410BBB" w:rsidRPr="00D744C2" w:rsidRDefault="00410BBB" w:rsidP="00410BBB">
      <w:pPr>
        <w:jc w:val="both"/>
        <w:rPr>
          <w:sz w:val="24"/>
          <w:szCs w:val="24"/>
        </w:rPr>
      </w:pPr>
      <w:r w:rsidRPr="00D744C2">
        <w:rPr>
          <w:sz w:val="24"/>
          <w:szCs w:val="24"/>
        </w:rPr>
        <w:t xml:space="preserve">руководителем лицо)                          </w:t>
      </w:r>
      <w:r w:rsidR="0096020F" w:rsidRPr="0008578F">
        <w:rPr>
          <w:sz w:val="24"/>
          <w:szCs w:val="24"/>
        </w:rPr>
        <w:t xml:space="preserve">   </w:t>
      </w:r>
      <w:r w:rsidRPr="00D744C2">
        <w:rPr>
          <w:sz w:val="24"/>
          <w:szCs w:val="24"/>
        </w:rPr>
        <w:t xml:space="preserve">   __________         _____________________</w:t>
      </w:r>
    </w:p>
    <w:p w:rsidR="00410BBB" w:rsidRPr="00BA5832" w:rsidRDefault="00410BBB" w:rsidP="00410BBB">
      <w:pPr>
        <w:jc w:val="both"/>
        <w:rPr>
          <w:sz w:val="18"/>
          <w:szCs w:val="18"/>
        </w:rPr>
      </w:pPr>
      <w:r w:rsidRPr="00BA5832">
        <w:rPr>
          <w:sz w:val="18"/>
          <w:szCs w:val="18"/>
        </w:rPr>
        <w:t xml:space="preserve">                                                                                </w:t>
      </w:r>
      <w:r w:rsidR="0096020F" w:rsidRPr="0008578F">
        <w:rPr>
          <w:sz w:val="18"/>
          <w:szCs w:val="18"/>
        </w:rPr>
        <w:t xml:space="preserve">  </w:t>
      </w:r>
      <w:r w:rsidR="00BA5832" w:rsidRPr="0008578F">
        <w:rPr>
          <w:sz w:val="18"/>
          <w:szCs w:val="18"/>
        </w:rPr>
        <w:t xml:space="preserve">  </w:t>
      </w:r>
      <w:r w:rsidR="0096020F" w:rsidRPr="0008578F">
        <w:rPr>
          <w:sz w:val="18"/>
          <w:szCs w:val="18"/>
        </w:rPr>
        <w:t xml:space="preserve"> </w:t>
      </w:r>
      <w:r w:rsidRPr="00BA5832">
        <w:rPr>
          <w:sz w:val="18"/>
          <w:szCs w:val="18"/>
        </w:rPr>
        <w:t xml:space="preserve"> (подпись)                    (расшифровка подписи)</w:t>
      </w:r>
    </w:p>
    <w:p w:rsidR="00410BBB" w:rsidRPr="00BA5832" w:rsidRDefault="00410BBB" w:rsidP="00410BBB">
      <w:pPr>
        <w:jc w:val="both"/>
        <w:rPr>
          <w:b/>
          <w:i/>
          <w:sz w:val="18"/>
          <w:szCs w:val="18"/>
        </w:rPr>
      </w:pPr>
    </w:p>
    <w:p w:rsidR="00410BBB" w:rsidRPr="00D744C2" w:rsidRDefault="00410BBB" w:rsidP="00410BBB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sz w:val="24"/>
          <w:szCs w:val="24"/>
        </w:rPr>
      </w:pPr>
      <w:proofErr w:type="gramStart"/>
      <w:r w:rsidRPr="00D744C2">
        <w:rPr>
          <w:sz w:val="24"/>
          <w:szCs w:val="24"/>
        </w:rPr>
        <w:t>Главный бухгалтер (иное уполномоченное</w:t>
      </w:r>
      <w:proofErr w:type="gramEnd"/>
    </w:p>
    <w:p w:rsidR="00410BBB" w:rsidRPr="00D744C2" w:rsidRDefault="00410BBB" w:rsidP="00410BBB">
      <w:pPr>
        <w:jc w:val="both"/>
        <w:rPr>
          <w:sz w:val="24"/>
          <w:szCs w:val="24"/>
        </w:rPr>
      </w:pPr>
      <w:r w:rsidRPr="00D744C2">
        <w:rPr>
          <w:sz w:val="24"/>
          <w:szCs w:val="24"/>
        </w:rPr>
        <w:t xml:space="preserve">руководителем лицо)                           </w:t>
      </w:r>
      <w:r w:rsidR="0096020F" w:rsidRPr="0008578F">
        <w:rPr>
          <w:sz w:val="24"/>
          <w:szCs w:val="24"/>
        </w:rPr>
        <w:t xml:space="preserve">    </w:t>
      </w:r>
      <w:r w:rsidRPr="00D744C2">
        <w:rPr>
          <w:sz w:val="24"/>
          <w:szCs w:val="24"/>
        </w:rPr>
        <w:t xml:space="preserve">  ____________         ____________________                            </w:t>
      </w:r>
    </w:p>
    <w:p w:rsidR="0076652F" w:rsidRDefault="00410BBB" w:rsidP="0025157E">
      <w:pPr>
        <w:jc w:val="both"/>
      </w:pPr>
      <w:r w:rsidRPr="00D744C2">
        <w:t xml:space="preserve">                                                                                </w:t>
      </w:r>
      <w:r w:rsidR="0096020F" w:rsidRPr="0008578F">
        <w:t xml:space="preserve"> </w:t>
      </w:r>
      <w:r w:rsidR="00BA5832" w:rsidRPr="0008578F">
        <w:t xml:space="preserve">  </w:t>
      </w:r>
      <w:r w:rsidR="0096020F" w:rsidRPr="0008578F">
        <w:t xml:space="preserve"> </w:t>
      </w:r>
      <w:r w:rsidRPr="00BA5832">
        <w:rPr>
          <w:sz w:val="18"/>
          <w:szCs w:val="18"/>
        </w:rPr>
        <w:t xml:space="preserve">          (подпись)                    (расшифровка подписи)</w:t>
      </w:r>
      <w:r w:rsidR="009E726E" w:rsidRPr="003E6E11">
        <w:t xml:space="preserve">                     </w:t>
      </w: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sectPr w:rsidR="0076652F" w:rsidSect="00011AB2">
      <w:headerReference w:type="even" r:id="rId10"/>
      <w:headerReference w:type="default" r:id="rId11"/>
      <w:pgSz w:w="11906" w:h="16838" w:code="9"/>
      <w:pgMar w:top="180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F8" w:rsidRDefault="001239F8">
      <w:r>
        <w:separator/>
      </w:r>
    </w:p>
  </w:endnote>
  <w:endnote w:type="continuationSeparator" w:id="0">
    <w:p w:rsidR="001239F8" w:rsidRDefault="0012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F8" w:rsidRDefault="001239F8">
      <w:r>
        <w:separator/>
      </w:r>
    </w:p>
  </w:footnote>
  <w:footnote w:type="continuationSeparator" w:id="0">
    <w:p w:rsidR="001239F8" w:rsidRDefault="0012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8" w:rsidRDefault="001239F8" w:rsidP="009F52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7A6D">
      <w:rPr>
        <w:rStyle w:val="a8"/>
        <w:noProof/>
      </w:rPr>
      <w:t>22</w:t>
    </w:r>
    <w:r>
      <w:rPr>
        <w:rStyle w:val="a8"/>
      </w:rPr>
      <w:fldChar w:fldCharType="end"/>
    </w:r>
  </w:p>
  <w:p w:rsidR="001239F8" w:rsidRDefault="001239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8" w:rsidRDefault="001239F8" w:rsidP="000646DD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27A6D">
      <w:rPr>
        <w:noProof/>
      </w:rPr>
      <w:t>23</w:t>
    </w:r>
    <w:r>
      <w:rPr>
        <w:noProof/>
      </w:rPr>
      <w:fldChar w:fldCharType="end"/>
    </w:r>
  </w:p>
  <w:p w:rsidR="001239F8" w:rsidRDefault="001239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A16"/>
    <w:multiLevelType w:val="hybridMultilevel"/>
    <w:tmpl w:val="33688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FA3D5D"/>
    <w:multiLevelType w:val="hybridMultilevel"/>
    <w:tmpl w:val="9E42D156"/>
    <w:lvl w:ilvl="0" w:tplc="68F262B2">
      <w:start w:val="1"/>
      <w:numFmt w:val="decimal"/>
      <w:lvlText w:val="%1."/>
      <w:lvlJc w:val="left"/>
      <w:pPr>
        <w:tabs>
          <w:tab w:val="num" w:pos="1155"/>
        </w:tabs>
        <w:ind w:left="1155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27597"/>
    <w:multiLevelType w:val="hybridMultilevel"/>
    <w:tmpl w:val="E40C21FC"/>
    <w:lvl w:ilvl="0" w:tplc="FBBE3ABA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66C5B"/>
    <w:multiLevelType w:val="multilevel"/>
    <w:tmpl w:val="C00E55CE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6BC0"/>
    <w:multiLevelType w:val="hybridMultilevel"/>
    <w:tmpl w:val="5A74AE64"/>
    <w:lvl w:ilvl="0" w:tplc="FCBE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639B2"/>
    <w:multiLevelType w:val="multilevel"/>
    <w:tmpl w:val="AB0A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74B42"/>
    <w:multiLevelType w:val="multilevel"/>
    <w:tmpl w:val="19CA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E4252"/>
    <w:multiLevelType w:val="multilevel"/>
    <w:tmpl w:val="DDCEACC4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8">
    <w:nsid w:val="38CA4C49"/>
    <w:multiLevelType w:val="multilevel"/>
    <w:tmpl w:val="4208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F5FCD"/>
    <w:multiLevelType w:val="hybridMultilevel"/>
    <w:tmpl w:val="6A083B00"/>
    <w:lvl w:ilvl="0" w:tplc="421E030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4E1246A6"/>
    <w:multiLevelType w:val="hybridMultilevel"/>
    <w:tmpl w:val="FDD45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B0018"/>
    <w:multiLevelType w:val="multilevel"/>
    <w:tmpl w:val="125EDD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683ADB"/>
    <w:multiLevelType w:val="hybridMultilevel"/>
    <w:tmpl w:val="DDCEACC4"/>
    <w:lvl w:ilvl="0" w:tplc="FBBE3ABA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3">
    <w:nsid w:val="785B13C4"/>
    <w:multiLevelType w:val="multilevel"/>
    <w:tmpl w:val="27F4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3C"/>
    <w:rsid w:val="00001356"/>
    <w:rsid w:val="0000176D"/>
    <w:rsid w:val="00007E47"/>
    <w:rsid w:val="00011AB2"/>
    <w:rsid w:val="00012C43"/>
    <w:rsid w:val="00013D5F"/>
    <w:rsid w:val="00015898"/>
    <w:rsid w:val="0001590B"/>
    <w:rsid w:val="00020588"/>
    <w:rsid w:val="0002354E"/>
    <w:rsid w:val="00023A83"/>
    <w:rsid w:val="0002404C"/>
    <w:rsid w:val="00025F70"/>
    <w:rsid w:val="00027C06"/>
    <w:rsid w:val="00027C16"/>
    <w:rsid w:val="000300D6"/>
    <w:rsid w:val="000305C0"/>
    <w:rsid w:val="000308BB"/>
    <w:rsid w:val="00033044"/>
    <w:rsid w:val="00033228"/>
    <w:rsid w:val="00033E2A"/>
    <w:rsid w:val="00036B7F"/>
    <w:rsid w:val="00037D38"/>
    <w:rsid w:val="000400C4"/>
    <w:rsid w:val="0004085C"/>
    <w:rsid w:val="00042E89"/>
    <w:rsid w:val="00043A34"/>
    <w:rsid w:val="000440A0"/>
    <w:rsid w:val="000445C0"/>
    <w:rsid w:val="00044E12"/>
    <w:rsid w:val="00044EBC"/>
    <w:rsid w:val="00046D86"/>
    <w:rsid w:val="000471D4"/>
    <w:rsid w:val="0005162C"/>
    <w:rsid w:val="00052D8F"/>
    <w:rsid w:val="00053DC0"/>
    <w:rsid w:val="00055B77"/>
    <w:rsid w:val="00055E8F"/>
    <w:rsid w:val="00056677"/>
    <w:rsid w:val="00056CDB"/>
    <w:rsid w:val="00057000"/>
    <w:rsid w:val="000578E8"/>
    <w:rsid w:val="000617B2"/>
    <w:rsid w:val="00062795"/>
    <w:rsid w:val="0006281E"/>
    <w:rsid w:val="000628FE"/>
    <w:rsid w:val="000646DD"/>
    <w:rsid w:val="000660B1"/>
    <w:rsid w:val="00066B3C"/>
    <w:rsid w:val="00071512"/>
    <w:rsid w:val="000722F3"/>
    <w:rsid w:val="00072B50"/>
    <w:rsid w:val="00073794"/>
    <w:rsid w:val="000745EF"/>
    <w:rsid w:val="0007556C"/>
    <w:rsid w:val="00075EB2"/>
    <w:rsid w:val="000760F9"/>
    <w:rsid w:val="000809E7"/>
    <w:rsid w:val="00080B08"/>
    <w:rsid w:val="00080E54"/>
    <w:rsid w:val="0008323B"/>
    <w:rsid w:val="00083927"/>
    <w:rsid w:val="0008578F"/>
    <w:rsid w:val="00090821"/>
    <w:rsid w:val="000909E2"/>
    <w:rsid w:val="00093164"/>
    <w:rsid w:val="0009336E"/>
    <w:rsid w:val="00093B7E"/>
    <w:rsid w:val="00097A39"/>
    <w:rsid w:val="00097B6D"/>
    <w:rsid w:val="000A1FDB"/>
    <w:rsid w:val="000A2C48"/>
    <w:rsid w:val="000A3C06"/>
    <w:rsid w:val="000A3FB9"/>
    <w:rsid w:val="000A4C8B"/>
    <w:rsid w:val="000A5A13"/>
    <w:rsid w:val="000A6F0E"/>
    <w:rsid w:val="000A6FDC"/>
    <w:rsid w:val="000B02D2"/>
    <w:rsid w:val="000B03AD"/>
    <w:rsid w:val="000B18E6"/>
    <w:rsid w:val="000B3EEF"/>
    <w:rsid w:val="000B4410"/>
    <w:rsid w:val="000B47A1"/>
    <w:rsid w:val="000B57B5"/>
    <w:rsid w:val="000B683F"/>
    <w:rsid w:val="000B7832"/>
    <w:rsid w:val="000C2297"/>
    <w:rsid w:val="000C3183"/>
    <w:rsid w:val="000C3A70"/>
    <w:rsid w:val="000C3DC6"/>
    <w:rsid w:val="000C5C2F"/>
    <w:rsid w:val="000C78C9"/>
    <w:rsid w:val="000D17C9"/>
    <w:rsid w:val="000D2607"/>
    <w:rsid w:val="000D2E27"/>
    <w:rsid w:val="000D31AA"/>
    <w:rsid w:val="000D3E44"/>
    <w:rsid w:val="000D4497"/>
    <w:rsid w:val="000D5D7E"/>
    <w:rsid w:val="000E2EE3"/>
    <w:rsid w:val="000E42EE"/>
    <w:rsid w:val="000E580C"/>
    <w:rsid w:val="000F2298"/>
    <w:rsid w:val="000F35B8"/>
    <w:rsid w:val="000F46D5"/>
    <w:rsid w:val="000F4B43"/>
    <w:rsid w:val="000F6A03"/>
    <w:rsid w:val="000F7B5E"/>
    <w:rsid w:val="0010250D"/>
    <w:rsid w:val="001025ED"/>
    <w:rsid w:val="00102A99"/>
    <w:rsid w:val="00103F10"/>
    <w:rsid w:val="0010403A"/>
    <w:rsid w:val="0010479F"/>
    <w:rsid w:val="00104B82"/>
    <w:rsid w:val="00104F45"/>
    <w:rsid w:val="001053E1"/>
    <w:rsid w:val="00110DED"/>
    <w:rsid w:val="00110E28"/>
    <w:rsid w:val="001111A7"/>
    <w:rsid w:val="00111359"/>
    <w:rsid w:val="00111BA3"/>
    <w:rsid w:val="00115D2F"/>
    <w:rsid w:val="001161E3"/>
    <w:rsid w:val="00116401"/>
    <w:rsid w:val="001179C2"/>
    <w:rsid w:val="00120D37"/>
    <w:rsid w:val="0012336D"/>
    <w:rsid w:val="001236A7"/>
    <w:rsid w:val="001239F8"/>
    <w:rsid w:val="00123A7D"/>
    <w:rsid w:val="00123D5D"/>
    <w:rsid w:val="00124875"/>
    <w:rsid w:val="001260DF"/>
    <w:rsid w:val="00131BFC"/>
    <w:rsid w:val="00132561"/>
    <w:rsid w:val="00133E0B"/>
    <w:rsid w:val="00134CD9"/>
    <w:rsid w:val="00135AC2"/>
    <w:rsid w:val="00136319"/>
    <w:rsid w:val="00136C38"/>
    <w:rsid w:val="0013701F"/>
    <w:rsid w:val="0013788E"/>
    <w:rsid w:val="00140EF5"/>
    <w:rsid w:val="0014174A"/>
    <w:rsid w:val="00141ED3"/>
    <w:rsid w:val="00144825"/>
    <w:rsid w:val="00144E13"/>
    <w:rsid w:val="00146140"/>
    <w:rsid w:val="00146507"/>
    <w:rsid w:val="00146DF6"/>
    <w:rsid w:val="0015553D"/>
    <w:rsid w:val="001561F8"/>
    <w:rsid w:val="001579A7"/>
    <w:rsid w:val="00157EAC"/>
    <w:rsid w:val="00157F21"/>
    <w:rsid w:val="001621E3"/>
    <w:rsid w:val="001624F5"/>
    <w:rsid w:val="0016424E"/>
    <w:rsid w:val="0016497D"/>
    <w:rsid w:val="00166201"/>
    <w:rsid w:val="00166ACF"/>
    <w:rsid w:val="00167459"/>
    <w:rsid w:val="00167529"/>
    <w:rsid w:val="0017039D"/>
    <w:rsid w:val="00170AF0"/>
    <w:rsid w:val="00171065"/>
    <w:rsid w:val="001733BD"/>
    <w:rsid w:val="001737D2"/>
    <w:rsid w:val="00173AB1"/>
    <w:rsid w:val="00173DB8"/>
    <w:rsid w:val="00174973"/>
    <w:rsid w:val="00175396"/>
    <w:rsid w:val="00176821"/>
    <w:rsid w:val="0018111D"/>
    <w:rsid w:val="0018167E"/>
    <w:rsid w:val="00185C0B"/>
    <w:rsid w:val="00186B5D"/>
    <w:rsid w:val="00186FF5"/>
    <w:rsid w:val="0019003B"/>
    <w:rsid w:val="00193419"/>
    <w:rsid w:val="00193453"/>
    <w:rsid w:val="00195276"/>
    <w:rsid w:val="00195BB5"/>
    <w:rsid w:val="001968ED"/>
    <w:rsid w:val="001A0E7F"/>
    <w:rsid w:val="001A1184"/>
    <w:rsid w:val="001A2262"/>
    <w:rsid w:val="001A2BC9"/>
    <w:rsid w:val="001A67C2"/>
    <w:rsid w:val="001A6F52"/>
    <w:rsid w:val="001A73F5"/>
    <w:rsid w:val="001A7888"/>
    <w:rsid w:val="001B025F"/>
    <w:rsid w:val="001B2080"/>
    <w:rsid w:val="001B283C"/>
    <w:rsid w:val="001B2AE5"/>
    <w:rsid w:val="001B3EA5"/>
    <w:rsid w:val="001B5BE6"/>
    <w:rsid w:val="001B7177"/>
    <w:rsid w:val="001B728D"/>
    <w:rsid w:val="001C16E6"/>
    <w:rsid w:val="001C4647"/>
    <w:rsid w:val="001C4A9A"/>
    <w:rsid w:val="001D15D5"/>
    <w:rsid w:val="001D20D1"/>
    <w:rsid w:val="001D2E1F"/>
    <w:rsid w:val="001D3F33"/>
    <w:rsid w:val="001D4871"/>
    <w:rsid w:val="001D6400"/>
    <w:rsid w:val="001E03DA"/>
    <w:rsid w:val="001E1344"/>
    <w:rsid w:val="001E1C23"/>
    <w:rsid w:val="001E2146"/>
    <w:rsid w:val="001E26EA"/>
    <w:rsid w:val="001E2F38"/>
    <w:rsid w:val="001E37FF"/>
    <w:rsid w:val="001E47F5"/>
    <w:rsid w:val="001E5972"/>
    <w:rsid w:val="001E6518"/>
    <w:rsid w:val="001E6C61"/>
    <w:rsid w:val="001F0936"/>
    <w:rsid w:val="001F1777"/>
    <w:rsid w:val="001F17C9"/>
    <w:rsid w:val="001F294E"/>
    <w:rsid w:val="001F2BBA"/>
    <w:rsid w:val="001F42CD"/>
    <w:rsid w:val="001F472A"/>
    <w:rsid w:val="001F5023"/>
    <w:rsid w:val="00200A79"/>
    <w:rsid w:val="00202E2E"/>
    <w:rsid w:val="002037DB"/>
    <w:rsid w:val="00203D6B"/>
    <w:rsid w:val="00204CDA"/>
    <w:rsid w:val="00206435"/>
    <w:rsid w:val="00207EBD"/>
    <w:rsid w:val="00210FE6"/>
    <w:rsid w:val="0021114F"/>
    <w:rsid w:val="00211333"/>
    <w:rsid w:val="0021178F"/>
    <w:rsid w:val="002117D0"/>
    <w:rsid w:val="00211E69"/>
    <w:rsid w:val="00214EF7"/>
    <w:rsid w:val="00216402"/>
    <w:rsid w:val="00221C95"/>
    <w:rsid w:val="00221E58"/>
    <w:rsid w:val="002242CF"/>
    <w:rsid w:val="002276D0"/>
    <w:rsid w:val="00227E87"/>
    <w:rsid w:val="002303F7"/>
    <w:rsid w:val="00235B1E"/>
    <w:rsid w:val="00237060"/>
    <w:rsid w:val="00241952"/>
    <w:rsid w:val="0025100B"/>
    <w:rsid w:val="0025157E"/>
    <w:rsid w:val="00251FD5"/>
    <w:rsid w:val="002524D5"/>
    <w:rsid w:val="00252C6A"/>
    <w:rsid w:val="00252D5C"/>
    <w:rsid w:val="00254B67"/>
    <w:rsid w:val="00256091"/>
    <w:rsid w:val="00256190"/>
    <w:rsid w:val="00256BEA"/>
    <w:rsid w:val="00257679"/>
    <w:rsid w:val="00257ED5"/>
    <w:rsid w:val="002619CB"/>
    <w:rsid w:val="002660A9"/>
    <w:rsid w:val="00266DA1"/>
    <w:rsid w:val="00267D94"/>
    <w:rsid w:val="002722A6"/>
    <w:rsid w:val="002727B7"/>
    <w:rsid w:val="00272901"/>
    <w:rsid w:val="0027433E"/>
    <w:rsid w:val="0027564E"/>
    <w:rsid w:val="002776AD"/>
    <w:rsid w:val="002778F3"/>
    <w:rsid w:val="00280DC4"/>
    <w:rsid w:val="0028135C"/>
    <w:rsid w:val="00281530"/>
    <w:rsid w:val="00282992"/>
    <w:rsid w:val="002831B5"/>
    <w:rsid w:val="00284AC2"/>
    <w:rsid w:val="00284AD9"/>
    <w:rsid w:val="00284FB3"/>
    <w:rsid w:val="002853FB"/>
    <w:rsid w:val="0028543B"/>
    <w:rsid w:val="002855DB"/>
    <w:rsid w:val="002862DD"/>
    <w:rsid w:val="00286684"/>
    <w:rsid w:val="00291963"/>
    <w:rsid w:val="002924ED"/>
    <w:rsid w:val="0029339B"/>
    <w:rsid w:val="00294930"/>
    <w:rsid w:val="002960F9"/>
    <w:rsid w:val="002A10BE"/>
    <w:rsid w:val="002A351D"/>
    <w:rsid w:val="002A3E4C"/>
    <w:rsid w:val="002A6177"/>
    <w:rsid w:val="002A69D3"/>
    <w:rsid w:val="002B2CE1"/>
    <w:rsid w:val="002B30F6"/>
    <w:rsid w:val="002B3340"/>
    <w:rsid w:val="002B33A0"/>
    <w:rsid w:val="002B62D2"/>
    <w:rsid w:val="002B6684"/>
    <w:rsid w:val="002B6912"/>
    <w:rsid w:val="002B7E42"/>
    <w:rsid w:val="002C0119"/>
    <w:rsid w:val="002C1315"/>
    <w:rsid w:val="002C1AC7"/>
    <w:rsid w:val="002C2F9C"/>
    <w:rsid w:val="002C376A"/>
    <w:rsid w:val="002C4025"/>
    <w:rsid w:val="002C4D07"/>
    <w:rsid w:val="002C54DA"/>
    <w:rsid w:val="002C6008"/>
    <w:rsid w:val="002D0B78"/>
    <w:rsid w:val="002D3EB7"/>
    <w:rsid w:val="002D44BA"/>
    <w:rsid w:val="002D7AEA"/>
    <w:rsid w:val="002E051A"/>
    <w:rsid w:val="002E1FEB"/>
    <w:rsid w:val="002E2A29"/>
    <w:rsid w:val="002E3788"/>
    <w:rsid w:val="002E6B7B"/>
    <w:rsid w:val="002E7C9E"/>
    <w:rsid w:val="002F1D35"/>
    <w:rsid w:val="002F2767"/>
    <w:rsid w:val="002F28BB"/>
    <w:rsid w:val="002F3090"/>
    <w:rsid w:val="002F3F33"/>
    <w:rsid w:val="002F5DAF"/>
    <w:rsid w:val="002F68D5"/>
    <w:rsid w:val="002F7139"/>
    <w:rsid w:val="002F72EC"/>
    <w:rsid w:val="00300F2D"/>
    <w:rsid w:val="003027E2"/>
    <w:rsid w:val="00304855"/>
    <w:rsid w:val="00305AE1"/>
    <w:rsid w:val="0030675D"/>
    <w:rsid w:val="0030750D"/>
    <w:rsid w:val="00310F8D"/>
    <w:rsid w:val="0031173D"/>
    <w:rsid w:val="00312671"/>
    <w:rsid w:val="00312E41"/>
    <w:rsid w:val="003135C4"/>
    <w:rsid w:val="003139B3"/>
    <w:rsid w:val="00314C21"/>
    <w:rsid w:val="00314C26"/>
    <w:rsid w:val="00314E5B"/>
    <w:rsid w:val="003163A0"/>
    <w:rsid w:val="003163FE"/>
    <w:rsid w:val="00317AD9"/>
    <w:rsid w:val="00317FAD"/>
    <w:rsid w:val="0032109E"/>
    <w:rsid w:val="003217E0"/>
    <w:rsid w:val="00327557"/>
    <w:rsid w:val="00327A58"/>
    <w:rsid w:val="00332651"/>
    <w:rsid w:val="00334F12"/>
    <w:rsid w:val="00336DED"/>
    <w:rsid w:val="00337800"/>
    <w:rsid w:val="003405EB"/>
    <w:rsid w:val="00340E35"/>
    <w:rsid w:val="0034233B"/>
    <w:rsid w:val="003437CD"/>
    <w:rsid w:val="00344AA6"/>
    <w:rsid w:val="0034656A"/>
    <w:rsid w:val="00350C3F"/>
    <w:rsid w:val="00350FE6"/>
    <w:rsid w:val="00351911"/>
    <w:rsid w:val="00351F8F"/>
    <w:rsid w:val="00352CED"/>
    <w:rsid w:val="0035317E"/>
    <w:rsid w:val="0035352B"/>
    <w:rsid w:val="00353AEF"/>
    <w:rsid w:val="00355CF7"/>
    <w:rsid w:val="00356976"/>
    <w:rsid w:val="00356E51"/>
    <w:rsid w:val="00357154"/>
    <w:rsid w:val="0035747C"/>
    <w:rsid w:val="00362AB6"/>
    <w:rsid w:val="00364925"/>
    <w:rsid w:val="00367F35"/>
    <w:rsid w:val="00371BE8"/>
    <w:rsid w:val="003722AE"/>
    <w:rsid w:val="003736C4"/>
    <w:rsid w:val="00373984"/>
    <w:rsid w:val="003748D5"/>
    <w:rsid w:val="00375D70"/>
    <w:rsid w:val="00376312"/>
    <w:rsid w:val="00376BFF"/>
    <w:rsid w:val="00376D09"/>
    <w:rsid w:val="00380204"/>
    <w:rsid w:val="003812EE"/>
    <w:rsid w:val="003829AC"/>
    <w:rsid w:val="00383C1F"/>
    <w:rsid w:val="00384429"/>
    <w:rsid w:val="00387541"/>
    <w:rsid w:val="003914FA"/>
    <w:rsid w:val="00391B00"/>
    <w:rsid w:val="00391E5E"/>
    <w:rsid w:val="00391F78"/>
    <w:rsid w:val="0039275E"/>
    <w:rsid w:val="003939D2"/>
    <w:rsid w:val="003A1758"/>
    <w:rsid w:val="003A3570"/>
    <w:rsid w:val="003A3E44"/>
    <w:rsid w:val="003A473B"/>
    <w:rsid w:val="003A5030"/>
    <w:rsid w:val="003A50C2"/>
    <w:rsid w:val="003A5321"/>
    <w:rsid w:val="003A5437"/>
    <w:rsid w:val="003A5663"/>
    <w:rsid w:val="003A5782"/>
    <w:rsid w:val="003A5845"/>
    <w:rsid w:val="003A6520"/>
    <w:rsid w:val="003A66FF"/>
    <w:rsid w:val="003A7767"/>
    <w:rsid w:val="003A79BB"/>
    <w:rsid w:val="003B1E57"/>
    <w:rsid w:val="003B244D"/>
    <w:rsid w:val="003B2A14"/>
    <w:rsid w:val="003B2E3F"/>
    <w:rsid w:val="003B3735"/>
    <w:rsid w:val="003B51AC"/>
    <w:rsid w:val="003B543A"/>
    <w:rsid w:val="003B5E4F"/>
    <w:rsid w:val="003B6317"/>
    <w:rsid w:val="003B6887"/>
    <w:rsid w:val="003B6C82"/>
    <w:rsid w:val="003B6C96"/>
    <w:rsid w:val="003C0326"/>
    <w:rsid w:val="003C1F35"/>
    <w:rsid w:val="003C2DCD"/>
    <w:rsid w:val="003C37C3"/>
    <w:rsid w:val="003C5619"/>
    <w:rsid w:val="003C59D6"/>
    <w:rsid w:val="003C5CD0"/>
    <w:rsid w:val="003C6FA0"/>
    <w:rsid w:val="003D0AE5"/>
    <w:rsid w:val="003D12A3"/>
    <w:rsid w:val="003D2A81"/>
    <w:rsid w:val="003D4039"/>
    <w:rsid w:val="003D5765"/>
    <w:rsid w:val="003D7E57"/>
    <w:rsid w:val="003E01D2"/>
    <w:rsid w:val="003E1B40"/>
    <w:rsid w:val="003E1C8C"/>
    <w:rsid w:val="003E2CF9"/>
    <w:rsid w:val="003E31DB"/>
    <w:rsid w:val="003E51DC"/>
    <w:rsid w:val="003E6BE8"/>
    <w:rsid w:val="003E6E11"/>
    <w:rsid w:val="003F358D"/>
    <w:rsid w:val="003F533D"/>
    <w:rsid w:val="003F5D06"/>
    <w:rsid w:val="004000FD"/>
    <w:rsid w:val="00400660"/>
    <w:rsid w:val="00402F89"/>
    <w:rsid w:val="004036F6"/>
    <w:rsid w:val="00404B15"/>
    <w:rsid w:val="0040771B"/>
    <w:rsid w:val="00410BBB"/>
    <w:rsid w:val="00411AF3"/>
    <w:rsid w:val="004120C2"/>
    <w:rsid w:val="004134B2"/>
    <w:rsid w:val="0041382F"/>
    <w:rsid w:val="00413C95"/>
    <w:rsid w:val="0041408F"/>
    <w:rsid w:val="00415B96"/>
    <w:rsid w:val="004213A1"/>
    <w:rsid w:val="00422DAB"/>
    <w:rsid w:val="00423661"/>
    <w:rsid w:val="004255BE"/>
    <w:rsid w:val="00425C13"/>
    <w:rsid w:val="00426DB6"/>
    <w:rsid w:val="00431075"/>
    <w:rsid w:val="00440F29"/>
    <w:rsid w:val="004431F8"/>
    <w:rsid w:val="0044485E"/>
    <w:rsid w:val="00446F2F"/>
    <w:rsid w:val="004476B2"/>
    <w:rsid w:val="00450F2E"/>
    <w:rsid w:val="0045129F"/>
    <w:rsid w:val="00452508"/>
    <w:rsid w:val="004544B9"/>
    <w:rsid w:val="004560B2"/>
    <w:rsid w:val="004563A3"/>
    <w:rsid w:val="004600B7"/>
    <w:rsid w:val="00460B69"/>
    <w:rsid w:val="00462563"/>
    <w:rsid w:val="004625C5"/>
    <w:rsid w:val="00462908"/>
    <w:rsid w:val="0046350F"/>
    <w:rsid w:val="00464215"/>
    <w:rsid w:val="004643DD"/>
    <w:rsid w:val="00464D14"/>
    <w:rsid w:val="0046528A"/>
    <w:rsid w:val="0046543C"/>
    <w:rsid w:val="00465617"/>
    <w:rsid w:val="004671C8"/>
    <w:rsid w:val="00467C46"/>
    <w:rsid w:val="004711C5"/>
    <w:rsid w:val="004727EB"/>
    <w:rsid w:val="004733D3"/>
    <w:rsid w:val="004738BB"/>
    <w:rsid w:val="00474469"/>
    <w:rsid w:val="00474ACE"/>
    <w:rsid w:val="00476D71"/>
    <w:rsid w:val="0047780F"/>
    <w:rsid w:val="00480D10"/>
    <w:rsid w:val="00480FBA"/>
    <w:rsid w:val="004814B9"/>
    <w:rsid w:val="00482E96"/>
    <w:rsid w:val="00483EC3"/>
    <w:rsid w:val="00484DFC"/>
    <w:rsid w:val="00486DAF"/>
    <w:rsid w:val="00490881"/>
    <w:rsid w:val="004925FA"/>
    <w:rsid w:val="00494DCF"/>
    <w:rsid w:val="004953DA"/>
    <w:rsid w:val="00495762"/>
    <w:rsid w:val="00496205"/>
    <w:rsid w:val="00496519"/>
    <w:rsid w:val="0049651A"/>
    <w:rsid w:val="0049705A"/>
    <w:rsid w:val="0049718D"/>
    <w:rsid w:val="004A1FDD"/>
    <w:rsid w:val="004A25B1"/>
    <w:rsid w:val="004A26A3"/>
    <w:rsid w:val="004A55FF"/>
    <w:rsid w:val="004B0346"/>
    <w:rsid w:val="004B1B11"/>
    <w:rsid w:val="004B3AD7"/>
    <w:rsid w:val="004B3EF1"/>
    <w:rsid w:val="004B4612"/>
    <w:rsid w:val="004B50CD"/>
    <w:rsid w:val="004C120A"/>
    <w:rsid w:val="004C5D65"/>
    <w:rsid w:val="004C64EA"/>
    <w:rsid w:val="004C67DF"/>
    <w:rsid w:val="004C6A02"/>
    <w:rsid w:val="004C79C6"/>
    <w:rsid w:val="004D1FB2"/>
    <w:rsid w:val="004D2738"/>
    <w:rsid w:val="004D287A"/>
    <w:rsid w:val="004D3EBE"/>
    <w:rsid w:val="004D515D"/>
    <w:rsid w:val="004D5273"/>
    <w:rsid w:val="004D620A"/>
    <w:rsid w:val="004D620E"/>
    <w:rsid w:val="004D68F4"/>
    <w:rsid w:val="004D76EA"/>
    <w:rsid w:val="004E025B"/>
    <w:rsid w:val="004E02B3"/>
    <w:rsid w:val="004E5051"/>
    <w:rsid w:val="004F22D1"/>
    <w:rsid w:val="004F28A5"/>
    <w:rsid w:val="004F2928"/>
    <w:rsid w:val="004F2BD2"/>
    <w:rsid w:val="004F2EEA"/>
    <w:rsid w:val="004F4390"/>
    <w:rsid w:val="004F4F2D"/>
    <w:rsid w:val="004F7B1F"/>
    <w:rsid w:val="00500691"/>
    <w:rsid w:val="005012DA"/>
    <w:rsid w:val="00502B0A"/>
    <w:rsid w:val="00503A9D"/>
    <w:rsid w:val="00503D7C"/>
    <w:rsid w:val="00503EA6"/>
    <w:rsid w:val="005049D8"/>
    <w:rsid w:val="00506A72"/>
    <w:rsid w:val="00506EA8"/>
    <w:rsid w:val="00507193"/>
    <w:rsid w:val="00511153"/>
    <w:rsid w:val="00511A03"/>
    <w:rsid w:val="00512364"/>
    <w:rsid w:val="005138B2"/>
    <w:rsid w:val="00514C8B"/>
    <w:rsid w:val="00514F03"/>
    <w:rsid w:val="005175A2"/>
    <w:rsid w:val="00520CCB"/>
    <w:rsid w:val="00522522"/>
    <w:rsid w:val="005254AC"/>
    <w:rsid w:val="00525B2B"/>
    <w:rsid w:val="005263F5"/>
    <w:rsid w:val="005279AB"/>
    <w:rsid w:val="0053243D"/>
    <w:rsid w:val="00533256"/>
    <w:rsid w:val="0053336C"/>
    <w:rsid w:val="00535529"/>
    <w:rsid w:val="00536453"/>
    <w:rsid w:val="005405E8"/>
    <w:rsid w:val="00540B66"/>
    <w:rsid w:val="00540BB4"/>
    <w:rsid w:val="005439CF"/>
    <w:rsid w:val="00544BF8"/>
    <w:rsid w:val="00546F93"/>
    <w:rsid w:val="00547FE7"/>
    <w:rsid w:val="0055063F"/>
    <w:rsid w:val="00551113"/>
    <w:rsid w:val="00551590"/>
    <w:rsid w:val="00552079"/>
    <w:rsid w:val="00552522"/>
    <w:rsid w:val="00552715"/>
    <w:rsid w:val="00552C1D"/>
    <w:rsid w:val="005538CE"/>
    <w:rsid w:val="005538F5"/>
    <w:rsid w:val="0055456A"/>
    <w:rsid w:val="005546C7"/>
    <w:rsid w:val="0055505B"/>
    <w:rsid w:val="005562DB"/>
    <w:rsid w:val="005563F1"/>
    <w:rsid w:val="00560B1D"/>
    <w:rsid w:val="00562092"/>
    <w:rsid w:val="00562413"/>
    <w:rsid w:val="00564F43"/>
    <w:rsid w:val="0056556C"/>
    <w:rsid w:val="00565BC2"/>
    <w:rsid w:val="0056602B"/>
    <w:rsid w:val="00566427"/>
    <w:rsid w:val="00566C25"/>
    <w:rsid w:val="00567A4E"/>
    <w:rsid w:val="005702AC"/>
    <w:rsid w:val="005714EC"/>
    <w:rsid w:val="00572432"/>
    <w:rsid w:val="00573D83"/>
    <w:rsid w:val="00574B1B"/>
    <w:rsid w:val="00576251"/>
    <w:rsid w:val="00580AF0"/>
    <w:rsid w:val="005813A3"/>
    <w:rsid w:val="005819CB"/>
    <w:rsid w:val="00582DE5"/>
    <w:rsid w:val="00583031"/>
    <w:rsid w:val="00583930"/>
    <w:rsid w:val="005839F9"/>
    <w:rsid w:val="00584B97"/>
    <w:rsid w:val="00584E69"/>
    <w:rsid w:val="0059116D"/>
    <w:rsid w:val="00594380"/>
    <w:rsid w:val="00594870"/>
    <w:rsid w:val="00595297"/>
    <w:rsid w:val="00595EE6"/>
    <w:rsid w:val="00597E5F"/>
    <w:rsid w:val="005A24C3"/>
    <w:rsid w:val="005A2EC7"/>
    <w:rsid w:val="005A384A"/>
    <w:rsid w:val="005A448F"/>
    <w:rsid w:val="005A4AC2"/>
    <w:rsid w:val="005A54CA"/>
    <w:rsid w:val="005A7156"/>
    <w:rsid w:val="005B0413"/>
    <w:rsid w:val="005B1B80"/>
    <w:rsid w:val="005B2730"/>
    <w:rsid w:val="005B2C0E"/>
    <w:rsid w:val="005B3943"/>
    <w:rsid w:val="005B4CE7"/>
    <w:rsid w:val="005B52FF"/>
    <w:rsid w:val="005B591F"/>
    <w:rsid w:val="005B5F90"/>
    <w:rsid w:val="005B740E"/>
    <w:rsid w:val="005C0141"/>
    <w:rsid w:val="005C2501"/>
    <w:rsid w:val="005C36C3"/>
    <w:rsid w:val="005C3BE9"/>
    <w:rsid w:val="005C4471"/>
    <w:rsid w:val="005C4682"/>
    <w:rsid w:val="005C6367"/>
    <w:rsid w:val="005C768E"/>
    <w:rsid w:val="005D0FA7"/>
    <w:rsid w:val="005D14B6"/>
    <w:rsid w:val="005D1D38"/>
    <w:rsid w:val="005D1F09"/>
    <w:rsid w:val="005D2133"/>
    <w:rsid w:val="005D261C"/>
    <w:rsid w:val="005D29DB"/>
    <w:rsid w:val="005D327B"/>
    <w:rsid w:val="005D371B"/>
    <w:rsid w:val="005D7C00"/>
    <w:rsid w:val="005D7FDF"/>
    <w:rsid w:val="005E0BDE"/>
    <w:rsid w:val="005E0CB1"/>
    <w:rsid w:val="005E1AD1"/>
    <w:rsid w:val="005E1F94"/>
    <w:rsid w:val="005E27C1"/>
    <w:rsid w:val="005E3C1D"/>
    <w:rsid w:val="005E6E3D"/>
    <w:rsid w:val="005E6E8D"/>
    <w:rsid w:val="005E7B72"/>
    <w:rsid w:val="005F01D2"/>
    <w:rsid w:val="005F31CF"/>
    <w:rsid w:val="005F34CD"/>
    <w:rsid w:val="005F43AF"/>
    <w:rsid w:val="005F500B"/>
    <w:rsid w:val="005F5676"/>
    <w:rsid w:val="005F5EAB"/>
    <w:rsid w:val="006001CA"/>
    <w:rsid w:val="0060227A"/>
    <w:rsid w:val="00603078"/>
    <w:rsid w:val="00603123"/>
    <w:rsid w:val="006041BD"/>
    <w:rsid w:val="00610A70"/>
    <w:rsid w:val="006113A7"/>
    <w:rsid w:val="0061173C"/>
    <w:rsid w:val="00612671"/>
    <w:rsid w:val="006136EE"/>
    <w:rsid w:val="00614CC9"/>
    <w:rsid w:val="006164E0"/>
    <w:rsid w:val="00616D48"/>
    <w:rsid w:val="006205E1"/>
    <w:rsid w:val="00621407"/>
    <w:rsid w:val="006233C5"/>
    <w:rsid w:val="00623B45"/>
    <w:rsid w:val="00627419"/>
    <w:rsid w:val="006301AD"/>
    <w:rsid w:val="0063035E"/>
    <w:rsid w:val="006308CD"/>
    <w:rsid w:val="00630C24"/>
    <w:rsid w:val="006319EE"/>
    <w:rsid w:val="00632186"/>
    <w:rsid w:val="006329A7"/>
    <w:rsid w:val="00634D22"/>
    <w:rsid w:val="0063628F"/>
    <w:rsid w:val="00641234"/>
    <w:rsid w:val="00641692"/>
    <w:rsid w:val="00641A1F"/>
    <w:rsid w:val="0064250A"/>
    <w:rsid w:val="006435D0"/>
    <w:rsid w:val="00645B6D"/>
    <w:rsid w:val="00647D2E"/>
    <w:rsid w:val="006516C9"/>
    <w:rsid w:val="00651A13"/>
    <w:rsid w:val="00653B11"/>
    <w:rsid w:val="006566FA"/>
    <w:rsid w:val="00656CEA"/>
    <w:rsid w:val="00657B29"/>
    <w:rsid w:val="0066036D"/>
    <w:rsid w:val="00660BD9"/>
    <w:rsid w:val="00660C1A"/>
    <w:rsid w:val="00661727"/>
    <w:rsid w:val="006617E7"/>
    <w:rsid w:val="0066268C"/>
    <w:rsid w:val="00663E73"/>
    <w:rsid w:val="006658B9"/>
    <w:rsid w:val="00665FE7"/>
    <w:rsid w:val="00666C3A"/>
    <w:rsid w:val="00670EA7"/>
    <w:rsid w:val="00674223"/>
    <w:rsid w:val="00675632"/>
    <w:rsid w:val="00675C2A"/>
    <w:rsid w:val="00675F9F"/>
    <w:rsid w:val="0067683E"/>
    <w:rsid w:val="006774F5"/>
    <w:rsid w:val="00680F75"/>
    <w:rsid w:val="00681CAC"/>
    <w:rsid w:val="0068276B"/>
    <w:rsid w:val="00682CC1"/>
    <w:rsid w:val="00682E36"/>
    <w:rsid w:val="006836F7"/>
    <w:rsid w:val="00683DD1"/>
    <w:rsid w:val="006843FA"/>
    <w:rsid w:val="0068559C"/>
    <w:rsid w:val="00690DF0"/>
    <w:rsid w:val="00692EF3"/>
    <w:rsid w:val="00695985"/>
    <w:rsid w:val="006959C5"/>
    <w:rsid w:val="0069693F"/>
    <w:rsid w:val="00696D6B"/>
    <w:rsid w:val="00697AFF"/>
    <w:rsid w:val="006A214B"/>
    <w:rsid w:val="006A256A"/>
    <w:rsid w:val="006A42A2"/>
    <w:rsid w:val="006B06D7"/>
    <w:rsid w:val="006B1851"/>
    <w:rsid w:val="006B320A"/>
    <w:rsid w:val="006B49AB"/>
    <w:rsid w:val="006B5FFE"/>
    <w:rsid w:val="006B6480"/>
    <w:rsid w:val="006B6EE8"/>
    <w:rsid w:val="006C1257"/>
    <w:rsid w:val="006C2968"/>
    <w:rsid w:val="006C2A36"/>
    <w:rsid w:val="006C2A42"/>
    <w:rsid w:val="006C452A"/>
    <w:rsid w:val="006C56D2"/>
    <w:rsid w:val="006C6616"/>
    <w:rsid w:val="006C715D"/>
    <w:rsid w:val="006D0485"/>
    <w:rsid w:val="006D0B9E"/>
    <w:rsid w:val="006D1848"/>
    <w:rsid w:val="006D2669"/>
    <w:rsid w:val="006D291D"/>
    <w:rsid w:val="006D3B8C"/>
    <w:rsid w:val="006D4CF7"/>
    <w:rsid w:val="006D62D1"/>
    <w:rsid w:val="006E199C"/>
    <w:rsid w:val="006E4B6E"/>
    <w:rsid w:val="006E5887"/>
    <w:rsid w:val="006E5B3C"/>
    <w:rsid w:val="006E748C"/>
    <w:rsid w:val="006E7846"/>
    <w:rsid w:val="006F1BAA"/>
    <w:rsid w:val="006F3333"/>
    <w:rsid w:val="006F563B"/>
    <w:rsid w:val="006F5EBF"/>
    <w:rsid w:val="006F6E00"/>
    <w:rsid w:val="00700B0B"/>
    <w:rsid w:val="00702EDA"/>
    <w:rsid w:val="00702F22"/>
    <w:rsid w:val="0070457D"/>
    <w:rsid w:val="00704D8B"/>
    <w:rsid w:val="00705F80"/>
    <w:rsid w:val="00706F94"/>
    <w:rsid w:val="00707AAA"/>
    <w:rsid w:val="00711AA0"/>
    <w:rsid w:val="0071443E"/>
    <w:rsid w:val="00714E59"/>
    <w:rsid w:val="00715C38"/>
    <w:rsid w:val="007166C4"/>
    <w:rsid w:val="00716A36"/>
    <w:rsid w:val="0071731A"/>
    <w:rsid w:val="00720AA1"/>
    <w:rsid w:val="0072153E"/>
    <w:rsid w:val="00721F91"/>
    <w:rsid w:val="00722488"/>
    <w:rsid w:val="00723680"/>
    <w:rsid w:val="007240BF"/>
    <w:rsid w:val="00725DC4"/>
    <w:rsid w:val="00725EAE"/>
    <w:rsid w:val="007272BA"/>
    <w:rsid w:val="007304A0"/>
    <w:rsid w:val="00730833"/>
    <w:rsid w:val="00731A59"/>
    <w:rsid w:val="007325D5"/>
    <w:rsid w:val="007339F9"/>
    <w:rsid w:val="00734FA0"/>
    <w:rsid w:val="007357F3"/>
    <w:rsid w:val="007366A9"/>
    <w:rsid w:val="00736BD4"/>
    <w:rsid w:val="00736CB7"/>
    <w:rsid w:val="00736E57"/>
    <w:rsid w:val="00740012"/>
    <w:rsid w:val="007431BC"/>
    <w:rsid w:val="00743F06"/>
    <w:rsid w:val="007446FD"/>
    <w:rsid w:val="00744B09"/>
    <w:rsid w:val="00745901"/>
    <w:rsid w:val="00750546"/>
    <w:rsid w:val="0075159E"/>
    <w:rsid w:val="0075322F"/>
    <w:rsid w:val="00753ACA"/>
    <w:rsid w:val="00757386"/>
    <w:rsid w:val="0076199B"/>
    <w:rsid w:val="0076255B"/>
    <w:rsid w:val="00762D25"/>
    <w:rsid w:val="00763864"/>
    <w:rsid w:val="00764E1E"/>
    <w:rsid w:val="0076652F"/>
    <w:rsid w:val="00772B8A"/>
    <w:rsid w:val="00773028"/>
    <w:rsid w:val="007735D7"/>
    <w:rsid w:val="00773C28"/>
    <w:rsid w:val="00776A64"/>
    <w:rsid w:val="00776D17"/>
    <w:rsid w:val="00776E90"/>
    <w:rsid w:val="00780335"/>
    <w:rsid w:val="0078401D"/>
    <w:rsid w:val="00785189"/>
    <w:rsid w:val="007859CF"/>
    <w:rsid w:val="00787867"/>
    <w:rsid w:val="00787EDC"/>
    <w:rsid w:val="00790083"/>
    <w:rsid w:val="00791C34"/>
    <w:rsid w:val="007929ED"/>
    <w:rsid w:val="00792AEA"/>
    <w:rsid w:val="00793A59"/>
    <w:rsid w:val="00793F50"/>
    <w:rsid w:val="00794267"/>
    <w:rsid w:val="0079470A"/>
    <w:rsid w:val="007947C6"/>
    <w:rsid w:val="007955E4"/>
    <w:rsid w:val="00796514"/>
    <w:rsid w:val="0079655E"/>
    <w:rsid w:val="007A0007"/>
    <w:rsid w:val="007A0180"/>
    <w:rsid w:val="007A3A38"/>
    <w:rsid w:val="007A5ACD"/>
    <w:rsid w:val="007A6B1A"/>
    <w:rsid w:val="007B131A"/>
    <w:rsid w:val="007B2746"/>
    <w:rsid w:val="007B5541"/>
    <w:rsid w:val="007B5A16"/>
    <w:rsid w:val="007B696B"/>
    <w:rsid w:val="007B6CEE"/>
    <w:rsid w:val="007B76DB"/>
    <w:rsid w:val="007B789E"/>
    <w:rsid w:val="007C1375"/>
    <w:rsid w:val="007C61C7"/>
    <w:rsid w:val="007C79BE"/>
    <w:rsid w:val="007D1676"/>
    <w:rsid w:val="007D1794"/>
    <w:rsid w:val="007D36B3"/>
    <w:rsid w:val="007D413C"/>
    <w:rsid w:val="007D41BB"/>
    <w:rsid w:val="007D4AE8"/>
    <w:rsid w:val="007E00BB"/>
    <w:rsid w:val="007E0199"/>
    <w:rsid w:val="007E1440"/>
    <w:rsid w:val="007E1A3D"/>
    <w:rsid w:val="007E360D"/>
    <w:rsid w:val="007E4303"/>
    <w:rsid w:val="007E47A8"/>
    <w:rsid w:val="007E7411"/>
    <w:rsid w:val="007F08E7"/>
    <w:rsid w:val="007F0DEC"/>
    <w:rsid w:val="007F2D6F"/>
    <w:rsid w:val="007F36B3"/>
    <w:rsid w:val="007F5CDC"/>
    <w:rsid w:val="007F5F1C"/>
    <w:rsid w:val="007F62F5"/>
    <w:rsid w:val="007F778E"/>
    <w:rsid w:val="007F7B7E"/>
    <w:rsid w:val="00801184"/>
    <w:rsid w:val="00803902"/>
    <w:rsid w:val="0080426F"/>
    <w:rsid w:val="00804C95"/>
    <w:rsid w:val="00804EA2"/>
    <w:rsid w:val="00805274"/>
    <w:rsid w:val="00805DDB"/>
    <w:rsid w:val="00807B74"/>
    <w:rsid w:val="00810649"/>
    <w:rsid w:val="0081150B"/>
    <w:rsid w:val="008124C3"/>
    <w:rsid w:val="00814547"/>
    <w:rsid w:val="008169B6"/>
    <w:rsid w:val="00816E83"/>
    <w:rsid w:val="0082121F"/>
    <w:rsid w:val="00822F13"/>
    <w:rsid w:val="0082555F"/>
    <w:rsid w:val="00825FD5"/>
    <w:rsid w:val="00826906"/>
    <w:rsid w:val="00827422"/>
    <w:rsid w:val="00830406"/>
    <w:rsid w:val="00830582"/>
    <w:rsid w:val="00830C68"/>
    <w:rsid w:val="00831462"/>
    <w:rsid w:val="0083312F"/>
    <w:rsid w:val="00835A15"/>
    <w:rsid w:val="00836089"/>
    <w:rsid w:val="00836463"/>
    <w:rsid w:val="008365BB"/>
    <w:rsid w:val="00837848"/>
    <w:rsid w:val="0083788F"/>
    <w:rsid w:val="00837FB2"/>
    <w:rsid w:val="008414F0"/>
    <w:rsid w:val="008417E0"/>
    <w:rsid w:val="0084192C"/>
    <w:rsid w:val="00842493"/>
    <w:rsid w:val="00842F3D"/>
    <w:rsid w:val="00843725"/>
    <w:rsid w:val="00844698"/>
    <w:rsid w:val="00844F83"/>
    <w:rsid w:val="00844FE4"/>
    <w:rsid w:val="00846176"/>
    <w:rsid w:val="0085087D"/>
    <w:rsid w:val="0085107C"/>
    <w:rsid w:val="00851F69"/>
    <w:rsid w:val="00853871"/>
    <w:rsid w:val="00854B9E"/>
    <w:rsid w:val="00854FAE"/>
    <w:rsid w:val="008554CC"/>
    <w:rsid w:val="00860A92"/>
    <w:rsid w:val="00860E30"/>
    <w:rsid w:val="00861AA1"/>
    <w:rsid w:val="00861B18"/>
    <w:rsid w:val="00863E43"/>
    <w:rsid w:val="00864206"/>
    <w:rsid w:val="0086442A"/>
    <w:rsid w:val="00864F3B"/>
    <w:rsid w:val="00866075"/>
    <w:rsid w:val="008661E7"/>
    <w:rsid w:val="00867DC7"/>
    <w:rsid w:val="00872501"/>
    <w:rsid w:val="00872D57"/>
    <w:rsid w:val="00875964"/>
    <w:rsid w:val="00875F5D"/>
    <w:rsid w:val="0087618C"/>
    <w:rsid w:val="00876FAE"/>
    <w:rsid w:val="00877739"/>
    <w:rsid w:val="00880720"/>
    <w:rsid w:val="00881FF1"/>
    <w:rsid w:val="008832AF"/>
    <w:rsid w:val="00884634"/>
    <w:rsid w:val="00886847"/>
    <w:rsid w:val="0088795D"/>
    <w:rsid w:val="00887D6F"/>
    <w:rsid w:val="00890801"/>
    <w:rsid w:val="0089484D"/>
    <w:rsid w:val="008962EC"/>
    <w:rsid w:val="008A0E13"/>
    <w:rsid w:val="008A1BA3"/>
    <w:rsid w:val="008A2C67"/>
    <w:rsid w:val="008A52FB"/>
    <w:rsid w:val="008A5A79"/>
    <w:rsid w:val="008A5C91"/>
    <w:rsid w:val="008A5DA9"/>
    <w:rsid w:val="008A5F8B"/>
    <w:rsid w:val="008A5F9C"/>
    <w:rsid w:val="008A63E8"/>
    <w:rsid w:val="008A6F48"/>
    <w:rsid w:val="008A7D9D"/>
    <w:rsid w:val="008B0E8D"/>
    <w:rsid w:val="008B3940"/>
    <w:rsid w:val="008B4E78"/>
    <w:rsid w:val="008B74BF"/>
    <w:rsid w:val="008B7862"/>
    <w:rsid w:val="008C05C1"/>
    <w:rsid w:val="008C3128"/>
    <w:rsid w:val="008C483C"/>
    <w:rsid w:val="008C4AB0"/>
    <w:rsid w:val="008C5A4F"/>
    <w:rsid w:val="008C5EF7"/>
    <w:rsid w:val="008C6867"/>
    <w:rsid w:val="008C776C"/>
    <w:rsid w:val="008D0975"/>
    <w:rsid w:val="008D349C"/>
    <w:rsid w:val="008D3CAF"/>
    <w:rsid w:val="008D4700"/>
    <w:rsid w:val="008D53E8"/>
    <w:rsid w:val="008D57AB"/>
    <w:rsid w:val="008D63B8"/>
    <w:rsid w:val="008D6592"/>
    <w:rsid w:val="008D7DB5"/>
    <w:rsid w:val="008E03B9"/>
    <w:rsid w:val="008E123B"/>
    <w:rsid w:val="008E7DD2"/>
    <w:rsid w:val="008F076D"/>
    <w:rsid w:val="008F3A01"/>
    <w:rsid w:val="008F4609"/>
    <w:rsid w:val="008F72DA"/>
    <w:rsid w:val="008F7C35"/>
    <w:rsid w:val="00901045"/>
    <w:rsid w:val="009012DC"/>
    <w:rsid w:val="0090554C"/>
    <w:rsid w:val="00907A02"/>
    <w:rsid w:val="0091054D"/>
    <w:rsid w:val="009109C0"/>
    <w:rsid w:val="00911BC4"/>
    <w:rsid w:val="00912DE2"/>
    <w:rsid w:val="00913D8E"/>
    <w:rsid w:val="00914D74"/>
    <w:rsid w:val="00915578"/>
    <w:rsid w:val="00921EE0"/>
    <w:rsid w:val="0092330C"/>
    <w:rsid w:val="00924347"/>
    <w:rsid w:val="00925DF4"/>
    <w:rsid w:val="00927EB9"/>
    <w:rsid w:val="00927F87"/>
    <w:rsid w:val="0093042E"/>
    <w:rsid w:val="00932D58"/>
    <w:rsid w:val="00933868"/>
    <w:rsid w:val="00936B47"/>
    <w:rsid w:val="00936EA0"/>
    <w:rsid w:val="00936F4C"/>
    <w:rsid w:val="009376E6"/>
    <w:rsid w:val="00940966"/>
    <w:rsid w:val="00940A23"/>
    <w:rsid w:val="00941992"/>
    <w:rsid w:val="00941DAA"/>
    <w:rsid w:val="009432BC"/>
    <w:rsid w:val="009469BC"/>
    <w:rsid w:val="00947CC1"/>
    <w:rsid w:val="009513E9"/>
    <w:rsid w:val="0095332E"/>
    <w:rsid w:val="0095429E"/>
    <w:rsid w:val="00954A8F"/>
    <w:rsid w:val="00955A98"/>
    <w:rsid w:val="00955F21"/>
    <w:rsid w:val="009572DD"/>
    <w:rsid w:val="00957516"/>
    <w:rsid w:val="00957CD6"/>
    <w:rsid w:val="009601D7"/>
    <w:rsid w:val="0096020F"/>
    <w:rsid w:val="00960CBE"/>
    <w:rsid w:val="00961996"/>
    <w:rsid w:val="00961CCD"/>
    <w:rsid w:val="00963B32"/>
    <w:rsid w:val="00964108"/>
    <w:rsid w:val="00964459"/>
    <w:rsid w:val="009677B6"/>
    <w:rsid w:val="0096781E"/>
    <w:rsid w:val="0097160B"/>
    <w:rsid w:val="00971892"/>
    <w:rsid w:val="00973A60"/>
    <w:rsid w:val="009753C0"/>
    <w:rsid w:val="00980FE6"/>
    <w:rsid w:val="0098133B"/>
    <w:rsid w:val="0098143E"/>
    <w:rsid w:val="00981A70"/>
    <w:rsid w:val="00984543"/>
    <w:rsid w:val="0098562F"/>
    <w:rsid w:val="009867D3"/>
    <w:rsid w:val="00986A11"/>
    <w:rsid w:val="00991F08"/>
    <w:rsid w:val="00993067"/>
    <w:rsid w:val="00993875"/>
    <w:rsid w:val="00994499"/>
    <w:rsid w:val="00995214"/>
    <w:rsid w:val="00995DF8"/>
    <w:rsid w:val="009A031B"/>
    <w:rsid w:val="009A0BD7"/>
    <w:rsid w:val="009A14E2"/>
    <w:rsid w:val="009A164C"/>
    <w:rsid w:val="009A1DB8"/>
    <w:rsid w:val="009A1FA1"/>
    <w:rsid w:val="009A21F0"/>
    <w:rsid w:val="009A27F5"/>
    <w:rsid w:val="009A342C"/>
    <w:rsid w:val="009A35A5"/>
    <w:rsid w:val="009A44F5"/>
    <w:rsid w:val="009A4EF9"/>
    <w:rsid w:val="009A5672"/>
    <w:rsid w:val="009A607F"/>
    <w:rsid w:val="009A6B8C"/>
    <w:rsid w:val="009A7ECE"/>
    <w:rsid w:val="009B0543"/>
    <w:rsid w:val="009B11BF"/>
    <w:rsid w:val="009B165A"/>
    <w:rsid w:val="009B180C"/>
    <w:rsid w:val="009B2DB8"/>
    <w:rsid w:val="009B36FD"/>
    <w:rsid w:val="009B3E3F"/>
    <w:rsid w:val="009C029E"/>
    <w:rsid w:val="009C14A9"/>
    <w:rsid w:val="009C1EAD"/>
    <w:rsid w:val="009C5408"/>
    <w:rsid w:val="009C56DD"/>
    <w:rsid w:val="009C641F"/>
    <w:rsid w:val="009C74EF"/>
    <w:rsid w:val="009D118B"/>
    <w:rsid w:val="009D2EA6"/>
    <w:rsid w:val="009D6B51"/>
    <w:rsid w:val="009D7463"/>
    <w:rsid w:val="009E0B2E"/>
    <w:rsid w:val="009E0EBF"/>
    <w:rsid w:val="009E2757"/>
    <w:rsid w:val="009E45F2"/>
    <w:rsid w:val="009E51EC"/>
    <w:rsid w:val="009E726E"/>
    <w:rsid w:val="009E7DEF"/>
    <w:rsid w:val="009F0B79"/>
    <w:rsid w:val="009F2C2F"/>
    <w:rsid w:val="009F3D6F"/>
    <w:rsid w:val="009F52C0"/>
    <w:rsid w:val="009F6177"/>
    <w:rsid w:val="009F7126"/>
    <w:rsid w:val="009F7E43"/>
    <w:rsid w:val="00A0017E"/>
    <w:rsid w:val="00A029D5"/>
    <w:rsid w:val="00A02E72"/>
    <w:rsid w:val="00A02F10"/>
    <w:rsid w:val="00A03442"/>
    <w:rsid w:val="00A04761"/>
    <w:rsid w:val="00A05E2D"/>
    <w:rsid w:val="00A06B37"/>
    <w:rsid w:val="00A07406"/>
    <w:rsid w:val="00A1049A"/>
    <w:rsid w:val="00A10C59"/>
    <w:rsid w:val="00A13B00"/>
    <w:rsid w:val="00A146B2"/>
    <w:rsid w:val="00A14DBC"/>
    <w:rsid w:val="00A14EA8"/>
    <w:rsid w:val="00A15109"/>
    <w:rsid w:val="00A157CD"/>
    <w:rsid w:val="00A15E0E"/>
    <w:rsid w:val="00A16B3F"/>
    <w:rsid w:val="00A16F03"/>
    <w:rsid w:val="00A17C04"/>
    <w:rsid w:val="00A20D54"/>
    <w:rsid w:val="00A22A34"/>
    <w:rsid w:val="00A22CF7"/>
    <w:rsid w:val="00A232E8"/>
    <w:rsid w:val="00A23D1F"/>
    <w:rsid w:val="00A242C6"/>
    <w:rsid w:val="00A25E78"/>
    <w:rsid w:val="00A2663D"/>
    <w:rsid w:val="00A270DB"/>
    <w:rsid w:val="00A30611"/>
    <w:rsid w:val="00A30849"/>
    <w:rsid w:val="00A3146D"/>
    <w:rsid w:val="00A326CC"/>
    <w:rsid w:val="00A33422"/>
    <w:rsid w:val="00A355EB"/>
    <w:rsid w:val="00A35CBE"/>
    <w:rsid w:val="00A36DD5"/>
    <w:rsid w:val="00A37314"/>
    <w:rsid w:val="00A415A4"/>
    <w:rsid w:val="00A4199D"/>
    <w:rsid w:val="00A4255D"/>
    <w:rsid w:val="00A42D5F"/>
    <w:rsid w:val="00A42E0B"/>
    <w:rsid w:val="00A44C21"/>
    <w:rsid w:val="00A51885"/>
    <w:rsid w:val="00A53449"/>
    <w:rsid w:val="00A56FC7"/>
    <w:rsid w:val="00A57AE2"/>
    <w:rsid w:val="00A612AD"/>
    <w:rsid w:val="00A61E25"/>
    <w:rsid w:val="00A62A90"/>
    <w:rsid w:val="00A62B13"/>
    <w:rsid w:val="00A63AA7"/>
    <w:rsid w:val="00A65844"/>
    <w:rsid w:val="00A65BDB"/>
    <w:rsid w:val="00A663DE"/>
    <w:rsid w:val="00A70125"/>
    <w:rsid w:val="00A70A98"/>
    <w:rsid w:val="00A72133"/>
    <w:rsid w:val="00A72A23"/>
    <w:rsid w:val="00A73755"/>
    <w:rsid w:val="00A73ABA"/>
    <w:rsid w:val="00A73B72"/>
    <w:rsid w:val="00A74D02"/>
    <w:rsid w:val="00A758F4"/>
    <w:rsid w:val="00A75CC6"/>
    <w:rsid w:val="00A764E4"/>
    <w:rsid w:val="00A8012F"/>
    <w:rsid w:val="00A813F5"/>
    <w:rsid w:val="00A82B6C"/>
    <w:rsid w:val="00A84C46"/>
    <w:rsid w:val="00A86441"/>
    <w:rsid w:val="00A87281"/>
    <w:rsid w:val="00A87E13"/>
    <w:rsid w:val="00A934F6"/>
    <w:rsid w:val="00A94062"/>
    <w:rsid w:val="00A94BCF"/>
    <w:rsid w:val="00A94E91"/>
    <w:rsid w:val="00A95480"/>
    <w:rsid w:val="00A9639B"/>
    <w:rsid w:val="00A967CB"/>
    <w:rsid w:val="00AA0235"/>
    <w:rsid w:val="00AA0EAB"/>
    <w:rsid w:val="00AA1088"/>
    <w:rsid w:val="00AA3029"/>
    <w:rsid w:val="00AA4972"/>
    <w:rsid w:val="00AA5A3C"/>
    <w:rsid w:val="00AA61E0"/>
    <w:rsid w:val="00AB1199"/>
    <w:rsid w:val="00AB2278"/>
    <w:rsid w:val="00AB3887"/>
    <w:rsid w:val="00AB3D69"/>
    <w:rsid w:val="00AB3E9F"/>
    <w:rsid w:val="00AB4AAB"/>
    <w:rsid w:val="00AB50D9"/>
    <w:rsid w:val="00AB5C9A"/>
    <w:rsid w:val="00AB5F76"/>
    <w:rsid w:val="00AC16E9"/>
    <w:rsid w:val="00AC22AC"/>
    <w:rsid w:val="00AC22C7"/>
    <w:rsid w:val="00AC23A5"/>
    <w:rsid w:val="00AC2C16"/>
    <w:rsid w:val="00AC3399"/>
    <w:rsid w:val="00AC40FD"/>
    <w:rsid w:val="00AC4598"/>
    <w:rsid w:val="00AD098C"/>
    <w:rsid w:val="00AD0B89"/>
    <w:rsid w:val="00AD1BE0"/>
    <w:rsid w:val="00AD2224"/>
    <w:rsid w:val="00AD346D"/>
    <w:rsid w:val="00AD45FE"/>
    <w:rsid w:val="00AD66CC"/>
    <w:rsid w:val="00AD75FC"/>
    <w:rsid w:val="00AE1C87"/>
    <w:rsid w:val="00AE21C5"/>
    <w:rsid w:val="00AE3600"/>
    <w:rsid w:val="00AE5AA9"/>
    <w:rsid w:val="00AE7C85"/>
    <w:rsid w:val="00AF0BCF"/>
    <w:rsid w:val="00AF1139"/>
    <w:rsid w:val="00AF44D8"/>
    <w:rsid w:val="00AF5CB6"/>
    <w:rsid w:val="00AF7C9B"/>
    <w:rsid w:val="00AF7F5A"/>
    <w:rsid w:val="00B017B2"/>
    <w:rsid w:val="00B01CC7"/>
    <w:rsid w:val="00B03A8E"/>
    <w:rsid w:val="00B058C3"/>
    <w:rsid w:val="00B05CD3"/>
    <w:rsid w:val="00B061B7"/>
    <w:rsid w:val="00B065B2"/>
    <w:rsid w:val="00B07AEB"/>
    <w:rsid w:val="00B10765"/>
    <w:rsid w:val="00B11090"/>
    <w:rsid w:val="00B117BD"/>
    <w:rsid w:val="00B12030"/>
    <w:rsid w:val="00B12626"/>
    <w:rsid w:val="00B13552"/>
    <w:rsid w:val="00B13763"/>
    <w:rsid w:val="00B13B14"/>
    <w:rsid w:val="00B1436C"/>
    <w:rsid w:val="00B14A70"/>
    <w:rsid w:val="00B16542"/>
    <w:rsid w:val="00B16653"/>
    <w:rsid w:val="00B1786C"/>
    <w:rsid w:val="00B212F5"/>
    <w:rsid w:val="00B21756"/>
    <w:rsid w:val="00B232F5"/>
    <w:rsid w:val="00B248B8"/>
    <w:rsid w:val="00B25FFB"/>
    <w:rsid w:val="00B2623C"/>
    <w:rsid w:val="00B273CD"/>
    <w:rsid w:val="00B27406"/>
    <w:rsid w:val="00B275E7"/>
    <w:rsid w:val="00B27A6D"/>
    <w:rsid w:val="00B30CF7"/>
    <w:rsid w:val="00B30FF3"/>
    <w:rsid w:val="00B31512"/>
    <w:rsid w:val="00B32DF5"/>
    <w:rsid w:val="00B33421"/>
    <w:rsid w:val="00B3463F"/>
    <w:rsid w:val="00B34651"/>
    <w:rsid w:val="00B348CE"/>
    <w:rsid w:val="00B34D8C"/>
    <w:rsid w:val="00B357BF"/>
    <w:rsid w:val="00B40FC1"/>
    <w:rsid w:val="00B42319"/>
    <w:rsid w:val="00B4294E"/>
    <w:rsid w:val="00B436C7"/>
    <w:rsid w:val="00B43D5B"/>
    <w:rsid w:val="00B46962"/>
    <w:rsid w:val="00B4736E"/>
    <w:rsid w:val="00B47584"/>
    <w:rsid w:val="00B47895"/>
    <w:rsid w:val="00B503CB"/>
    <w:rsid w:val="00B50972"/>
    <w:rsid w:val="00B511D6"/>
    <w:rsid w:val="00B569D4"/>
    <w:rsid w:val="00B56CCB"/>
    <w:rsid w:val="00B5734C"/>
    <w:rsid w:val="00B57AC5"/>
    <w:rsid w:val="00B60348"/>
    <w:rsid w:val="00B60B61"/>
    <w:rsid w:val="00B6103E"/>
    <w:rsid w:val="00B61321"/>
    <w:rsid w:val="00B61C0A"/>
    <w:rsid w:val="00B62157"/>
    <w:rsid w:val="00B627AF"/>
    <w:rsid w:val="00B627FE"/>
    <w:rsid w:val="00B63AB9"/>
    <w:rsid w:val="00B641A4"/>
    <w:rsid w:val="00B65399"/>
    <w:rsid w:val="00B65915"/>
    <w:rsid w:val="00B65AA2"/>
    <w:rsid w:val="00B66971"/>
    <w:rsid w:val="00B672BB"/>
    <w:rsid w:val="00B674CD"/>
    <w:rsid w:val="00B67E5D"/>
    <w:rsid w:val="00B67E87"/>
    <w:rsid w:val="00B71A53"/>
    <w:rsid w:val="00B73746"/>
    <w:rsid w:val="00B7400D"/>
    <w:rsid w:val="00B7422D"/>
    <w:rsid w:val="00B748D8"/>
    <w:rsid w:val="00B74C4C"/>
    <w:rsid w:val="00B77236"/>
    <w:rsid w:val="00B77451"/>
    <w:rsid w:val="00B77AEA"/>
    <w:rsid w:val="00B8020A"/>
    <w:rsid w:val="00B819BC"/>
    <w:rsid w:val="00B82111"/>
    <w:rsid w:val="00B82A3E"/>
    <w:rsid w:val="00B84CE0"/>
    <w:rsid w:val="00B85437"/>
    <w:rsid w:val="00B8572F"/>
    <w:rsid w:val="00B93868"/>
    <w:rsid w:val="00B946B5"/>
    <w:rsid w:val="00B9487B"/>
    <w:rsid w:val="00B95172"/>
    <w:rsid w:val="00B959BB"/>
    <w:rsid w:val="00B95C8C"/>
    <w:rsid w:val="00B96356"/>
    <w:rsid w:val="00BA09DF"/>
    <w:rsid w:val="00BA0A69"/>
    <w:rsid w:val="00BA1718"/>
    <w:rsid w:val="00BA3265"/>
    <w:rsid w:val="00BA3A3F"/>
    <w:rsid w:val="00BA410A"/>
    <w:rsid w:val="00BA5832"/>
    <w:rsid w:val="00BA599A"/>
    <w:rsid w:val="00BA5F34"/>
    <w:rsid w:val="00BB04A5"/>
    <w:rsid w:val="00BB0CA2"/>
    <w:rsid w:val="00BB17E8"/>
    <w:rsid w:val="00BB1DD5"/>
    <w:rsid w:val="00BB2474"/>
    <w:rsid w:val="00BB33D1"/>
    <w:rsid w:val="00BB3E64"/>
    <w:rsid w:val="00BB5B88"/>
    <w:rsid w:val="00BB6491"/>
    <w:rsid w:val="00BB7A4A"/>
    <w:rsid w:val="00BC0D8E"/>
    <w:rsid w:val="00BC2524"/>
    <w:rsid w:val="00BC4394"/>
    <w:rsid w:val="00BC481C"/>
    <w:rsid w:val="00BC602E"/>
    <w:rsid w:val="00BC6536"/>
    <w:rsid w:val="00BC7332"/>
    <w:rsid w:val="00BC7B2D"/>
    <w:rsid w:val="00BC7BCD"/>
    <w:rsid w:val="00BD164F"/>
    <w:rsid w:val="00BD1888"/>
    <w:rsid w:val="00BD1DC0"/>
    <w:rsid w:val="00BD2BAB"/>
    <w:rsid w:val="00BD52F4"/>
    <w:rsid w:val="00BD5991"/>
    <w:rsid w:val="00BD5A2F"/>
    <w:rsid w:val="00BD5C2D"/>
    <w:rsid w:val="00BD6BAD"/>
    <w:rsid w:val="00BD7532"/>
    <w:rsid w:val="00BD763A"/>
    <w:rsid w:val="00BE02A9"/>
    <w:rsid w:val="00BE19EB"/>
    <w:rsid w:val="00BE2A11"/>
    <w:rsid w:val="00BE2BFE"/>
    <w:rsid w:val="00BE3B8E"/>
    <w:rsid w:val="00BE49BB"/>
    <w:rsid w:val="00BE5963"/>
    <w:rsid w:val="00BE5A51"/>
    <w:rsid w:val="00BE6B7B"/>
    <w:rsid w:val="00BF183C"/>
    <w:rsid w:val="00BF25BF"/>
    <w:rsid w:val="00BF44C3"/>
    <w:rsid w:val="00C0084D"/>
    <w:rsid w:val="00C01327"/>
    <w:rsid w:val="00C019B7"/>
    <w:rsid w:val="00C01B7A"/>
    <w:rsid w:val="00C023F9"/>
    <w:rsid w:val="00C03D22"/>
    <w:rsid w:val="00C04B01"/>
    <w:rsid w:val="00C05637"/>
    <w:rsid w:val="00C05691"/>
    <w:rsid w:val="00C06507"/>
    <w:rsid w:val="00C07831"/>
    <w:rsid w:val="00C102E5"/>
    <w:rsid w:val="00C11458"/>
    <w:rsid w:val="00C12F5F"/>
    <w:rsid w:val="00C13DB3"/>
    <w:rsid w:val="00C159E7"/>
    <w:rsid w:val="00C163EE"/>
    <w:rsid w:val="00C16C31"/>
    <w:rsid w:val="00C16CDE"/>
    <w:rsid w:val="00C17096"/>
    <w:rsid w:val="00C208C6"/>
    <w:rsid w:val="00C218EC"/>
    <w:rsid w:val="00C259C9"/>
    <w:rsid w:val="00C26F64"/>
    <w:rsid w:val="00C308C8"/>
    <w:rsid w:val="00C32158"/>
    <w:rsid w:val="00C32307"/>
    <w:rsid w:val="00C33099"/>
    <w:rsid w:val="00C359E8"/>
    <w:rsid w:val="00C37A88"/>
    <w:rsid w:val="00C37DD1"/>
    <w:rsid w:val="00C4247C"/>
    <w:rsid w:val="00C44516"/>
    <w:rsid w:val="00C44A5F"/>
    <w:rsid w:val="00C477E9"/>
    <w:rsid w:val="00C525D3"/>
    <w:rsid w:val="00C52D24"/>
    <w:rsid w:val="00C54354"/>
    <w:rsid w:val="00C5734C"/>
    <w:rsid w:val="00C57608"/>
    <w:rsid w:val="00C57E9F"/>
    <w:rsid w:val="00C636D6"/>
    <w:rsid w:val="00C640EE"/>
    <w:rsid w:val="00C66992"/>
    <w:rsid w:val="00C66D1A"/>
    <w:rsid w:val="00C726EC"/>
    <w:rsid w:val="00C74596"/>
    <w:rsid w:val="00C74B64"/>
    <w:rsid w:val="00C75E60"/>
    <w:rsid w:val="00C7772D"/>
    <w:rsid w:val="00C802CE"/>
    <w:rsid w:val="00C807D0"/>
    <w:rsid w:val="00C8083C"/>
    <w:rsid w:val="00C8128C"/>
    <w:rsid w:val="00C81A7D"/>
    <w:rsid w:val="00C82CDD"/>
    <w:rsid w:val="00C835A4"/>
    <w:rsid w:val="00C8386C"/>
    <w:rsid w:val="00C84544"/>
    <w:rsid w:val="00C845F9"/>
    <w:rsid w:val="00C84A81"/>
    <w:rsid w:val="00C865CC"/>
    <w:rsid w:val="00C8704F"/>
    <w:rsid w:val="00C90A34"/>
    <w:rsid w:val="00C91175"/>
    <w:rsid w:val="00C91B17"/>
    <w:rsid w:val="00CA4214"/>
    <w:rsid w:val="00CA5902"/>
    <w:rsid w:val="00CA707E"/>
    <w:rsid w:val="00CA75CC"/>
    <w:rsid w:val="00CA7A4A"/>
    <w:rsid w:val="00CB0104"/>
    <w:rsid w:val="00CB1E39"/>
    <w:rsid w:val="00CB53EE"/>
    <w:rsid w:val="00CB5BA9"/>
    <w:rsid w:val="00CB60B1"/>
    <w:rsid w:val="00CB6639"/>
    <w:rsid w:val="00CC01F1"/>
    <w:rsid w:val="00CC1E2F"/>
    <w:rsid w:val="00CC2FFB"/>
    <w:rsid w:val="00CC415D"/>
    <w:rsid w:val="00CC4549"/>
    <w:rsid w:val="00CC4985"/>
    <w:rsid w:val="00CC49FD"/>
    <w:rsid w:val="00CC654F"/>
    <w:rsid w:val="00CD094E"/>
    <w:rsid w:val="00CD7C84"/>
    <w:rsid w:val="00CE1023"/>
    <w:rsid w:val="00CE1DDA"/>
    <w:rsid w:val="00CE2052"/>
    <w:rsid w:val="00CE2AB4"/>
    <w:rsid w:val="00CE3C8B"/>
    <w:rsid w:val="00CE4318"/>
    <w:rsid w:val="00CE5925"/>
    <w:rsid w:val="00CE7310"/>
    <w:rsid w:val="00CF017C"/>
    <w:rsid w:val="00CF0CBE"/>
    <w:rsid w:val="00CF19C0"/>
    <w:rsid w:val="00CF24A5"/>
    <w:rsid w:val="00CF3FC4"/>
    <w:rsid w:val="00CF53E0"/>
    <w:rsid w:val="00CF5A22"/>
    <w:rsid w:val="00CF5EE4"/>
    <w:rsid w:val="00CF704A"/>
    <w:rsid w:val="00CF70D0"/>
    <w:rsid w:val="00CF7346"/>
    <w:rsid w:val="00D00398"/>
    <w:rsid w:val="00D01A0E"/>
    <w:rsid w:val="00D0240F"/>
    <w:rsid w:val="00D05BDC"/>
    <w:rsid w:val="00D139B9"/>
    <w:rsid w:val="00D1403F"/>
    <w:rsid w:val="00D16453"/>
    <w:rsid w:val="00D16D67"/>
    <w:rsid w:val="00D17A26"/>
    <w:rsid w:val="00D21148"/>
    <w:rsid w:val="00D22881"/>
    <w:rsid w:val="00D231B8"/>
    <w:rsid w:val="00D25C18"/>
    <w:rsid w:val="00D26BE6"/>
    <w:rsid w:val="00D325E9"/>
    <w:rsid w:val="00D339DE"/>
    <w:rsid w:val="00D34EAF"/>
    <w:rsid w:val="00D356FE"/>
    <w:rsid w:val="00D40602"/>
    <w:rsid w:val="00D40B3C"/>
    <w:rsid w:val="00D42319"/>
    <w:rsid w:val="00D42C76"/>
    <w:rsid w:val="00D44B1C"/>
    <w:rsid w:val="00D44B2D"/>
    <w:rsid w:val="00D454A3"/>
    <w:rsid w:val="00D467FC"/>
    <w:rsid w:val="00D47130"/>
    <w:rsid w:val="00D50F43"/>
    <w:rsid w:val="00D537F6"/>
    <w:rsid w:val="00D55FB2"/>
    <w:rsid w:val="00D567C2"/>
    <w:rsid w:val="00D56D6C"/>
    <w:rsid w:val="00D573BE"/>
    <w:rsid w:val="00D60B53"/>
    <w:rsid w:val="00D60E4C"/>
    <w:rsid w:val="00D628F6"/>
    <w:rsid w:val="00D63EB3"/>
    <w:rsid w:val="00D64C24"/>
    <w:rsid w:val="00D70E47"/>
    <w:rsid w:val="00D744C2"/>
    <w:rsid w:val="00D7688E"/>
    <w:rsid w:val="00D80DC0"/>
    <w:rsid w:val="00D827BB"/>
    <w:rsid w:val="00D8288E"/>
    <w:rsid w:val="00D82E8A"/>
    <w:rsid w:val="00D8420A"/>
    <w:rsid w:val="00D84BEB"/>
    <w:rsid w:val="00D9165F"/>
    <w:rsid w:val="00D9315E"/>
    <w:rsid w:val="00D9360E"/>
    <w:rsid w:val="00D94286"/>
    <w:rsid w:val="00D948B4"/>
    <w:rsid w:val="00D952B8"/>
    <w:rsid w:val="00D96F98"/>
    <w:rsid w:val="00DA079D"/>
    <w:rsid w:val="00DA1D7F"/>
    <w:rsid w:val="00DA2009"/>
    <w:rsid w:val="00DA47E6"/>
    <w:rsid w:val="00DA4AEA"/>
    <w:rsid w:val="00DA4FE6"/>
    <w:rsid w:val="00DA5488"/>
    <w:rsid w:val="00DA6A30"/>
    <w:rsid w:val="00DA6D08"/>
    <w:rsid w:val="00DB0E3A"/>
    <w:rsid w:val="00DB2D63"/>
    <w:rsid w:val="00DB3799"/>
    <w:rsid w:val="00DB5C95"/>
    <w:rsid w:val="00DB6377"/>
    <w:rsid w:val="00DB6820"/>
    <w:rsid w:val="00DB77DA"/>
    <w:rsid w:val="00DC0EC4"/>
    <w:rsid w:val="00DC15BC"/>
    <w:rsid w:val="00DC1B89"/>
    <w:rsid w:val="00DC25B3"/>
    <w:rsid w:val="00DC3855"/>
    <w:rsid w:val="00DC5C69"/>
    <w:rsid w:val="00DD02CF"/>
    <w:rsid w:val="00DD2853"/>
    <w:rsid w:val="00DD296A"/>
    <w:rsid w:val="00DD2E24"/>
    <w:rsid w:val="00DD5998"/>
    <w:rsid w:val="00DD5CDE"/>
    <w:rsid w:val="00DD791A"/>
    <w:rsid w:val="00DE10BF"/>
    <w:rsid w:val="00DE25E0"/>
    <w:rsid w:val="00DE2A52"/>
    <w:rsid w:val="00DE44C4"/>
    <w:rsid w:val="00DE493A"/>
    <w:rsid w:val="00DE6C12"/>
    <w:rsid w:val="00DE7E01"/>
    <w:rsid w:val="00DF0103"/>
    <w:rsid w:val="00DF159C"/>
    <w:rsid w:val="00DF1990"/>
    <w:rsid w:val="00DF282A"/>
    <w:rsid w:val="00DF2F7D"/>
    <w:rsid w:val="00DF461A"/>
    <w:rsid w:val="00DF6217"/>
    <w:rsid w:val="00DF6E3F"/>
    <w:rsid w:val="00E01296"/>
    <w:rsid w:val="00E01D41"/>
    <w:rsid w:val="00E01DC5"/>
    <w:rsid w:val="00E01F83"/>
    <w:rsid w:val="00E02C09"/>
    <w:rsid w:val="00E03238"/>
    <w:rsid w:val="00E036FE"/>
    <w:rsid w:val="00E03D13"/>
    <w:rsid w:val="00E0453C"/>
    <w:rsid w:val="00E04861"/>
    <w:rsid w:val="00E062F7"/>
    <w:rsid w:val="00E064FA"/>
    <w:rsid w:val="00E07CA5"/>
    <w:rsid w:val="00E12DE8"/>
    <w:rsid w:val="00E13EFB"/>
    <w:rsid w:val="00E160D6"/>
    <w:rsid w:val="00E16B0E"/>
    <w:rsid w:val="00E17D69"/>
    <w:rsid w:val="00E206E9"/>
    <w:rsid w:val="00E21636"/>
    <w:rsid w:val="00E216D8"/>
    <w:rsid w:val="00E2359D"/>
    <w:rsid w:val="00E242FA"/>
    <w:rsid w:val="00E24D5C"/>
    <w:rsid w:val="00E268D4"/>
    <w:rsid w:val="00E31192"/>
    <w:rsid w:val="00E327C3"/>
    <w:rsid w:val="00E34437"/>
    <w:rsid w:val="00E34901"/>
    <w:rsid w:val="00E34A0D"/>
    <w:rsid w:val="00E35231"/>
    <w:rsid w:val="00E35409"/>
    <w:rsid w:val="00E35AAE"/>
    <w:rsid w:val="00E35BF0"/>
    <w:rsid w:val="00E35CE2"/>
    <w:rsid w:val="00E3744F"/>
    <w:rsid w:val="00E41CEE"/>
    <w:rsid w:val="00E42C29"/>
    <w:rsid w:val="00E42EEB"/>
    <w:rsid w:val="00E43457"/>
    <w:rsid w:val="00E44DAB"/>
    <w:rsid w:val="00E502C9"/>
    <w:rsid w:val="00E51100"/>
    <w:rsid w:val="00E516EB"/>
    <w:rsid w:val="00E51A73"/>
    <w:rsid w:val="00E52027"/>
    <w:rsid w:val="00E52E64"/>
    <w:rsid w:val="00E5310D"/>
    <w:rsid w:val="00E535CD"/>
    <w:rsid w:val="00E5364F"/>
    <w:rsid w:val="00E53EFE"/>
    <w:rsid w:val="00E5510A"/>
    <w:rsid w:val="00E55A70"/>
    <w:rsid w:val="00E55AC1"/>
    <w:rsid w:val="00E55C21"/>
    <w:rsid w:val="00E55C29"/>
    <w:rsid w:val="00E6077A"/>
    <w:rsid w:val="00E60892"/>
    <w:rsid w:val="00E611C2"/>
    <w:rsid w:val="00E62A52"/>
    <w:rsid w:val="00E63261"/>
    <w:rsid w:val="00E65DD4"/>
    <w:rsid w:val="00E6603E"/>
    <w:rsid w:val="00E6766A"/>
    <w:rsid w:val="00E707BF"/>
    <w:rsid w:val="00E7264D"/>
    <w:rsid w:val="00E751B0"/>
    <w:rsid w:val="00E7583D"/>
    <w:rsid w:val="00E77285"/>
    <w:rsid w:val="00E77DE3"/>
    <w:rsid w:val="00E81408"/>
    <w:rsid w:val="00E82F2B"/>
    <w:rsid w:val="00E83709"/>
    <w:rsid w:val="00E87422"/>
    <w:rsid w:val="00E87B74"/>
    <w:rsid w:val="00E9174D"/>
    <w:rsid w:val="00E92CBE"/>
    <w:rsid w:val="00E93620"/>
    <w:rsid w:val="00E94BB0"/>
    <w:rsid w:val="00E951EB"/>
    <w:rsid w:val="00E9575E"/>
    <w:rsid w:val="00E95DC6"/>
    <w:rsid w:val="00E960F3"/>
    <w:rsid w:val="00E961D3"/>
    <w:rsid w:val="00E96F7B"/>
    <w:rsid w:val="00EA03E9"/>
    <w:rsid w:val="00EA1B54"/>
    <w:rsid w:val="00EA2908"/>
    <w:rsid w:val="00EA4C2C"/>
    <w:rsid w:val="00EA4F99"/>
    <w:rsid w:val="00EA6B80"/>
    <w:rsid w:val="00EA6CEB"/>
    <w:rsid w:val="00EA736D"/>
    <w:rsid w:val="00EA7FA6"/>
    <w:rsid w:val="00EB0779"/>
    <w:rsid w:val="00EB2D20"/>
    <w:rsid w:val="00EB3126"/>
    <w:rsid w:val="00EB3304"/>
    <w:rsid w:val="00EB3616"/>
    <w:rsid w:val="00EB3721"/>
    <w:rsid w:val="00EB3A52"/>
    <w:rsid w:val="00EB3ABC"/>
    <w:rsid w:val="00EB3EB1"/>
    <w:rsid w:val="00EB3EBC"/>
    <w:rsid w:val="00EB439E"/>
    <w:rsid w:val="00EB57E0"/>
    <w:rsid w:val="00EB6761"/>
    <w:rsid w:val="00EC2265"/>
    <w:rsid w:val="00EC2FA2"/>
    <w:rsid w:val="00EC3286"/>
    <w:rsid w:val="00EC3720"/>
    <w:rsid w:val="00EC5FA6"/>
    <w:rsid w:val="00EC63FC"/>
    <w:rsid w:val="00EC7215"/>
    <w:rsid w:val="00ED0282"/>
    <w:rsid w:val="00ED1FEE"/>
    <w:rsid w:val="00ED2226"/>
    <w:rsid w:val="00ED2372"/>
    <w:rsid w:val="00ED40E2"/>
    <w:rsid w:val="00ED45AA"/>
    <w:rsid w:val="00ED45FD"/>
    <w:rsid w:val="00ED6FAF"/>
    <w:rsid w:val="00EE09C1"/>
    <w:rsid w:val="00EE3529"/>
    <w:rsid w:val="00EE402B"/>
    <w:rsid w:val="00EE4069"/>
    <w:rsid w:val="00EE51FC"/>
    <w:rsid w:val="00EE54BB"/>
    <w:rsid w:val="00EE6E0D"/>
    <w:rsid w:val="00EE72E6"/>
    <w:rsid w:val="00EF333B"/>
    <w:rsid w:val="00EF59E5"/>
    <w:rsid w:val="00EF7266"/>
    <w:rsid w:val="00F01881"/>
    <w:rsid w:val="00F02598"/>
    <w:rsid w:val="00F02DFA"/>
    <w:rsid w:val="00F046F8"/>
    <w:rsid w:val="00F04E9F"/>
    <w:rsid w:val="00F051F2"/>
    <w:rsid w:val="00F06EA2"/>
    <w:rsid w:val="00F104EB"/>
    <w:rsid w:val="00F11063"/>
    <w:rsid w:val="00F12003"/>
    <w:rsid w:val="00F1357D"/>
    <w:rsid w:val="00F14280"/>
    <w:rsid w:val="00F157D5"/>
    <w:rsid w:val="00F1650A"/>
    <w:rsid w:val="00F167F4"/>
    <w:rsid w:val="00F16FD2"/>
    <w:rsid w:val="00F20C87"/>
    <w:rsid w:val="00F22E87"/>
    <w:rsid w:val="00F22F38"/>
    <w:rsid w:val="00F25058"/>
    <w:rsid w:val="00F265F5"/>
    <w:rsid w:val="00F2675B"/>
    <w:rsid w:val="00F26B3F"/>
    <w:rsid w:val="00F27A1C"/>
    <w:rsid w:val="00F27AF8"/>
    <w:rsid w:val="00F3067A"/>
    <w:rsid w:val="00F324D3"/>
    <w:rsid w:val="00F32623"/>
    <w:rsid w:val="00F33094"/>
    <w:rsid w:val="00F33319"/>
    <w:rsid w:val="00F3347F"/>
    <w:rsid w:val="00F35684"/>
    <w:rsid w:val="00F35811"/>
    <w:rsid w:val="00F35D34"/>
    <w:rsid w:val="00F36B97"/>
    <w:rsid w:val="00F36DC1"/>
    <w:rsid w:val="00F40592"/>
    <w:rsid w:val="00F42B59"/>
    <w:rsid w:val="00F42B64"/>
    <w:rsid w:val="00F42E2F"/>
    <w:rsid w:val="00F42F59"/>
    <w:rsid w:val="00F4308E"/>
    <w:rsid w:val="00F44A23"/>
    <w:rsid w:val="00F453B2"/>
    <w:rsid w:val="00F47420"/>
    <w:rsid w:val="00F476FA"/>
    <w:rsid w:val="00F47DDF"/>
    <w:rsid w:val="00F503A2"/>
    <w:rsid w:val="00F51BFD"/>
    <w:rsid w:val="00F51F50"/>
    <w:rsid w:val="00F52425"/>
    <w:rsid w:val="00F53058"/>
    <w:rsid w:val="00F54E54"/>
    <w:rsid w:val="00F5514A"/>
    <w:rsid w:val="00F60797"/>
    <w:rsid w:val="00F60BBD"/>
    <w:rsid w:val="00F61A60"/>
    <w:rsid w:val="00F62C8E"/>
    <w:rsid w:val="00F64D2C"/>
    <w:rsid w:val="00F65CDC"/>
    <w:rsid w:val="00F6665B"/>
    <w:rsid w:val="00F66F99"/>
    <w:rsid w:val="00F7128B"/>
    <w:rsid w:val="00F7169F"/>
    <w:rsid w:val="00F72385"/>
    <w:rsid w:val="00F739D8"/>
    <w:rsid w:val="00F76640"/>
    <w:rsid w:val="00F800EB"/>
    <w:rsid w:val="00F80A2C"/>
    <w:rsid w:val="00F82ABA"/>
    <w:rsid w:val="00F82BAC"/>
    <w:rsid w:val="00F83189"/>
    <w:rsid w:val="00F83F83"/>
    <w:rsid w:val="00F8556B"/>
    <w:rsid w:val="00F87428"/>
    <w:rsid w:val="00F902EF"/>
    <w:rsid w:val="00F91637"/>
    <w:rsid w:val="00F91F77"/>
    <w:rsid w:val="00F935B0"/>
    <w:rsid w:val="00F935EA"/>
    <w:rsid w:val="00F93781"/>
    <w:rsid w:val="00F93A75"/>
    <w:rsid w:val="00F94627"/>
    <w:rsid w:val="00F97C08"/>
    <w:rsid w:val="00FA02D8"/>
    <w:rsid w:val="00FA171F"/>
    <w:rsid w:val="00FA1C24"/>
    <w:rsid w:val="00FA27D1"/>
    <w:rsid w:val="00FA2A51"/>
    <w:rsid w:val="00FA56B4"/>
    <w:rsid w:val="00FA7509"/>
    <w:rsid w:val="00FB242B"/>
    <w:rsid w:val="00FB291C"/>
    <w:rsid w:val="00FB3660"/>
    <w:rsid w:val="00FB3861"/>
    <w:rsid w:val="00FB6323"/>
    <w:rsid w:val="00FC02C9"/>
    <w:rsid w:val="00FC38C7"/>
    <w:rsid w:val="00FC4687"/>
    <w:rsid w:val="00FC66AF"/>
    <w:rsid w:val="00FC69A7"/>
    <w:rsid w:val="00FD296B"/>
    <w:rsid w:val="00FD59FD"/>
    <w:rsid w:val="00FD7F16"/>
    <w:rsid w:val="00FE01F4"/>
    <w:rsid w:val="00FE2BD3"/>
    <w:rsid w:val="00FE5088"/>
    <w:rsid w:val="00FE551D"/>
    <w:rsid w:val="00FE5C55"/>
    <w:rsid w:val="00FE6A6B"/>
    <w:rsid w:val="00FE6CCE"/>
    <w:rsid w:val="00FE6DE2"/>
    <w:rsid w:val="00FF0FF3"/>
    <w:rsid w:val="00FF1C4C"/>
    <w:rsid w:val="00FF29B8"/>
    <w:rsid w:val="00FF51DF"/>
    <w:rsid w:val="00FF5AEF"/>
    <w:rsid w:val="00FF5F1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3C"/>
  </w:style>
  <w:style w:type="paragraph" w:styleId="1">
    <w:name w:val="heading 1"/>
    <w:basedOn w:val="a"/>
    <w:next w:val="a"/>
    <w:qFormat/>
    <w:rsid w:val="00AA5A3C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73C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A5A3C"/>
    <w:pPr>
      <w:ind w:left="6237"/>
      <w:jc w:val="both"/>
    </w:pPr>
    <w:rPr>
      <w:sz w:val="28"/>
    </w:rPr>
  </w:style>
  <w:style w:type="paragraph" w:styleId="a3">
    <w:name w:val="Body Text"/>
    <w:aliases w:val=" Знак"/>
    <w:basedOn w:val="a"/>
    <w:link w:val="a4"/>
    <w:rsid w:val="00AA5A3C"/>
    <w:pPr>
      <w:jc w:val="both"/>
    </w:pPr>
    <w:rPr>
      <w:sz w:val="28"/>
    </w:rPr>
  </w:style>
  <w:style w:type="paragraph" w:styleId="a5">
    <w:name w:val="Body Text Indent"/>
    <w:basedOn w:val="a"/>
    <w:rsid w:val="00AA5A3C"/>
    <w:pPr>
      <w:spacing w:after="120"/>
      <w:ind w:left="283"/>
    </w:pPr>
  </w:style>
  <w:style w:type="paragraph" w:styleId="2">
    <w:name w:val="Body Text 2"/>
    <w:basedOn w:val="a"/>
    <w:rsid w:val="00AA5A3C"/>
    <w:pPr>
      <w:spacing w:after="120" w:line="480" w:lineRule="auto"/>
    </w:pPr>
  </w:style>
  <w:style w:type="paragraph" w:styleId="32">
    <w:name w:val="Body Text 3"/>
    <w:basedOn w:val="a"/>
    <w:rsid w:val="00AA5A3C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DC0E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0EC4"/>
  </w:style>
  <w:style w:type="table" w:styleId="a9">
    <w:name w:val="Table Grid"/>
    <w:basedOn w:val="a1"/>
    <w:rsid w:val="00995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940A23"/>
  </w:style>
  <w:style w:type="paragraph" w:customStyle="1" w:styleId="ConsPlusTitle">
    <w:name w:val="ConsPlusTitle"/>
    <w:rsid w:val="00940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4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rsid w:val="009F52C0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aliases w:val=" Знак Знак"/>
    <w:link w:val="a3"/>
    <w:rsid w:val="002E3788"/>
    <w:rPr>
      <w:sz w:val="2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7773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73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DD791A"/>
  </w:style>
  <w:style w:type="character" w:styleId="ad">
    <w:name w:val="line number"/>
    <w:uiPriority w:val="99"/>
    <w:semiHidden/>
    <w:unhideWhenUsed/>
    <w:rsid w:val="008554CC"/>
  </w:style>
  <w:style w:type="character" w:customStyle="1" w:styleId="50">
    <w:name w:val="Заголовок 5 Знак"/>
    <w:link w:val="5"/>
    <w:uiPriority w:val="9"/>
    <w:semiHidden/>
    <w:rsid w:val="00773C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9C54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1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3E1C8C"/>
    <w:pPr>
      <w:suppressAutoHyphens/>
      <w:ind w:right="5496"/>
      <w:jc w:val="center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3C"/>
  </w:style>
  <w:style w:type="paragraph" w:styleId="1">
    <w:name w:val="heading 1"/>
    <w:basedOn w:val="a"/>
    <w:next w:val="a"/>
    <w:qFormat/>
    <w:rsid w:val="00AA5A3C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73C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A5A3C"/>
    <w:pPr>
      <w:ind w:left="6237"/>
      <w:jc w:val="both"/>
    </w:pPr>
    <w:rPr>
      <w:sz w:val="28"/>
    </w:rPr>
  </w:style>
  <w:style w:type="paragraph" w:styleId="a3">
    <w:name w:val="Body Text"/>
    <w:aliases w:val=" Знак"/>
    <w:basedOn w:val="a"/>
    <w:link w:val="a4"/>
    <w:rsid w:val="00AA5A3C"/>
    <w:pPr>
      <w:jc w:val="both"/>
    </w:pPr>
    <w:rPr>
      <w:sz w:val="28"/>
    </w:rPr>
  </w:style>
  <w:style w:type="paragraph" w:styleId="a5">
    <w:name w:val="Body Text Indent"/>
    <w:basedOn w:val="a"/>
    <w:rsid w:val="00AA5A3C"/>
    <w:pPr>
      <w:spacing w:after="120"/>
      <w:ind w:left="283"/>
    </w:pPr>
  </w:style>
  <w:style w:type="paragraph" w:styleId="2">
    <w:name w:val="Body Text 2"/>
    <w:basedOn w:val="a"/>
    <w:rsid w:val="00AA5A3C"/>
    <w:pPr>
      <w:spacing w:after="120" w:line="480" w:lineRule="auto"/>
    </w:pPr>
  </w:style>
  <w:style w:type="paragraph" w:styleId="32">
    <w:name w:val="Body Text 3"/>
    <w:basedOn w:val="a"/>
    <w:rsid w:val="00AA5A3C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DC0E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0EC4"/>
  </w:style>
  <w:style w:type="table" w:styleId="a9">
    <w:name w:val="Table Grid"/>
    <w:basedOn w:val="a1"/>
    <w:rsid w:val="00995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940A23"/>
  </w:style>
  <w:style w:type="paragraph" w:customStyle="1" w:styleId="ConsPlusTitle">
    <w:name w:val="ConsPlusTitle"/>
    <w:rsid w:val="00940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4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rsid w:val="009F52C0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aliases w:val=" Знак Знак"/>
    <w:link w:val="a3"/>
    <w:rsid w:val="002E3788"/>
    <w:rPr>
      <w:sz w:val="2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7773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73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DD791A"/>
  </w:style>
  <w:style w:type="character" w:styleId="ad">
    <w:name w:val="line number"/>
    <w:uiPriority w:val="99"/>
    <w:semiHidden/>
    <w:unhideWhenUsed/>
    <w:rsid w:val="008554CC"/>
  </w:style>
  <w:style w:type="character" w:customStyle="1" w:styleId="50">
    <w:name w:val="Заголовок 5 Знак"/>
    <w:link w:val="5"/>
    <w:uiPriority w:val="9"/>
    <w:semiHidden/>
    <w:rsid w:val="00773C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9C54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1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3E1C8C"/>
    <w:pPr>
      <w:suppressAutoHyphens/>
      <w:ind w:right="5496"/>
      <w:jc w:val="center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7975-3E6B-4DCF-A2BF-600D75D7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23</Pages>
  <Words>7223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FIN</Company>
  <LinksUpToDate>false</LinksUpToDate>
  <CharactersWithSpaces>48304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~</dc:creator>
  <cp:lastModifiedBy>Зоя Стефановна</cp:lastModifiedBy>
  <cp:revision>20</cp:revision>
  <cp:lastPrinted>2025-02-24T11:21:00Z</cp:lastPrinted>
  <dcterms:created xsi:type="dcterms:W3CDTF">2025-01-14T05:14:00Z</dcterms:created>
  <dcterms:modified xsi:type="dcterms:W3CDTF">2025-02-27T10:04:00Z</dcterms:modified>
</cp:coreProperties>
</file>