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2518" w:type="dxa"/>
        <w:tblInd w:w="7871" w:type="dxa"/>
        <w:tblLayout w:type="fixed"/>
        <w:tblLook w:val="04A0" w:firstRow="1" w:lastRow="0" w:firstColumn="1" w:lastColumn="0" w:noHBand="0" w:noVBand="1"/>
      </w:tblPr>
      <w:tblGrid>
        <w:gridCol w:w="2518"/>
      </w:tblGrid>
      <w:tr w:rsidR="005F36AD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F36AD" w:rsidRDefault="005F36AD">
            <w:pPr>
              <w:ind w:right="8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36AD" w:rsidRDefault="00384A9F">
      <w:pPr>
        <w:ind w:right="8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48335" cy="7124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12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:rsidR="005F36AD" w:rsidRDefault="00384A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5F36AD" w:rsidRDefault="00384A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«ДЕМИДОВСКИЙ МУНИЦИПАЛЬНЫЙ ОКРУГ» СМОЛЕНСКОЙ ОБЛАСТИ</w:t>
      </w:r>
    </w:p>
    <w:p w:rsidR="005F36AD" w:rsidRDefault="005F36AD">
      <w:pPr>
        <w:rPr>
          <w:rFonts w:ascii="Times New Roman" w:hAnsi="Times New Roman" w:cs="Times New Roman"/>
          <w:sz w:val="28"/>
          <w:szCs w:val="28"/>
        </w:rPr>
      </w:pPr>
    </w:p>
    <w:p w:rsidR="005F36AD" w:rsidRDefault="00384A9F">
      <w:pPr>
        <w:rPr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5F36AD" w:rsidRDefault="005F36AD">
      <w:pPr>
        <w:rPr>
          <w:rFonts w:ascii="Times New Roman" w:hAnsi="Times New Roman" w:cs="Times New Roman"/>
          <w:sz w:val="28"/>
          <w:szCs w:val="28"/>
        </w:rPr>
      </w:pPr>
    </w:p>
    <w:p w:rsidR="005F36AD" w:rsidRDefault="00384A9F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11.09.2026</w:t>
      </w:r>
      <w:r>
        <w:rPr>
          <w:rFonts w:ascii="Times New Roman" w:hAnsi="Times New Roman" w:cs="Times New Roman"/>
          <w:sz w:val="28"/>
          <w:szCs w:val="28"/>
        </w:rPr>
        <w:t xml:space="preserve"> № 18</w:t>
      </w:r>
    </w:p>
    <w:p w:rsidR="005F36AD" w:rsidRDefault="005F36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36AD" w:rsidRDefault="00384A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52070</wp:posOffset>
                </wp:positionV>
                <wp:extent cx="2971800" cy="1432560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43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F36AD" w:rsidRDefault="00384A9F">
                            <w:pPr>
                              <w:pStyle w:val="user1"/>
                              <w:jc w:val="both"/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 признании утратившим силу постановления Главы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 муниципального обр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 xml:space="preserve">азования «Демидовский муниципальный округ» Смоленской области от 11.06.2026 № 14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style="position:absolute;left:0;text-align:left;margin-left:-9pt;margin-top:4.1pt;width:234pt;height:112.8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" strokecolor="white" strokeweight="0">
                <v:textbox>
                  <w:txbxContent>
                    <w:p w:rsidR="005F36AD" w:rsidRDefault="00384A9F">
                      <w:pPr>
                        <w:pStyle w:val="user1"/>
                        <w:jc w:val="both"/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 признании утратившим силу постановления Главы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 муниципального обр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 xml:space="preserve">азования «Демидовский муниципальный округ» Смоленской области от 11.06.2026 № 14 </w:t>
                      </w:r>
                    </w:p>
                  </w:txbxContent>
                </v:textbox>
              </v:rect>
            </w:pict>
          </mc:Fallback>
        </mc:AlternateContent>
      </w:r>
    </w:p>
    <w:p w:rsidR="005F36AD" w:rsidRDefault="005F36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36AD" w:rsidRDefault="005F36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36AD" w:rsidRDefault="005F36AD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5F36AD" w:rsidRDefault="005F36AD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5F36AD" w:rsidRDefault="005F36AD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5F36AD" w:rsidRDefault="005F36AD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5F36AD" w:rsidRDefault="005F36AD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5F36AD" w:rsidRDefault="00384A9F">
      <w:pPr>
        <w:jc w:val="both"/>
        <w:rPr>
          <w:sz w:val="28"/>
        </w:rPr>
      </w:pPr>
      <w:r>
        <w:rPr>
          <w:sz w:val="28"/>
        </w:rPr>
        <w:tab/>
      </w:r>
      <w:r>
        <w:rPr>
          <w:rFonts w:ascii="Times New Roman" w:hAnsi="Times New Roman"/>
          <w:sz w:val="28"/>
        </w:rPr>
        <w:t xml:space="preserve">Руководствуясь Уставом муниципального образования «Демидовский муниципальный округ» Смоленской </w:t>
      </w:r>
      <w:r>
        <w:rPr>
          <w:rFonts w:ascii="Times New Roman" w:hAnsi="Times New Roman"/>
          <w:sz w:val="28"/>
        </w:rPr>
        <w:t>области</w:t>
      </w:r>
    </w:p>
    <w:p w:rsidR="005F36AD" w:rsidRDefault="005F36AD">
      <w:pPr>
        <w:jc w:val="both"/>
        <w:rPr>
          <w:rFonts w:ascii="Times New Roman" w:hAnsi="Times New Roman"/>
          <w:sz w:val="28"/>
        </w:rPr>
      </w:pPr>
    </w:p>
    <w:p w:rsidR="005F36AD" w:rsidRDefault="00384A9F">
      <w:pPr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F36AD" w:rsidRDefault="005F36AD">
      <w:pPr>
        <w:spacing w:line="2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F36AD" w:rsidRDefault="00384A9F">
      <w:pPr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Признать утратившим силу постановление Главы муниципального образования «Демидовский муниципальный округ» Смоленской области от 11.06.2026 № 14 «Об утверждении актуализированной схемы теплоснабжения муниципального образования «Дем</w:t>
      </w:r>
      <w:r>
        <w:rPr>
          <w:rFonts w:ascii="Times New Roman" w:hAnsi="Times New Roman" w:cs="Times New Roman"/>
          <w:sz w:val="28"/>
          <w:szCs w:val="28"/>
        </w:rPr>
        <w:t>идовский муниципальный округ» Смоленской области на 2027 год».</w:t>
      </w:r>
    </w:p>
    <w:p w:rsidR="005F36AD" w:rsidRDefault="00384A9F">
      <w:pPr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газете «</w:t>
      </w:r>
      <w:proofErr w:type="spellStart"/>
      <w:r>
        <w:rPr>
          <w:rFonts w:ascii="Times New Roman" w:hAnsi="Times New Roman"/>
          <w:sz w:val="28"/>
          <w:szCs w:val="28"/>
        </w:rPr>
        <w:t>Поречанка</w:t>
      </w:r>
      <w:proofErr w:type="spellEnd"/>
      <w:r>
        <w:rPr>
          <w:rFonts w:ascii="Times New Roman" w:hAnsi="Times New Roman"/>
          <w:sz w:val="28"/>
          <w:szCs w:val="28"/>
        </w:rPr>
        <w:t xml:space="preserve">» и разместить на официальном сайте Администрации муниципального образования «Демидовский муниципальный округ» Смоленской области в </w:t>
      </w:r>
      <w:r>
        <w:rPr>
          <w:rFonts w:ascii="Times New Roman" w:hAnsi="Times New Roman"/>
          <w:sz w:val="28"/>
        </w:rPr>
        <w:t>ин</w:t>
      </w:r>
      <w:r>
        <w:rPr>
          <w:rFonts w:ascii="Times New Roman" w:hAnsi="Times New Roman"/>
          <w:sz w:val="28"/>
        </w:rPr>
        <w:t>формационно-телекоммуникационной</w:t>
      </w:r>
      <w:r>
        <w:rPr>
          <w:rFonts w:ascii="Times New Roman" w:hAnsi="Times New Roman"/>
          <w:sz w:val="28"/>
          <w:szCs w:val="28"/>
        </w:rPr>
        <w:t xml:space="preserve"> сети «Интернет».</w:t>
      </w:r>
    </w:p>
    <w:p w:rsidR="005F36AD" w:rsidRDefault="005F36AD">
      <w:pPr>
        <w:pStyle w:val="a7"/>
        <w:spacing w:after="0" w:line="283" w:lineRule="atLeast"/>
        <w:ind w:firstLine="705"/>
        <w:jc w:val="both"/>
        <w:rPr>
          <w:sz w:val="28"/>
          <w:szCs w:val="28"/>
        </w:rPr>
      </w:pPr>
    </w:p>
    <w:p w:rsidR="005F36AD" w:rsidRDefault="005F36AD">
      <w:pPr>
        <w:pStyle w:val="a7"/>
        <w:spacing w:after="0" w:line="283" w:lineRule="atLeast"/>
        <w:ind w:firstLine="705"/>
        <w:jc w:val="both"/>
        <w:rPr>
          <w:sz w:val="28"/>
          <w:szCs w:val="28"/>
        </w:rPr>
      </w:pPr>
    </w:p>
    <w:p w:rsidR="005F36AD" w:rsidRDefault="005F36AD">
      <w:pPr>
        <w:spacing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F36AD" w:rsidRDefault="00384A9F">
      <w:pPr>
        <w:spacing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С.В. Николаев</w:t>
      </w:r>
    </w:p>
    <w:sectPr w:rsidR="005F36AD">
      <w:pgSz w:w="11906" w:h="16838"/>
      <w:pgMar w:top="1134" w:right="70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5F36AD"/>
    <w:rsid w:val="00384A9F"/>
    <w:rsid w:val="005F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15D41"/>
  <w15:docId w15:val="{D8C4C0A8-8533-4A5C-98B3-EDC7D759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2DF"/>
    <w:pPr>
      <w:jc w:val="center"/>
    </w:pPr>
  </w:style>
  <w:style w:type="paragraph" w:styleId="1">
    <w:name w:val="heading 1"/>
    <w:basedOn w:val="a"/>
    <w:next w:val="a"/>
    <w:link w:val="10"/>
    <w:qFormat/>
    <w:rsid w:val="0049505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1"/>
    <w:qFormat/>
    <w:rsid w:val="00495051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0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F1B6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uiPriority w:val="9"/>
    <w:semiHidden/>
    <w:qFormat/>
    <w:rsid w:val="004950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Заголовок 2 Знак1"/>
    <w:link w:val="2"/>
    <w:qFormat/>
    <w:rsid w:val="0049505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14">
    <w:name w:val="Текст 14(основной) Знак"/>
    <w:link w:val="140"/>
    <w:qFormat/>
    <w:rsid w:val="0049505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sid w:val="00495051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styleId="a5">
    <w:name w:val="Hyperlink"/>
    <w:rsid w:val="00495051"/>
    <w:rPr>
      <w:color w:val="0000FF"/>
      <w:u w:val="single"/>
    </w:rPr>
  </w:style>
  <w:style w:type="character" w:customStyle="1" w:styleId="22">
    <w:name w:val="Знак2 Знак Знак Знак"/>
    <w:qFormat/>
    <w:locked/>
    <w:rsid w:val="00495051"/>
    <w:rPr>
      <w:rFonts w:ascii="Arial" w:hAnsi="Arial"/>
      <w:b/>
      <w:i/>
      <w:sz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4950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Основной текст Знак"/>
    <w:basedOn w:val="a0"/>
    <w:link w:val="a7"/>
    <w:qFormat/>
    <w:rsid w:val="00B044B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6"/>
    <w:rsid w:val="00B044B2"/>
    <w:pPr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1F1B62"/>
    <w:rPr>
      <w:rFonts w:ascii="Tahoma" w:hAnsi="Tahoma" w:cs="Tahoma"/>
      <w:sz w:val="16"/>
      <w:szCs w:val="16"/>
    </w:rPr>
  </w:style>
  <w:style w:type="paragraph" w:customStyle="1" w:styleId="140">
    <w:name w:val="Текст 14(основной)"/>
    <w:basedOn w:val="a"/>
    <w:link w:val="14"/>
    <w:qFormat/>
    <w:rsid w:val="00495051"/>
    <w:pPr>
      <w:spacing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2">
    <w:name w:val="S_Заголовок 2"/>
    <w:basedOn w:val="2"/>
    <w:qFormat/>
    <w:rsid w:val="00495051"/>
    <w:pPr>
      <w:keepNext w:val="0"/>
      <w:tabs>
        <w:tab w:val="left" w:pos="360"/>
        <w:tab w:val="left" w:pos="1134"/>
      </w:tabs>
      <w:spacing w:before="0" w:after="0" w:line="360" w:lineRule="auto"/>
      <w:ind w:firstLine="709"/>
      <w:jc w:val="both"/>
    </w:pPr>
    <w:rPr>
      <w:rFonts w:ascii="Times New Roman" w:hAnsi="Times New Roman" w:cs="Times New Roman"/>
      <w:bCs w:val="0"/>
      <w:i w:val="0"/>
      <w:iCs w:val="0"/>
      <w:sz w:val="24"/>
      <w:szCs w:val="24"/>
      <w:lang w:eastAsia="ar-SA"/>
    </w:rPr>
  </w:style>
  <w:style w:type="paragraph" w:customStyle="1" w:styleId="S3">
    <w:name w:val="S_Заголовок 3"/>
    <w:basedOn w:val="3"/>
    <w:qFormat/>
    <w:rsid w:val="00495051"/>
    <w:pPr>
      <w:keepNext w:val="0"/>
      <w:keepLines w:val="0"/>
      <w:tabs>
        <w:tab w:val="left" w:pos="360"/>
        <w:tab w:val="left" w:pos="1276"/>
      </w:tabs>
      <w:spacing w:before="0" w:line="360" w:lineRule="auto"/>
      <w:ind w:firstLine="709"/>
      <w:jc w:val="both"/>
    </w:pPr>
    <w:rPr>
      <w:rFonts w:ascii="Times New Roman" w:eastAsia="Times New Roman" w:hAnsi="Times New Roman" w:cs="Times New Roman"/>
      <w:b w:val="0"/>
      <w:bCs w:val="0"/>
      <w:sz w:val="24"/>
      <w:szCs w:val="24"/>
      <w:u w:val="single"/>
      <w:lang w:eastAsia="ar-SA"/>
    </w:rPr>
  </w:style>
  <w:style w:type="paragraph" w:customStyle="1" w:styleId="S">
    <w:name w:val="S_Маркированный"/>
    <w:basedOn w:val="a"/>
    <w:qFormat/>
    <w:rsid w:val="00495051"/>
    <w:pPr>
      <w:tabs>
        <w:tab w:val="left" w:pos="0"/>
        <w:tab w:val="left" w:pos="284"/>
        <w:tab w:val="left" w:pos="900"/>
      </w:tabs>
      <w:spacing w:line="360" w:lineRule="auto"/>
      <w:ind w:left="720" w:hanging="360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S0">
    <w:name w:val="S_Обычный"/>
    <w:basedOn w:val="a"/>
    <w:qFormat/>
    <w:rsid w:val="00495051"/>
    <w:pPr>
      <w:spacing w:line="360" w:lineRule="auto"/>
      <w:ind w:firstLine="709"/>
      <w:jc w:val="both"/>
    </w:pPr>
    <w:rPr>
      <w:rFonts w:ascii="Times New Roman" w:eastAsia="MS Mincho" w:hAnsi="Times New Roman" w:cs="Times New Roman"/>
      <w:b/>
      <w:sz w:val="24"/>
      <w:szCs w:val="24"/>
      <w:lang w:eastAsia="ar-SA"/>
    </w:rPr>
  </w:style>
  <w:style w:type="paragraph" w:styleId="ac">
    <w:name w:val="Normal (Web)"/>
    <w:basedOn w:val="a"/>
    <w:semiHidden/>
    <w:unhideWhenUsed/>
    <w:qFormat/>
    <w:rsid w:val="00EA215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857123"/>
    <w:pPr>
      <w:ind w:left="720"/>
      <w:contextualSpacing/>
    </w:pPr>
  </w:style>
  <w:style w:type="paragraph" w:styleId="ae">
    <w:name w:val="No Spacing"/>
    <w:uiPriority w:val="1"/>
    <w:qFormat/>
    <w:rsid w:val="00735AC4"/>
    <w:rPr>
      <w:rFonts w:cs="Times New Roman"/>
    </w:rPr>
  </w:style>
  <w:style w:type="paragraph" w:customStyle="1" w:styleId="11">
    <w:name w:val="Без интервала1"/>
    <w:qFormat/>
    <w:rsid w:val="00C02281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user1">
    <w:name w:val="Содержимое врезки (user)"/>
    <w:basedOn w:val="a"/>
    <w:qFormat/>
  </w:style>
  <w:style w:type="paragraph" w:customStyle="1" w:styleId="af">
    <w:name w:val="Содержимое врезки"/>
    <w:basedOn w:val="a"/>
    <w:qFormat/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rPr>
      <w:b/>
      <w:bCs/>
    </w:rPr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rPr>
      <w:b/>
      <w:bCs/>
    </w:rPr>
  </w:style>
  <w:style w:type="numbering" w:customStyle="1" w:styleId="user4">
    <w:name w:val="Без списка (user)"/>
    <w:uiPriority w:val="99"/>
    <w:semiHidden/>
    <w:unhideWhenUsed/>
    <w:qFormat/>
  </w:style>
  <w:style w:type="table" w:styleId="af2">
    <w:name w:val="Table Grid"/>
    <w:basedOn w:val="a1"/>
    <w:uiPriority w:val="59"/>
    <w:rsid w:val="005655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08FCF-1AF9-4229-AE2D-59B695AB6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2012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dc:description/>
  <cp:lastModifiedBy>Пользователь Windows</cp:lastModifiedBy>
  <cp:revision>251</cp:revision>
  <cp:lastPrinted>2026-06-10T16:23:00Z</cp:lastPrinted>
  <dcterms:created xsi:type="dcterms:W3CDTF">2018-02-13T09:53:00Z</dcterms:created>
  <dcterms:modified xsi:type="dcterms:W3CDTF">2026-09-15T16:13:00Z</dcterms:modified>
  <dc:language>ru-RU</dc:language>
</cp:coreProperties>
</file>