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F6" w:rsidRDefault="00805FA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00" t="-171" r="-20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5730F6" w:rsidRDefault="00805FA4">
      <w:pPr>
        <w:pStyle w:val="5"/>
        <w:rPr>
          <w:szCs w:val="28"/>
        </w:rPr>
      </w:pPr>
      <w:r>
        <w:rPr>
          <w:szCs w:val="28"/>
        </w:rPr>
        <w:t>АДМИНИСТРАЦИЯ МУНИЦИПАЛЬНОГО ОБРАЗОВАНИЯ                «ДЕМИДОВСКИЙ МУНИЦИПАЛЬНЫЙ ОКРУГ» СМОЛЕНСКОЙ ОБЛАСТИ</w:t>
      </w:r>
    </w:p>
    <w:p w:rsidR="005730F6" w:rsidRDefault="005730F6">
      <w:pPr>
        <w:pStyle w:val="7"/>
        <w:rPr>
          <w:sz w:val="28"/>
          <w:szCs w:val="28"/>
        </w:rPr>
      </w:pPr>
    </w:p>
    <w:p w:rsidR="005730F6" w:rsidRDefault="00805FA4">
      <w:pPr>
        <w:pStyle w:val="7"/>
        <w:rPr>
          <w:b w:val="0"/>
          <w:szCs w:val="32"/>
        </w:rPr>
      </w:pPr>
      <w:r>
        <w:rPr>
          <w:b w:val="0"/>
          <w:szCs w:val="32"/>
        </w:rPr>
        <w:t xml:space="preserve">ПОСТАНОВЛЕНИЕ </w:t>
      </w:r>
    </w:p>
    <w:p w:rsidR="005730F6" w:rsidRDefault="005730F6">
      <w:pPr>
        <w:spacing w:line="360" w:lineRule="auto"/>
        <w:jc w:val="center"/>
        <w:rPr>
          <w:b/>
          <w:sz w:val="16"/>
        </w:rPr>
      </w:pPr>
    </w:p>
    <w:tbl>
      <w:tblPr>
        <w:tblW w:w="3936" w:type="dxa"/>
        <w:tblInd w:w="216" w:type="dxa"/>
        <w:tblLayout w:type="fixed"/>
        <w:tblLook w:val="04A0"/>
      </w:tblPr>
      <w:tblGrid>
        <w:gridCol w:w="568"/>
        <w:gridCol w:w="1700"/>
        <w:gridCol w:w="427"/>
        <w:gridCol w:w="1241"/>
      </w:tblGrid>
      <w:tr w:rsidR="005730F6">
        <w:tc>
          <w:tcPr>
            <w:tcW w:w="567" w:type="dxa"/>
          </w:tcPr>
          <w:p w:rsidR="005730F6" w:rsidRDefault="00805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5730F6" w:rsidRDefault="004E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427" w:type="dxa"/>
          </w:tcPr>
          <w:p w:rsidR="005730F6" w:rsidRDefault="00805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:rsidR="005730F6" w:rsidRDefault="004E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</w:t>
            </w:r>
          </w:p>
        </w:tc>
      </w:tr>
    </w:tbl>
    <w:p w:rsidR="005730F6" w:rsidRDefault="005730F6">
      <w:pPr>
        <w:ind w:right="5386"/>
        <w:jc w:val="both"/>
        <w:rPr>
          <w:sz w:val="28"/>
          <w:szCs w:val="20"/>
        </w:rPr>
      </w:pPr>
    </w:p>
    <w:p w:rsidR="005730F6" w:rsidRDefault="00805FA4">
      <w:pPr>
        <w:ind w:right="5387"/>
        <w:contextualSpacing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Об утверждении Инструкции по оказанию первой доврачебной помощи пострадавшим при несчастных случаях в Администр</w:t>
      </w:r>
      <w:r w:rsidR="007E79A1">
        <w:rPr>
          <w:rStyle w:val="FontStyle28"/>
          <w:sz w:val="28"/>
          <w:szCs w:val="28"/>
        </w:rPr>
        <w:t xml:space="preserve">ации муниципального образования </w:t>
      </w:r>
      <w:r>
        <w:rPr>
          <w:rStyle w:val="FontStyle28"/>
          <w:sz w:val="28"/>
          <w:szCs w:val="28"/>
        </w:rPr>
        <w:t xml:space="preserve">«Демидовский муниципальный округ» Смоленской области </w:t>
      </w:r>
    </w:p>
    <w:p w:rsidR="005730F6" w:rsidRDefault="005730F6">
      <w:pPr>
        <w:rPr>
          <w:rStyle w:val="FontStyle28"/>
          <w:sz w:val="28"/>
          <w:szCs w:val="28"/>
        </w:rPr>
      </w:pPr>
    </w:p>
    <w:p w:rsidR="005730F6" w:rsidRDefault="005730F6">
      <w:pPr>
        <w:rPr>
          <w:rStyle w:val="FontStyle28"/>
          <w:sz w:val="28"/>
          <w:szCs w:val="28"/>
        </w:rPr>
      </w:pPr>
    </w:p>
    <w:p w:rsidR="005730F6" w:rsidRDefault="00805FA4">
      <w:pPr>
        <w:ind w:firstLine="709"/>
        <w:contextualSpacing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В целях упорядочения обеспечения первой доврачебной помощи пострадавшим при несчастных случаях в Администрации 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 </w:t>
      </w:r>
    </w:p>
    <w:p w:rsidR="005730F6" w:rsidRDefault="005730F6">
      <w:pPr>
        <w:ind w:firstLine="709"/>
        <w:contextualSpacing/>
        <w:jc w:val="both"/>
        <w:rPr>
          <w:rStyle w:val="FontStyle28"/>
          <w:sz w:val="28"/>
          <w:szCs w:val="28"/>
        </w:rPr>
      </w:pPr>
    </w:p>
    <w:p w:rsidR="005730F6" w:rsidRDefault="00805FA4">
      <w:pPr>
        <w:pStyle w:val="Style11"/>
        <w:widowControl/>
        <w:ind w:firstLine="709"/>
        <w:contextualSpacing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ПОСТАНОВЛЯЕТ:</w:t>
      </w:r>
    </w:p>
    <w:p w:rsidR="005730F6" w:rsidRDefault="005730F6">
      <w:pPr>
        <w:pStyle w:val="Style12"/>
        <w:widowControl/>
        <w:spacing w:line="240" w:lineRule="auto"/>
        <w:ind w:firstLine="709"/>
        <w:contextualSpacing/>
        <w:rPr>
          <w:sz w:val="28"/>
          <w:szCs w:val="28"/>
        </w:rPr>
      </w:pPr>
    </w:p>
    <w:p w:rsidR="005730F6" w:rsidRDefault="00805FA4">
      <w:pPr>
        <w:pStyle w:val="Style12"/>
        <w:widowControl/>
        <w:tabs>
          <w:tab w:val="left" w:pos="437"/>
        </w:tabs>
        <w:spacing w:line="240" w:lineRule="auto"/>
        <w:ind w:firstLine="709"/>
        <w:contextualSpacing/>
        <w:rPr>
          <w:rStyle w:val="FontStyle28"/>
          <w:sz w:val="28"/>
          <w:szCs w:val="28"/>
        </w:rPr>
      </w:pPr>
      <w:r>
        <w:rPr>
          <w:rStyle w:val="FontStyle32"/>
          <w:b w:val="0"/>
          <w:spacing w:val="30"/>
          <w:sz w:val="28"/>
          <w:szCs w:val="28"/>
        </w:rPr>
        <w:t>1.</w:t>
      </w:r>
      <w:r w:rsidR="00F8494F">
        <w:rPr>
          <w:rStyle w:val="FontStyle32"/>
          <w:b w:val="0"/>
          <w:spacing w:val="30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Утвердить </w:t>
      </w:r>
      <w:r w:rsidR="00F8494F">
        <w:rPr>
          <w:rStyle w:val="FontStyle28"/>
          <w:sz w:val="28"/>
          <w:szCs w:val="28"/>
        </w:rPr>
        <w:t xml:space="preserve">прилагаемую </w:t>
      </w:r>
      <w:r>
        <w:rPr>
          <w:rStyle w:val="FontStyle28"/>
          <w:sz w:val="28"/>
          <w:szCs w:val="28"/>
        </w:rPr>
        <w:t>Инструкцию по оказанию первой доврачебной помощи пострадавшим при несчастных случаях в Администрации муниципального образования «Демидовский муниципальный округ» Смоленской области.</w:t>
      </w:r>
    </w:p>
    <w:p w:rsidR="005730F6" w:rsidRDefault="00805FA4">
      <w:pPr>
        <w:pStyle w:val="Style12"/>
        <w:widowControl/>
        <w:tabs>
          <w:tab w:val="left" w:pos="499"/>
        </w:tabs>
        <w:spacing w:line="240" w:lineRule="auto"/>
        <w:ind w:firstLine="709"/>
        <w:contextualSpacing/>
        <w:rPr>
          <w:rStyle w:val="FontStyle28"/>
          <w:sz w:val="28"/>
          <w:szCs w:val="28"/>
        </w:rPr>
      </w:pPr>
      <w:r>
        <w:rPr>
          <w:rStyle w:val="FontStyle32"/>
          <w:b w:val="0"/>
          <w:spacing w:val="30"/>
          <w:sz w:val="28"/>
          <w:szCs w:val="28"/>
        </w:rPr>
        <w:t>2.</w:t>
      </w:r>
      <w:r w:rsidR="00F8494F">
        <w:rPr>
          <w:rStyle w:val="FontStyle32"/>
          <w:b w:val="0"/>
          <w:spacing w:val="30"/>
          <w:sz w:val="28"/>
          <w:szCs w:val="28"/>
        </w:rPr>
        <w:t xml:space="preserve"> </w:t>
      </w:r>
      <w:r>
        <w:rPr>
          <w:rStyle w:val="FontStyle32"/>
          <w:b w:val="0"/>
          <w:sz w:val="28"/>
          <w:szCs w:val="28"/>
        </w:rPr>
        <w:t>Инспектору отдела правовой</w:t>
      </w:r>
      <w:r>
        <w:rPr>
          <w:rStyle w:val="FontStyle28"/>
          <w:sz w:val="28"/>
          <w:szCs w:val="28"/>
        </w:rPr>
        <w:t>, кадровой и организационной работы Администрации муниципального образования «Демидовский муниципа</w:t>
      </w:r>
      <w:r w:rsidR="00327C14">
        <w:rPr>
          <w:rStyle w:val="FontStyle28"/>
          <w:sz w:val="28"/>
          <w:szCs w:val="28"/>
        </w:rPr>
        <w:t xml:space="preserve">льный округ» Смоленской области </w:t>
      </w:r>
      <w:r w:rsidR="00E505B3">
        <w:rPr>
          <w:rStyle w:val="FontStyle28"/>
          <w:sz w:val="28"/>
          <w:szCs w:val="28"/>
        </w:rPr>
        <w:t>(</w:t>
      </w:r>
      <w:proofErr w:type="spellStart"/>
      <w:r>
        <w:rPr>
          <w:rStyle w:val="FontStyle28"/>
          <w:sz w:val="28"/>
          <w:szCs w:val="28"/>
        </w:rPr>
        <w:t>Командиров</w:t>
      </w:r>
      <w:r w:rsidR="00F8494F">
        <w:rPr>
          <w:rStyle w:val="FontStyle28"/>
          <w:sz w:val="28"/>
          <w:szCs w:val="28"/>
        </w:rPr>
        <w:t>а</w:t>
      </w:r>
      <w:proofErr w:type="spellEnd"/>
      <w:r>
        <w:rPr>
          <w:rStyle w:val="FontStyle28"/>
          <w:sz w:val="28"/>
          <w:szCs w:val="28"/>
        </w:rPr>
        <w:t xml:space="preserve"> Л.В.) ознакомить сотрудников Администрации муниципального образования «Демидовский муниципальный округ» Смоленской области с настоящим постановлением.</w:t>
      </w:r>
    </w:p>
    <w:p w:rsidR="005730F6" w:rsidRDefault="00805FA4">
      <w:pPr>
        <w:ind w:firstLine="709"/>
        <w:contextualSpacing/>
        <w:jc w:val="both"/>
        <w:rPr>
          <w:rStyle w:val="FontStyle28"/>
          <w:sz w:val="28"/>
          <w:szCs w:val="28"/>
        </w:rPr>
      </w:pPr>
      <w:r>
        <w:rPr>
          <w:rStyle w:val="FontStyle34"/>
          <w:sz w:val="28"/>
          <w:szCs w:val="28"/>
        </w:rPr>
        <w:t>3.</w:t>
      </w:r>
      <w:r w:rsidR="00E505B3">
        <w:rPr>
          <w:rStyle w:val="FontStyle28"/>
          <w:sz w:val="28"/>
          <w:szCs w:val="28"/>
        </w:rPr>
        <w:t xml:space="preserve"> </w:t>
      </w:r>
      <w:proofErr w:type="gramStart"/>
      <w:r>
        <w:rPr>
          <w:rStyle w:val="FontStyle28"/>
          <w:sz w:val="28"/>
          <w:szCs w:val="28"/>
        </w:rPr>
        <w:t>Контроль за</w:t>
      </w:r>
      <w:proofErr w:type="gramEnd"/>
      <w:r>
        <w:rPr>
          <w:rStyle w:val="FontStyle28"/>
          <w:sz w:val="28"/>
          <w:szCs w:val="28"/>
        </w:rPr>
        <w:t xml:space="preserve"> исполнением настоящего постановления оставляю за собой. </w:t>
      </w:r>
    </w:p>
    <w:p w:rsidR="005730F6" w:rsidRDefault="005730F6">
      <w:pPr>
        <w:ind w:firstLine="709"/>
        <w:contextualSpacing/>
        <w:jc w:val="both"/>
        <w:rPr>
          <w:rStyle w:val="FontStyle28"/>
          <w:sz w:val="28"/>
          <w:szCs w:val="28"/>
        </w:rPr>
      </w:pPr>
    </w:p>
    <w:p w:rsidR="005730F6" w:rsidRDefault="005730F6">
      <w:pPr>
        <w:pStyle w:val="Style4"/>
        <w:widowControl/>
        <w:spacing w:line="240" w:lineRule="exact"/>
        <w:ind w:right="4992"/>
        <w:jc w:val="left"/>
        <w:rPr>
          <w:sz w:val="28"/>
          <w:szCs w:val="28"/>
        </w:rPr>
      </w:pPr>
    </w:p>
    <w:p w:rsidR="005730F6" w:rsidRDefault="00805FA4">
      <w:pPr>
        <w:pStyle w:val="Style4"/>
        <w:widowControl/>
        <w:spacing w:line="322" w:lineRule="exact"/>
        <w:ind w:right="4992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Глава муниципального     образования </w:t>
      </w:r>
    </w:p>
    <w:p w:rsidR="005730F6" w:rsidRDefault="00805FA4">
      <w:pPr>
        <w:pStyle w:val="Style4"/>
        <w:widowControl/>
        <w:spacing w:line="322" w:lineRule="exact"/>
        <w:ind w:right="4992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«Демидовский муниципальный округ» </w:t>
      </w:r>
    </w:p>
    <w:p w:rsidR="005730F6" w:rsidRDefault="00805FA4">
      <w:pPr>
        <w:pStyle w:val="Style4"/>
        <w:widowControl/>
        <w:tabs>
          <w:tab w:val="left" w:pos="8419"/>
        </w:tabs>
        <w:spacing w:line="322" w:lineRule="exact"/>
        <w:rPr>
          <w:rStyle w:val="FontStyle16"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Смоленской области                                                                               </w:t>
      </w:r>
      <w:r>
        <w:rPr>
          <w:rStyle w:val="FontStyle16"/>
          <w:b/>
          <w:sz w:val="28"/>
          <w:szCs w:val="28"/>
        </w:rPr>
        <w:t>С.В. Николаев</w:t>
      </w:r>
    </w:p>
    <w:p w:rsidR="005730F6" w:rsidRDefault="005730F6">
      <w:pPr>
        <w:pStyle w:val="Style10"/>
        <w:widowControl/>
        <w:spacing w:before="53" w:line="274" w:lineRule="exact"/>
        <w:ind w:left="6346"/>
        <w:rPr>
          <w:rStyle w:val="FontStyle14"/>
        </w:rPr>
      </w:pPr>
    </w:p>
    <w:p w:rsidR="005730F6" w:rsidRDefault="005730F6">
      <w:pPr>
        <w:suppressAutoHyphens w:val="0"/>
        <w:spacing w:after="200" w:line="276" w:lineRule="auto"/>
        <w:rPr>
          <w:rStyle w:val="FontStyle14"/>
          <w:sz w:val="28"/>
          <w:szCs w:val="28"/>
        </w:rPr>
      </w:pPr>
    </w:p>
    <w:p w:rsidR="005730F6" w:rsidRDefault="00F8494F">
      <w:pPr>
        <w:pStyle w:val="Style10"/>
        <w:widowControl/>
        <w:spacing w:before="53" w:line="274" w:lineRule="exact"/>
        <w:ind w:left="567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У</w:t>
      </w:r>
      <w:r w:rsidR="00384BD6">
        <w:rPr>
          <w:rStyle w:val="FontStyle14"/>
          <w:sz w:val="28"/>
          <w:szCs w:val="28"/>
        </w:rPr>
        <w:t>ТВЕРЖДЕНА</w:t>
      </w:r>
      <w:r w:rsidR="00805FA4">
        <w:rPr>
          <w:rStyle w:val="FontStyle14"/>
          <w:sz w:val="28"/>
          <w:szCs w:val="28"/>
        </w:rPr>
        <w:t xml:space="preserve"> </w:t>
      </w:r>
    </w:p>
    <w:p w:rsidR="005730F6" w:rsidRDefault="00805FA4">
      <w:pPr>
        <w:pStyle w:val="Style10"/>
        <w:widowControl/>
        <w:tabs>
          <w:tab w:val="left" w:leader="underscore" w:pos="7954"/>
          <w:tab w:val="left" w:leader="underscore" w:pos="9619"/>
        </w:tabs>
        <w:spacing w:line="274" w:lineRule="exact"/>
        <w:ind w:left="567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постановлени</w:t>
      </w:r>
      <w:r w:rsidR="00B3238E">
        <w:rPr>
          <w:rStyle w:val="FontStyle14"/>
          <w:sz w:val="28"/>
          <w:szCs w:val="28"/>
        </w:rPr>
        <w:t>ем</w:t>
      </w:r>
      <w:r>
        <w:rPr>
          <w:rStyle w:val="FontStyle14"/>
          <w:sz w:val="28"/>
          <w:szCs w:val="28"/>
        </w:rPr>
        <w:t xml:space="preserve"> Администрации </w:t>
      </w:r>
    </w:p>
    <w:p w:rsidR="005730F6" w:rsidRDefault="00805FA4">
      <w:pPr>
        <w:pStyle w:val="Style10"/>
        <w:widowControl/>
        <w:tabs>
          <w:tab w:val="left" w:leader="underscore" w:pos="7954"/>
          <w:tab w:val="left" w:leader="underscore" w:pos="9619"/>
        </w:tabs>
        <w:spacing w:line="274" w:lineRule="exact"/>
        <w:ind w:left="567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муниципального образования «Демидовский муниципальный округ» Смоленской области </w:t>
      </w:r>
    </w:p>
    <w:p w:rsidR="005730F6" w:rsidRDefault="00805FA4">
      <w:pPr>
        <w:pStyle w:val="Style10"/>
        <w:widowControl/>
        <w:tabs>
          <w:tab w:val="left" w:leader="underscore" w:pos="7954"/>
          <w:tab w:val="left" w:leader="underscore" w:pos="9619"/>
        </w:tabs>
        <w:spacing w:line="274" w:lineRule="exact"/>
        <w:ind w:left="5670"/>
        <w:rPr>
          <w:rStyle w:val="FontStyle14"/>
        </w:rPr>
      </w:pPr>
      <w:r>
        <w:rPr>
          <w:rStyle w:val="FontStyle14"/>
          <w:sz w:val="28"/>
          <w:szCs w:val="28"/>
        </w:rPr>
        <w:t>от</w:t>
      </w:r>
      <w:r w:rsidR="004E3644">
        <w:rPr>
          <w:rStyle w:val="FontStyle14"/>
          <w:sz w:val="28"/>
          <w:szCs w:val="28"/>
        </w:rPr>
        <w:t xml:space="preserve"> 24.12.2025</w:t>
      </w:r>
      <w:r>
        <w:rPr>
          <w:rStyle w:val="FontStyle14"/>
        </w:rPr>
        <w:tab/>
      </w:r>
      <w:r w:rsidR="00327C14">
        <w:rPr>
          <w:rStyle w:val="FontStyle14"/>
        </w:rPr>
        <w:t xml:space="preserve"> </w:t>
      </w:r>
      <w:r>
        <w:rPr>
          <w:rStyle w:val="FontStyle14"/>
          <w:sz w:val="28"/>
          <w:szCs w:val="28"/>
        </w:rPr>
        <w:t xml:space="preserve">№ </w:t>
      </w:r>
      <w:r w:rsidR="004E3644">
        <w:rPr>
          <w:rStyle w:val="FontStyle14"/>
          <w:sz w:val="28"/>
          <w:szCs w:val="28"/>
        </w:rPr>
        <w:t>1549</w:t>
      </w:r>
      <w:r>
        <w:rPr>
          <w:rStyle w:val="FontStyle14"/>
        </w:rPr>
        <w:tab/>
      </w:r>
    </w:p>
    <w:p w:rsidR="005730F6" w:rsidRDefault="005730F6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5730F6" w:rsidRDefault="005730F6">
      <w:pPr>
        <w:pStyle w:val="Style2"/>
        <w:widowControl/>
        <w:ind w:firstLine="709"/>
        <w:contextualSpacing/>
        <w:jc w:val="both"/>
        <w:rPr>
          <w:sz w:val="28"/>
          <w:szCs w:val="28"/>
        </w:rPr>
      </w:pPr>
    </w:p>
    <w:p w:rsidR="005730F6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ИНСТРУКЦИЯ</w:t>
      </w:r>
    </w:p>
    <w:p w:rsidR="005730F6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по оказанию первой доврачебной помощи пострадавшим при несчастных случаях в Администрации муниципального образования</w:t>
      </w:r>
    </w:p>
    <w:p w:rsidR="005730F6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«Демидовский муниципальный округ» Смоленской области </w:t>
      </w:r>
    </w:p>
    <w:p w:rsidR="005730F6" w:rsidRDefault="005730F6">
      <w:pPr>
        <w:pStyle w:val="Style15"/>
        <w:widowControl/>
        <w:spacing w:line="240" w:lineRule="auto"/>
        <w:ind w:firstLine="709"/>
        <w:contextualSpacing/>
        <w:rPr>
          <w:rStyle w:val="FontStyle32"/>
          <w:sz w:val="28"/>
          <w:szCs w:val="28"/>
        </w:rPr>
      </w:pPr>
    </w:p>
    <w:p w:rsidR="005730F6" w:rsidRPr="00B3238E" w:rsidRDefault="00805FA4">
      <w:pPr>
        <w:pStyle w:val="Style16"/>
        <w:widowControl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B3238E">
        <w:rPr>
          <w:rStyle w:val="FontStyle32"/>
          <w:b w:val="0"/>
          <w:sz w:val="28"/>
          <w:szCs w:val="28"/>
        </w:rPr>
        <w:t>1. Общие положения</w:t>
      </w:r>
    </w:p>
    <w:p w:rsidR="005730F6" w:rsidRDefault="00B3238E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805FA4">
        <w:rPr>
          <w:rStyle w:val="FontStyle34"/>
          <w:sz w:val="28"/>
          <w:szCs w:val="28"/>
        </w:rPr>
        <w:t>Первая доврачебная помощь — это комплекс мероприятий, направленных на восстановление или сохранение жизни и здоровья пострадавшего. Ее должен оказывать тот, кто находится рядом с пострадавшим (взаимопомощь) или сам пострадавший (самопомощь) до прибытия медицинского работника.</w:t>
      </w:r>
    </w:p>
    <w:p w:rsidR="005730F6" w:rsidRDefault="00B3238E">
      <w:pPr>
        <w:pStyle w:val="Style18"/>
        <w:widowControl/>
        <w:numPr>
          <w:ilvl w:val="0"/>
          <w:numId w:val="1"/>
        </w:numPr>
        <w:tabs>
          <w:tab w:val="left" w:pos="418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805FA4">
        <w:rPr>
          <w:rStyle w:val="FontStyle34"/>
          <w:sz w:val="28"/>
          <w:szCs w:val="28"/>
        </w:rPr>
        <w:t xml:space="preserve">Ответственность за организацию </w:t>
      </w:r>
      <w:proofErr w:type="gramStart"/>
      <w:r w:rsidR="00805FA4">
        <w:rPr>
          <w:rStyle w:val="FontStyle34"/>
          <w:sz w:val="28"/>
          <w:szCs w:val="28"/>
        </w:rPr>
        <w:t>обучения по оказанию</w:t>
      </w:r>
      <w:proofErr w:type="gramEnd"/>
      <w:r w:rsidR="00805FA4">
        <w:rPr>
          <w:rStyle w:val="FontStyle34"/>
          <w:sz w:val="28"/>
          <w:szCs w:val="28"/>
        </w:rPr>
        <w:t xml:space="preserve"> первой доврачебной помощи возлагается на </w:t>
      </w:r>
      <w:r w:rsidR="00A577C7">
        <w:rPr>
          <w:rStyle w:val="FontStyle34"/>
          <w:sz w:val="28"/>
          <w:szCs w:val="28"/>
        </w:rPr>
        <w:t>инспектора отдела правовой, кадровой и организационной</w:t>
      </w:r>
      <w:r w:rsidR="00805FA4">
        <w:rPr>
          <w:rStyle w:val="FontStyle34"/>
          <w:sz w:val="28"/>
          <w:szCs w:val="28"/>
        </w:rPr>
        <w:t xml:space="preserve"> </w:t>
      </w:r>
      <w:r w:rsidR="0048768F">
        <w:rPr>
          <w:rStyle w:val="FontStyle34"/>
          <w:sz w:val="28"/>
          <w:szCs w:val="28"/>
        </w:rPr>
        <w:t xml:space="preserve">работы </w:t>
      </w:r>
      <w:r w:rsidR="00805FA4">
        <w:rPr>
          <w:rStyle w:val="FontStyle34"/>
          <w:sz w:val="28"/>
          <w:szCs w:val="28"/>
        </w:rPr>
        <w:t>муниципального образования «Демидовский муниципа</w:t>
      </w:r>
      <w:r w:rsidR="0048768F">
        <w:rPr>
          <w:rStyle w:val="FontStyle34"/>
          <w:sz w:val="28"/>
          <w:szCs w:val="28"/>
        </w:rPr>
        <w:t xml:space="preserve">льный округ» Смоленской области </w:t>
      </w:r>
      <w:proofErr w:type="spellStart"/>
      <w:r w:rsidR="0048768F">
        <w:rPr>
          <w:rStyle w:val="FontStyle34"/>
          <w:sz w:val="28"/>
          <w:szCs w:val="28"/>
        </w:rPr>
        <w:t>Командирову</w:t>
      </w:r>
      <w:proofErr w:type="spellEnd"/>
      <w:r w:rsidR="0048768F">
        <w:rPr>
          <w:rStyle w:val="FontStyle34"/>
          <w:sz w:val="28"/>
          <w:szCs w:val="28"/>
        </w:rPr>
        <w:t xml:space="preserve"> Л.В.</w:t>
      </w:r>
    </w:p>
    <w:p w:rsidR="005730F6" w:rsidRPr="00A53404" w:rsidRDefault="00B3238E" w:rsidP="00A53404">
      <w:pPr>
        <w:pStyle w:val="Style18"/>
        <w:widowControl/>
        <w:numPr>
          <w:ilvl w:val="0"/>
          <w:numId w:val="1"/>
        </w:numPr>
        <w:tabs>
          <w:tab w:val="left" w:pos="418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805FA4" w:rsidRPr="00A53404">
        <w:rPr>
          <w:rStyle w:val="FontStyle34"/>
          <w:sz w:val="28"/>
          <w:szCs w:val="28"/>
        </w:rPr>
        <w:t xml:space="preserve">Для того чтобы первая доврачебная помощь была эффективной, в </w:t>
      </w:r>
      <w:r>
        <w:rPr>
          <w:rStyle w:val="FontStyle34"/>
          <w:sz w:val="28"/>
          <w:szCs w:val="28"/>
        </w:rPr>
        <w:t>Администрации муниципального образования «Демидовский муниципальный</w:t>
      </w:r>
      <w:r w:rsidR="00805FA4" w:rsidRPr="00A53404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округ» Смоленской области </w:t>
      </w:r>
      <w:r w:rsidR="00805FA4" w:rsidRPr="00A53404">
        <w:rPr>
          <w:rStyle w:val="FontStyle34"/>
          <w:sz w:val="28"/>
          <w:szCs w:val="28"/>
        </w:rPr>
        <w:t>должны быть аптечки с набором необходимых медикаментов и медицинских сре</w:t>
      </w:r>
      <w:proofErr w:type="gramStart"/>
      <w:r w:rsidR="00805FA4" w:rsidRPr="00A53404">
        <w:rPr>
          <w:rStyle w:val="FontStyle34"/>
          <w:sz w:val="28"/>
          <w:szCs w:val="28"/>
        </w:rPr>
        <w:t>дств дл</w:t>
      </w:r>
      <w:proofErr w:type="gramEnd"/>
      <w:r w:rsidR="00805FA4" w:rsidRPr="00A53404">
        <w:rPr>
          <w:rStyle w:val="FontStyle34"/>
          <w:sz w:val="28"/>
          <w:szCs w:val="28"/>
        </w:rPr>
        <w:t>я оказания первой доврачебной помощи.</w:t>
      </w:r>
    </w:p>
    <w:p w:rsidR="005730F6" w:rsidRDefault="00805FA4" w:rsidP="00C1063C">
      <w:pPr>
        <w:pStyle w:val="Style17"/>
        <w:widowControl/>
        <w:tabs>
          <w:tab w:val="left" w:pos="418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1.4. Оказывающий помощь должен знать основные признаки нарушения жизненно-важных функций организма человека, а также уметь освободить пострадавшего от действия опасных и вредных факторов, о</w:t>
      </w:r>
      <w:r w:rsidR="00CF557C">
        <w:rPr>
          <w:rStyle w:val="FontStyle34"/>
          <w:sz w:val="28"/>
          <w:szCs w:val="28"/>
        </w:rPr>
        <w:t>ценить состояние пострадавшего,</w:t>
      </w:r>
      <w:r w:rsidR="00F53B8D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определить последовательность применяемых приемов первой доврачебной помощи, при необходимости использовать подручные средства при оказании помощи и транспортировке пострадавшего.</w:t>
      </w:r>
    </w:p>
    <w:p w:rsidR="005730F6" w:rsidRDefault="00805FA4">
      <w:pPr>
        <w:pStyle w:val="Style17"/>
        <w:widowControl/>
        <w:tabs>
          <w:tab w:val="left" w:pos="485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1.5. Последовательность действий при оказании первой помощи пострадавшему: </w:t>
      </w:r>
    </w:p>
    <w:p w:rsidR="005730F6" w:rsidRDefault="00805FA4">
      <w:pPr>
        <w:pStyle w:val="Style17"/>
        <w:widowControl/>
        <w:tabs>
          <w:tab w:val="left" w:pos="485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</w:t>
      </w:r>
      <w:r>
        <w:rPr>
          <w:rStyle w:val="FontStyle33"/>
          <w:sz w:val="28"/>
          <w:szCs w:val="28"/>
        </w:rPr>
        <w:t xml:space="preserve">устранение воздействия </w:t>
      </w:r>
      <w:r>
        <w:rPr>
          <w:rStyle w:val="FontStyle34"/>
          <w:sz w:val="28"/>
          <w:szCs w:val="28"/>
        </w:rPr>
        <w:t xml:space="preserve">на </w:t>
      </w:r>
      <w:r>
        <w:rPr>
          <w:rStyle w:val="FontStyle33"/>
          <w:sz w:val="28"/>
          <w:szCs w:val="28"/>
        </w:rPr>
        <w:t>организм пострадавшего опасных и вредных факторов</w:t>
      </w:r>
      <w:r>
        <w:rPr>
          <w:rStyle w:val="FontStyle34"/>
          <w:sz w:val="28"/>
          <w:szCs w:val="28"/>
        </w:rPr>
        <w:t xml:space="preserve"> (освобождение его от действия электрического тока, гашение горящей одежды и т. д.);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4A1507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оценка состояния пострадавшего;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FE39A3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определение характера травмы, создающей наибольшую угрозу для жизни пострадавшего, и последовательности действий по его спасению;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B3238E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выполнение необходимых мероприятий по спасению пострадавшего в порядке срочности (восстановление проходимости дыхательных путей; проведение искусственного дыхания, наружного массажа сердца; остановка кровотечения; иммобилизация места перелома; наложение повязки и т. п.);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B3238E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поддержание основных жизненных функций пострадавшего до прибытия медицинского персонала;</w:t>
      </w:r>
    </w:p>
    <w:p w:rsidR="005730F6" w:rsidRDefault="00805FA4" w:rsidP="003D6BBC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lastRenderedPageBreak/>
        <w:t>-</w:t>
      </w:r>
      <w:r w:rsidR="00B3238E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вызов скорой медицинской помощи или врача, либо принятие мер для транспортировки пострадавшего в ближайшее лечебное учреждение. </w:t>
      </w:r>
    </w:p>
    <w:p w:rsidR="005730F6" w:rsidRDefault="00805FA4">
      <w:pPr>
        <w:pStyle w:val="Style18"/>
        <w:widowControl/>
        <w:tabs>
          <w:tab w:val="left" w:pos="485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1.6. В случае невозможности вызова медицинского персонала на место происшествия необходимо обеспечить транспортировку пострадавшего в ближайшее лечебное учреждение. Перевозить пострадавшего можно только при устойчивом дыхании и пульсе. 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1.7. В том случае, когда состояние пострадавшего не позволяет его транспортировать, необходимо поддерживать его основные жизненные функции до прибытия медицинского работника.</w:t>
      </w:r>
    </w:p>
    <w:p w:rsidR="005730F6" w:rsidRDefault="005730F6">
      <w:pPr>
        <w:pStyle w:val="Style15"/>
        <w:widowControl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5730F6" w:rsidRPr="00B3238E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b w:val="0"/>
          <w:sz w:val="28"/>
          <w:szCs w:val="28"/>
        </w:rPr>
      </w:pPr>
      <w:r w:rsidRPr="00B3238E">
        <w:rPr>
          <w:rStyle w:val="FontStyle32"/>
          <w:b w:val="0"/>
          <w:sz w:val="28"/>
          <w:szCs w:val="28"/>
        </w:rPr>
        <w:t>2. Признаки для определения состояния здоровья пострадавшего.</w:t>
      </w:r>
    </w:p>
    <w:p w:rsidR="005730F6" w:rsidRPr="00B3238E" w:rsidRDefault="00805FA4">
      <w:pPr>
        <w:pStyle w:val="Style16"/>
        <w:widowControl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B3238E">
        <w:rPr>
          <w:rStyle w:val="FontStyle32"/>
          <w:b w:val="0"/>
          <w:sz w:val="28"/>
          <w:szCs w:val="28"/>
        </w:rPr>
        <w:t>2.1. Признаки, по которым можно быстро определить состояние здоровья пострадавшего, следующие:</w:t>
      </w:r>
    </w:p>
    <w:p w:rsidR="005730F6" w:rsidRDefault="00805FA4">
      <w:pPr>
        <w:pStyle w:val="Style17"/>
        <w:widowControl/>
        <w:tabs>
          <w:tab w:val="left" w:pos="13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сознание: ясное, отсутствует, нарушено (пострадавший заторможен или возбужден). Отсутствие сознания у пострадавшего определяют визуально</w:t>
      </w:r>
      <w:r w:rsidR="00106DAD">
        <w:rPr>
          <w:rStyle w:val="FontStyle34"/>
          <w:sz w:val="28"/>
          <w:szCs w:val="28"/>
        </w:rPr>
        <w:t>;</w:t>
      </w:r>
      <w:r>
        <w:rPr>
          <w:rStyle w:val="FontStyle34"/>
          <w:sz w:val="28"/>
          <w:szCs w:val="28"/>
        </w:rPr>
        <w:t xml:space="preserve"> 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цвет кожных покровов и видимых слизистых оболочек (губ, глаз): </w:t>
      </w:r>
      <w:proofErr w:type="spellStart"/>
      <w:proofErr w:type="gramStart"/>
      <w:r>
        <w:rPr>
          <w:rStyle w:val="FontStyle34"/>
          <w:sz w:val="28"/>
          <w:szCs w:val="28"/>
        </w:rPr>
        <w:t>розовые</w:t>
      </w:r>
      <w:proofErr w:type="spellEnd"/>
      <w:proofErr w:type="gramEnd"/>
      <w:r>
        <w:rPr>
          <w:rStyle w:val="FontStyle34"/>
          <w:sz w:val="28"/>
          <w:szCs w:val="28"/>
        </w:rPr>
        <w:t>, синюшные, бледные;</w:t>
      </w:r>
    </w:p>
    <w:p w:rsidR="005730F6" w:rsidRDefault="00805FA4">
      <w:pPr>
        <w:pStyle w:val="Style17"/>
        <w:widowControl/>
        <w:tabs>
          <w:tab w:val="left" w:pos="13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дыхание: нормальное, отсутствует, нарушено (неправильное, поверхностное, хрипящее). Цвет кожных покровов и наличие дыхания (по подъему и опусканию грудной клетки) оценивают также визуально</w:t>
      </w:r>
      <w:r w:rsidR="00106DAD">
        <w:rPr>
          <w:rStyle w:val="FontStyle34"/>
          <w:sz w:val="28"/>
          <w:szCs w:val="28"/>
        </w:rPr>
        <w:t>;</w:t>
      </w:r>
      <w:r>
        <w:rPr>
          <w:rStyle w:val="FontStyle34"/>
          <w:sz w:val="28"/>
          <w:szCs w:val="28"/>
        </w:rPr>
        <w:t xml:space="preserve"> 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пульс на сонных артериях: хорошо определяется (ритм правильный или неправильный), плохо определяется, отсутствует</w:t>
      </w:r>
      <w:r w:rsidR="00106DAD">
        <w:rPr>
          <w:rStyle w:val="FontStyle34"/>
          <w:sz w:val="28"/>
          <w:szCs w:val="28"/>
        </w:rPr>
        <w:t>;</w:t>
      </w:r>
      <w:r>
        <w:rPr>
          <w:rStyle w:val="FontStyle34"/>
          <w:sz w:val="28"/>
          <w:szCs w:val="28"/>
        </w:rPr>
        <w:t xml:space="preserve"> </w:t>
      </w:r>
    </w:p>
    <w:p w:rsidR="005730F6" w:rsidRDefault="00805FA4">
      <w:pPr>
        <w:pStyle w:val="Style17"/>
        <w:widowControl/>
        <w:tabs>
          <w:tab w:val="left" w:pos="13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зрачки: расширенные, суженные.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При определенных навыках, владея собой, оказывающий помощь за минуту должен оценить состояние пострадавшего и решить, в каком объеме и порядке следует оказывать ему помощь. </w:t>
      </w:r>
    </w:p>
    <w:p w:rsidR="005730F6" w:rsidRDefault="005730F6">
      <w:pPr>
        <w:pStyle w:val="Style22"/>
        <w:widowControl/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</w:p>
    <w:p w:rsidR="005730F6" w:rsidRPr="00B3238E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b w:val="0"/>
          <w:sz w:val="28"/>
          <w:szCs w:val="28"/>
        </w:rPr>
      </w:pPr>
      <w:r w:rsidRPr="00B3238E">
        <w:rPr>
          <w:rStyle w:val="FontStyle32"/>
          <w:b w:val="0"/>
          <w:sz w:val="28"/>
          <w:szCs w:val="28"/>
        </w:rPr>
        <w:t>3. Комплекс реанимационных мероприятий.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Если у пострадавшего отсутствуют сознание, дыхание, пульс, кожный покров синюшный, а зрачки расширенные, следует немедленно приступить к восстановлению жизненно важных функций организма путем проведения искусственного дыхания и наружного массажа сердца. 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Требуется зафиксировать время остановки дыхания и кровообращения у пострадавшего, время начала проведения искусственного дыхания и наружного массажа сердца, а также продолжительность реанимационных мероприятий и сообщить эти сведения прибывшему медицинскому персоналу.</w:t>
      </w:r>
    </w:p>
    <w:p w:rsidR="005730F6" w:rsidRPr="00B3238E" w:rsidRDefault="00805FA4">
      <w:pPr>
        <w:pStyle w:val="Style19"/>
        <w:widowControl/>
        <w:spacing w:line="240" w:lineRule="auto"/>
        <w:contextualSpacing/>
        <w:jc w:val="center"/>
        <w:rPr>
          <w:rStyle w:val="FontStyle32"/>
          <w:b w:val="0"/>
          <w:sz w:val="28"/>
          <w:szCs w:val="28"/>
        </w:rPr>
      </w:pPr>
      <w:r w:rsidRPr="00B3238E">
        <w:rPr>
          <w:rStyle w:val="FontStyle32"/>
          <w:b w:val="0"/>
          <w:sz w:val="28"/>
          <w:szCs w:val="28"/>
        </w:rPr>
        <w:t xml:space="preserve">3.1. Искусственное дыхание. 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Искусственное дыхание проводится в тех случаях, когда пострадавший не дышит или дышит очень плохо (редко, судорожно), а </w:t>
      </w:r>
      <w:proofErr w:type="gramStart"/>
      <w:r>
        <w:rPr>
          <w:rStyle w:val="FontStyle34"/>
          <w:sz w:val="28"/>
          <w:szCs w:val="28"/>
        </w:rPr>
        <w:t>также</w:t>
      </w:r>
      <w:proofErr w:type="gramEnd"/>
      <w:r>
        <w:rPr>
          <w:rStyle w:val="FontStyle34"/>
          <w:sz w:val="28"/>
          <w:szCs w:val="28"/>
        </w:rPr>
        <w:t xml:space="preserve"> если его дыхание постоянно ухудшается независимо от того, чем это вызвано: поражением электрическим током, отравлением и т. д. Наиболее эффективным способом искусственного дыхания является способ «изо рта в рот» или «изо рта в нос». Воздух можно вдувать через марлю, платок и т. п. Этот способ искусственного дыхания позволяет легко контролировать поступление воздуха в легкие </w:t>
      </w:r>
      <w:r>
        <w:rPr>
          <w:rStyle w:val="FontStyle34"/>
          <w:sz w:val="28"/>
          <w:szCs w:val="28"/>
        </w:rPr>
        <w:lastRenderedPageBreak/>
        <w:t xml:space="preserve">пострадавшего по расширению грудной клетки после вдувания и последующему спаданию ее в результате пассивного выдоха. Для проведения искусственного дыхания пострадавшего следует уложить на спину, расстегнуть стесняющую дыхание одежду и обеспечить проходимость верхних дыхательных путей. </w:t>
      </w:r>
    </w:p>
    <w:p w:rsidR="005730F6" w:rsidRDefault="00805FA4">
      <w:pPr>
        <w:pStyle w:val="Style22"/>
        <w:widowControl/>
        <w:spacing w:line="240" w:lineRule="auto"/>
        <w:contextualSpacing/>
        <w:jc w:val="center"/>
        <w:rPr>
          <w:rStyle w:val="FontStyle32"/>
          <w:sz w:val="28"/>
          <w:szCs w:val="28"/>
        </w:rPr>
      </w:pPr>
      <w:r w:rsidRPr="00B3238E">
        <w:rPr>
          <w:rStyle w:val="FontStyle32"/>
          <w:b w:val="0"/>
          <w:sz w:val="28"/>
          <w:szCs w:val="28"/>
        </w:rPr>
        <w:t>3.2. Наружный массаж сердца.</w:t>
      </w:r>
    </w:p>
    <w:p w:rsidR="005730F6" w:rsidRDefault="00B3238E">
      <w:pPr>
        <w:pStyle w:val="Style19"/>
        <w:widowControl/>
        <w:spacing w:line="240" w:lineRule="auto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     </w:t>
      </w:r>
      <w:r w:rsidR="005F429F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 </w:t>
      </w:r>
      <w:r w:rsidR="00805FA4">
        <w:rPr>
          <w:rStyle w:val="FontStyle34"/>
          <w:sz w:val="28"/>
          <w:szCs w:val="28"/>
        </w:rPr>
        <w:t>Показанием к проведению наружного массажа сердца является остановка сердечной деятельности, для которой характерно сочетание следующих признаков: бледность или син</w:t>
      </w:r>
      <w:r w:rsidR="009075E0">
        <w:rPr>
          <w:rStyle w:val="FontStyle34"/>
          <w:sz w:val="28"/>
          <w:szCs w:val="28"/>
        </w:rPr>
        <w:t>ева</w:t>
      </w:r>
      <w:r w:rsidR="00805FA4">
        <w:rPr>
          <w:rStyle w:val="FontStyle34"/>
          <w:sz w:val="28"/>
          <w:szCs w:val="28"/>
        </w:rPr>
        <w:t xml:space="preserve"> кожных покровов, потеря сознания, отсутствие пульса на сонных артериях, прекращение дыхания или судорожные, неправильные вдохи. При остановке сердца, не теряя ни секунды, пострадавшего надо уложить на ровное жесткое основание: скамью, пол, в крайнем случае, подложить под спину доску. </w:t>
      </w:r>
      <w:proofErr w:type="gramStart"/>
      <w:r w:rsidR="00805FA4">
        <w:rPr>
          <w:rStyle w:val="FontStyle34"/>
          <w:sz w:val="28"/>
          <w:szCs w:val="28"/>
        </w:rPr>
        <w:t>Если помощь оказывает один человек, он располагается сбоку от пострадавшего и, наклонившись, делает два быстрых энергичных вдувания (по способу «изо рта в рот» или «изо рта в нос»), затем разгибается, оставаясь на этой же стороне от пострадавшего, ладонь одной руки кладет на нижнюю половину грудины (отступив на два пальца выше от ее нижнего края), а пальцы приподнимает.</w:t>
      </w:r>
      <w:proofErr w:type="gramEnd"/>
      <w:r w:rsidR="00805FA4">
        <w:rPr>
          <w:rStyle w:val="FontStyle34"/>
          <w:sz w:val="28"/>
          <w:szCs w:val="28"/>
        </w:rPr>
        <w:t xml:space="preserve"> Ладонь второй руки он кладет поверх первой поперек или вдоль и надавливает, помогая наклоном своего корпуса. Руки при надавливании должны быть выпрямлены в локтевых суставах. </w:t>
      </w:r>
    </w:p>
    <w:p w:rsidR="005730F6" w:rsidRDefault="00805FA4">
      <w:pPr>
        <w:pStyle w:val="Style22"/>
        <w:widowControl/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Надавливать следует быстрыми толчками так, чтобы смещать грудину на 4 - 5 см, продолжительность надавливания не более 0,5 с, интервал между отдельными надавливаниями не более 0,5</w:t>
      </w:r>
      <w:r w:rsidR="0020524C">
        <w:rPr>
          <w:rStyle w:val="FontStyle34"/>
          <w:sz w:val="28"/>
          <w:szCs w:val="28"/>
        </w:rPr>
        <w:t xml:space="preserve"> </w:t>
      </w:r>
      <w:proofErr w:type="gramStart"/>
      <w:r>
        <w:rPr>
          <w:rStyle w:val="FontStyle34"/>
          <w:sz w:val="28"/>
          <w:szCs w:val="28"/>
        </w:rPr>
        <w:t>с</w:t>
      </w:r>
      <w:proofErr w:type="gramEnd"/>
      <w:r>
        <w:rPr>
          <w:rStyle w:val="FontStyle34"/>
          <w:sz w:val="28"/>
          <w:szCs w:val="28"/>
        </w:rPr>
        <w:t xml:space="preserve">. </w:t>
      </w:r>
    </w:p>
    <w:p w:rsidR="005730F6" w:rsidRDefault="00805FA4">
      <w:pPr>
        <w:pStyle w:val="Style22"/>
        <w:widowControl/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В паузах руки с грудины не снимают (если помощь оказывают два человека), пальцы остаются приподнятыми, руки полностью выпрямленными в локтевых суставах.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Если оживление производит один человек, то на каждые два глубоких вдувания (вдоха) он производит 15 надавливаний на грудину, затем снова делает два вдувания и опять повторяет 15 надавливаний и т.д. За минуту необходимо сделать не менее 60 надавливаний и 12 вдуваний, т.е. выполнить 72 манипуляции, поэтому темп реанимационных мероприятий должен быть высоким. Опыт показывает, что больше всего времени затрачивается на искусственное дыхание. Нельзя затягивать вдувание: как только грудная клетка пострадавшего расширилась, его надо прекращать.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При правильном выполнении наружного массажа сердца каждое надавливание на грудину вызывает появление пульса в артериях.</w:t>
      </w:r>
    </w:p>
    <w:p w:rsidR="005730F6" w:rsidRDefault="005730F6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</w:p>
    <w:p w:rsidR="005730F6" w:rsidRPr="005F429F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>4. Первая доврачебная помощь при различных видах повреждения      организма человека.</w:t>
      </w:r>
    </w:p>
    <w:p w:rsidR="005730F6" w:rsidRPr="005F429F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>4.1. Ранение.</w:t>
      </w:r>
    </w:p>
    <w:p w:rsidR="005730F6" w:rsidRDefault="00805FA4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Оказывая первую доврачебную помощь при </w:t>
      </w:r>
      <w:r>
        <w:rPr>
          <w:rStyle w:val="FontStyle33"/>
          <w:sz w:val="28"/>
          <w:szCs w:val="28"/>
        </w:rPr>
        <w:t xml:space="preserve">ранении, </w:t>
      </w:r>
      <w:r>
        <w:rPr>
          <w:rStyle w:val="FontStyle34"/>
          <w:sz w:val="28"/>
          <w:szCs w:val="28"/>
        </w:rPr>
        <w:t xml:space="preserve">необходимо </w:t>
      </w:r>
      <w:r>
        <w:rPr>
          <w:rStyle w:val="FontStyle33"/>
          <w:sz w:val="28"/>
          <w:szCs w:val="28"/>
        </w:rPr>
        <w:t xml:space="preserve">строго </w:t>
      </w:r>
      <w:r>
        <w:rPr>
          <w:rStyle w:val="FontStyle34"/>
          <w:sz w:val="28"/>
          <w:szCs w:val="28"/>
        </w:rPr>
        <w:t xml:space="preserve">соблюдать следующие правила: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</w:t>
      </w:r>
      <w:proofErr w:type="gramStart"/>
      <w:r>
        <w:rPr>
          <w:rStyle w:val="FontStyle34"/>
          <w:sz w:val="28"/>
          <w:szCs w:val="28"/>
        </w:rPr>
        <w:t>оказывающему</w:t>
      </w:r>
      <w:proofErr w:type="gramEnd"/>
      <w:r>
        <w:rPr>
          <w:rStyle w:val="FontStyle34"/>
          <w:sz w:val="28"/>
          <w:szCs w:val="28"/>
        </w:rPr>
        <w:t xml:space="preserve"> помощь вымыть руки или смазать пальцы йодом;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осторожно снять грязь с кожи вокруг раны, очищенный участок кожи нужно смазать йодом;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lastRenderedPageBreak/>
        <w:t>- вскрыть имеющийся в аптечке перевязочный пакет в соответствии с указанием, напечатанным на его обертке. При наложении перевязочного материала не следует касаться руками той его части, которая должна быть наложена непосредственно на рану. Если перевязочного пакета почему-либо не оказалось, для перевязки можно использовать чистый платок, ткань и т. п.</w:t>
      </w:r>
      <w:r w:rsidR="00A31B56">
        <w:rPr>
          <w:rStyle w:val="FontStyle34"/>
          <w:sz w:val="28"/>
          <w:szCs w:val="28"/>
        </w:rPr>
        <w:t>;</w:t>
      </w:r>
    </w:p>
    <w:p w:rsidR="005730F6" w:rsidRDefault="00A31B56">
      <w:pPr>
        <w:pStyle w:val="Style18"/>
        <w:widowControl/>
        <w:tabs>
          <w:tab w:val="left" w:pos="221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по возможности</w:t>
      </w:r>
      <w:r w:rsidR="00805FA4">
        <w:rPr>
          <w:rStyle w:val="FontStyle34"/>
          <w:sz w:val="28"/>
          <w:szCs w:val="28"/>
        </w:rPr>
        <w:t xml:space="preserve"> обратиться в лечебное учреждение. </w:t>
      </w:r>
    </w:p>
    <w:p w:rsidR="005730F6" w:rsidRDefault="005730F6">
      <w:pPr>
        <w:pStyle w:val="Style18"/>
        <w:widowControl/>
        <w:tabs>
          <w:tab w:val="left" w:pos="221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</w:p>
    <w:p w:rsidR="005730F6" w:rsidRPr="005F429F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4.2. Кровотечение. </w:t>
      </w:r>
    </w:p>
    <w:p w:rsidR="005730F6" w:rsidRPr="005F429F" w:rsidRDefault="00805FA4">
      <w:pPr>
        <w:pStyle w:val="Style17"/>
        <w:widowControl/>
        <w:tabs>
          <w:tab w:val="left" w:pos="595"/>
        </w:tabs>
        <w:spacing w:line="240" w:lineRule="auto"/>
        <w:ind w:firstLine="709"/>
        <w:contextualSpacing/>
        <w:jc w:val="center"/>
        <w:rPr>
          <w:rStyle w:val="FontStyle34"/>
          <w:sz w:val="28"/>
          <w:szCs w:val="28"/>
        </w:rPr>
      </w:pPr>
      <w:r w:rsidRPr="005F429F">
        <w:rPr>
          <w:rStyle w:val="FontStyle34"/>
          <w:sz w:val="28"/>
          <w:szCs w:val="28"/>
        </w:rPr>
        <w:t>4.2.1.</w:t>
      </w:r>
      <w:r w:rsidRPr="005F429F">
        <w:rPr>
          <w:rStyle w:val="FontStyle34"/>
          <w:sz w:val="28"/>
          <w:szCs w:val="28"/>
        </w:rPr>
        <w:tab/>
        <w:t xml:space="preserve"> Внутреннее кровотечение. </w:t>
      </w:r>
    </w:p>
    <w:p w:rsidR="005730F6" w:rsidRDefault="00805FA4">
      <w:pPr>
        <w:pStyle w:val="Style22"/>
        <w:widowControl/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Внутреннее кровотечение распознается по внешнему виду пострадавшего</w:t>
      </w:r>
      <w:r w:rsidR="009075E0">
        <w:rPr>
          <w:rStyle w:val="FontStyle34"/>
          <w:sz w:val="28"/>
          <w:szCs w:val="28"/>
        </w:rPr>
        <w:t>.</w:t>
      </w:r>
      <w:r>
        <w:rPr>
          <w:rStyle w:val="FontStyle34"/>
          <w:sz w:val="28"/>
          <w:szCs w:val="28"/>
        </w:rPr>
        <w:t xml:space="preserve"> Он бледнеет, на коже выступает липкий пот, дыхание частое, прерывистое, </w:t>
      </w:r>
      <w:r w:rsidR="00DC48EC">
        <w:rPr>
          <w:rStyle w:val="FontStyle34"/>
          <w:sz w:val="28"/>
          <w:szCs w:val="28"/>
        </w:rPr>
        <w:t>пульс частый слабого наполнения</w:t>
      </w:r>
      <w:r>
        <w:rPr>
          <w:rStyle w:val="FontStyle34"/>
          <w:sz w:val="28"/>
          <w:szCs w:val="28"/>
        </w:rPr>
        <w:t xml:space="preserve">. </w:t>
      </w:r>
    </w:p>
    <w:p w:rsidR="005730F6" w:rsidRDefault="00805FA4">
      <w:pPr>
        <w:pStyle w:val="Style22"/>
        <w:widowControl/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2"/>
          <w:b w:val="0"/>
          <w:bCs w:val="0"/>
          <w:sz w:val="28"/>
          <w:szCs w:val="28"/>
        </w:rPr>
        <w:t>Необходимо</w:t>
      </w:r>
      <w:r w:rsidR="00DC48EC">
        <w:rPr>
          <w:rStyle w:val="FontStyle32"/>
          <w:b w:val="0"/>
          <w:bCs w:val="0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уложить пострадавшего или придать ему сидячее положение, обеспечить полный покой, приложить к предполагаемому месту кровотечения «холод», срочно вызвать врача. </w:t>
      </w:r>
    </w:p>
    <w:p w:rsidR="005730F6" w:rsidRPr="005F429F" w:rsidRDefault="00805FA4">
      <w:pPr>
        <w:pStyle w:val="Style20"/>
        <w:widowControl/>
        <w:tabs>
          <w:tab w:val="left" w:pos="595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4.2.2. Наружное кровотечение. </w:t>
      </w:r>
    </w:p>
    <w:p w:rsidR="005730F6" w:rsidRDefault="002D3F29">
      <w:pPr>
        <w:pStyle w:val="Style17"/>
        <w:widowControl/>
        <w:tabs>
          <w:tab w:val="left" w:pos="245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П</w:t>
      </w:r>
      <w:r w:rsidR="00805FA4">
        <w:rPr>
          <w:rStyle w:val="FontStyle34"/>
          <w:sz w:val="28"/>
          <w:szCs w:val="28"/>
        </w:rPr>
        <w:t>ри несильном кровотечении</w:t>
      </w:r>
      <w:r>
        <w:rPr>
          <w:rStyle w:val="FontStyle34"/>
          <w:sz w:val="28"/>
          <w:szCs w:val="28"/>
        </w:rPr>
        <w:t xml:space="preserve"> необходимо</w:t>
      </w:r>
      <w:r w:rsidR="00805FA4">
        <w:rPr>
          <w:rStyle w:val="FontStyle34"/>
          <w:sz w:val="28"/>
          <w:szCs w:val="28"/>
        </w:rPr>
        <w:t>:</w:t>
      </w:r>
    </w:p>
    <w:p w:rsidR="005730F6" w:rsidRDefault="00805FA4">
      <w:pPr>
        <w:pStyle w:val="Style17"/>
        <w:widowControl/>
        <w:tabs>
          <w:tab w:val="left" w:pos="13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кожу вокруг раны смазать йодом;</w:t>
      </w:r>
    </w:p>
    <w:p w:rsidR="005730F6" w:rsidRDefault="00805FA4">
      <w:pPr>
        <w:pStyle w:val="Style17"/>
        <w:widowControl/>
        <w:tabs>
          <w:tab w:val="left" w:pos="13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на рану наложить перевязочный материал  и плотно забинтовать;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не снимая наложенного перевязочного материала, поверх него </w:t>
      </w:r>
      <w:proofErr w:type="gramStart"/>
      <w:r>
        <w:rPr>
          <w:rStyle w:val="FontStyle34"/>
          <w:sz w:val="28"/>
          <w:szCs w:val="28"/>
        </w:rPr>
        <w:t>наложить</w:t>
      </w:r>
      <w:proofErr w:type="gramEnd"/>
      <w:r>
        <w:rPr>
          <w:rStyle w:val="FontStyle34"/>
          <w:sz w:val="28"/>
          <w:szCs w:val="28"/>
        </w:rPr>
        <w:t xml:space="preserve"> дополнительно слои марли, вату и туго забинтовать, если кровотечение продолжается</w:t>
      </w:r>
      <w:r w:rsidR="002D3F29">
        <w:rPr>
          <w:rStyle w:val="FontStyle34"/>
          <w:sz w:val="28"/>
          <w:szCs w:val="28"/>
        </w:rPr>
        <w:t>.</w:t>
      </w:r>
    </w:p>
    <w:p w:rsidR="005730F6" w:rsidRDefault="002D3F29">
      <w:pPr>
        <w:pStyle w:val="Style17"/>
        <w:widowControl/>
        <w:tabs>
          <w:tab w:val="left" w:pos="245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П</w:t>
      </w:r>
      <w:r w:rsidR="00805FA4">
        <w:rPr>
          <w:rStyle w:val="FontStyle34"/>
          <w:sz w:val="28"/>
          <w:szCs w:val="28"/>
        </w:rPr>
        <w:t>ри сильном кровотечении</w:t>
      </w:r>
      <w:r>
        <w:rPr>
          <w:rStyle w:val="FontStyle34"/>
          <w:sz w:val="28"/>
          <w:szCs w:val="28"/>
        </w:rPr>
        <w:t xml:space="preserve"> необходимо</w:t>
      </w:r>
      <w:r w:rsidR="00805FA4">
        <w:rPr>
          <w:rStyle w:val="FontStyle34"/>
          <w:sz w:val="28"/>
          <w:szCs w:val="28"/>
        </w:rPr>
        <w:t>: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в зависимости от места ранения для быстрой остановки прижать артерии к подлежащей кости выше раны по току крови в наиболее эффективных местах (височная артерия; затылочная артерия; сонная артерия; подключичная артерия; подмышечная артерия; плечевая артерия; лучевая артерия; локтевая артерия; бедренная артерия; бедренная артерия в середине бедра; подколенная артерия; тыльная артерия стопы; задняя большеберцовая артерия);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 сильном кровотечении из раненой конечности согнуть ее в суставе выше места ранения, если нет перелома этой конечности. В ямку, образующуюся при сгибании, вложить комок ваты, марли и т. п., согнуть сустав до отказа и зафиксировать сгиб сустава ремнем, косынкой и др. материалами;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сильном кровотечении из раненой конечности наложить жгут выше раны (ближе к туловищу), обернув конечность в месте наложения жгута мягкой прокладкой (марля, платок и т. п.). Предварительно кровоточащий сосуд должен быть прижат пальцами к подлежащей кости. Жгут наложен правильно, если пульсация </w:t>
      </w:r>
      <w:proofErr w:type="gramStart"/>
      <w:r>
        <w:rPr>
          <w:rStyle w:val="FontStyle34"/>
          <w:sz w:val="28"/>
          <w:szCs w:val="28"/>
        </w:rPr>
        <w:t>сосуда</w:t>
      </w:r>
      <w:proofErr w:type="gramEnd"/>
      <w:r>
        <w:rPr>
          <w:rStyle w:val="FontStyle34"/>
          <w:sz w:val="28"/>
          <w:szCs w:val="28"/>
        </w:rPr>
        <w:t xml:space="preserve"> ниже места его наложения не определяется, конечность бледнеет. Жгут может быть наложен растяжением (эластичный специальный жгут) и закруткой (галстук, скрученный платок, полотенце);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пострадавшего с наложенным жгутом как можно быстрее доставить в лечебное учреждение. </w:t>
      </w:r>
    </w:p>
    <w:p w:rsidR="005730F6" w:rsidRDefault="005730F6">
      <w:pPr>
        <w:pStyle w:val="Style15"/>
        <w:widowControl/>
        <w:spacing w:line="240" w:lineRule="auto"/>
        <w:ind w:firstLine="709"/>
        <w:contextualSpacing/>
        <w:rPr>
          <w:rStyle w:val="FontStyle32"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418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4.3. Поражение электрическим током. </w:t>
      </w:r>
    </w:p>
    <w:p w:rsidR="005730F6" w:rsidRPr="005F429F" w:rsidRDefault="00AF639F">
      <w:pPr>
        <w:pStyle w:val="Style20"/>
        <w:widowControl/>
        <w:tabs>
          <w:tab w:val="left" w:pos="418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lastRenderedPageBreak/>
        <w:t xml:space="preserve"> </w:t>
      </w:r>
      <w:r w:rsidR="004F7637" w:rsidRPr="005F429F">
        <w:rPr>
          <w:rStyle w:val="FontStyle32"/>
          <w:b w:val="0"/>
          <w:sz w:val="28"/>
          <w:szCs w:val="28"/>
        </w:rPr>
        <w:t>Необходимо</w:t>
      </w:r>
      <w:r w:rsidR="00805FA4" w:rsidRPr="005F429F">
        <w:rPr>
          <w:rStyle w:val="FontStyle32"/>
          <w:b w:val="0"/>
          <w:sz w:val="28"/>
          <w:szCs w:val="28"/>
        </w:rPr>
        <w:t xml:space="preserve">: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как можно быстрее освободить пострадавшего от действия электрического тока;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вынести пострадавшего из опасной зоны на расстояние не менее 8 м от токоведущей части (провода);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в соответствии с состоянием пострадавшего оказать первую доврачебную помощь, в т. ч. реанимационную (искусственное дыхание и непрямой массаж сердца). Вне зависимости от субъективного самочувствия пострадавшего, доставить его в лечебное учреждение. </w:t>
      </w:r>
    </w:p>
    <w:p w:rsidR="005730F6" w:rsidRDefault="00AF639F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805FA4">
        <w:rPr>
          <w:rStyle w:val="FontStyle34"/>
          <w:sz w:val="28"/>
          <w:szCs w:val="28"/>
        </w:rPr>
        <w:t xml:space="preserve">Нельзя забывать о мерах личной безопасности при оказании помощи пострадавшему от электротока. С особой осторожностью нужно перемещаться в зоне, где токоведущая часть (провод и т. п.) лежит на земле. Перемещаться в зоне растекания тока, замыкания на землю надо с использованием средств защиты для изоляции от земли (диэлектрические средства защиты, сухие доски и др.) или без применения средств защиты, передвигая ступни ног по земле и не отрывая их одну от другой. </w:t>
      </w:r>
    </w:p>
    <w:p w:rsidR="005730F6" w:rsidRDefault="005730F6">
      <w:pPr>
        <w:pStyle w:val="Style19"/>
        <w:widowControl/>
        <w:spacing w:line="240" w:lineRule="auto"/>
        <w:ind w:firstLine="709"/>
        <w:contextualSpacing/>
        <w:rPr>
          <w:rStyle w:val="FontStyle34"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418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4.4. Переломы, вывихи, ушибы, растяжение связок. </w:t>
      </w:r>
    </w:p>
    <w:p w:rsidR="005730F6" w:rsidRDefault="00805FA4">
      <w:pPr>
        <w:pStyle w:val="Style20"/>
        <w:widowControl/>
        <w:tabs>
          <w:tab w:val="left" w:pos="418"/>
        </w:tabs>
        <w:spacing w:line="240" w:lineRule="auto"/>
        <w:ind w:firstLine="709"/>
        <w:contextualSpacing/>
        <w:jc w:val="center"/>
        <w:rPr>
          <w:rStyle w:val="FontStyle32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4.4.1. При переломах надо: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обеспечить пострадавшему иммобилизацию (создание покоя) сломанной кости;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 открытых переломах остановить кровотечение, наложить стерильную повязку;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наложить шину (стандартную или изготовленную из подручного материала - фанеры, доски, палки и т. п.). </w:t>
      </w:r>
      <w:proofErr w:type="gramStart"/>
      <w:r>
        <w:rPr>
          <w:rStyle w:val="FontStyle34"/>
          <w:sz w:val="28"/>
          <w:szCs w:val="28"/>
        </w:rPr>
        <w:t xml:space="preserve">Если нет никаких предметов, при помощи которых можно было бы </w:t>
      </w:r>
      <w:proofErr w:type="spellStart"/>
      <w:r>
        <w:rPr>
          <w:rStyle w:val="FontStyle34"/>
          <w:sz w:val="28"/>
          <w:szCs w:val="28"/>
        </w:rPr>
        <w:t>иммобилизировать</w:t>
      </w:r>
      <w:proofErr w:type="spellEnd"/>
      <w:r>
        <w:rPr>
          <w:rStyle w:val="FontStyle34"/>
          <w:sz w:val="28"/>
          <w:szCs w:val="28"/>
        </w:rPr>
        <w:t xml:space="preserve"> место перелома, его прибинтовывают к здоровой части тела (поврежденную руку к грудной клетке, поврежденную ногу - к здоровой и т. п.); </w:t>
      </w:r>
      <w:proofErr w:type="gramEnd"/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 закрытом переломе в месте наложения шины оставить тонкий слой одежды. Остальные слои одежды или обувь снять, не усугубляя положения пострадавшего (например, разрезать);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к месту перелома приложить холод для уменьшения боли;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доставить пострадавшего в лечебное учреждение. </w:t>
      </w:r>
    </w:p>
    <w:p w:rsidR="005730F6" w:rsidRDefault="005730F6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jc w:val="center"/>
        <w:rPr>
          <w:rStyle w:val="FontStyle34"/>
          <w:b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>4.4.2.</w:t>
      </w:r>
      <w:r w:rsidRPr="005F429F">
        <w:rPr>
          <w:rStyle w:val="FontStyle32"/>
          <w:b w:val="0"/>
          <w:sz w:val="28"/>
          <w:szCs w:val="28"/>
        </w:rPr>
        <w:tab/>
        <w:t xml:space="preserve"> При вывихе надо: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обеспечить полную неподвижность поврежденной части с помощью шины (стандартной или изготовленной из подручного материала);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приложить «холод» к месту травмы;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доставить пострадавшего в лечебное учреждение с обеспечением иммобилизации. </w:t>
      </w:r>
    </w:p>
    <w:p w:rsidR="005730F6" w:rsidRPr="005F429F" w:rsidRDefault="00805FA4">
      <w:pPr>
        <w:pStyle w:val="Style20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4.4.3. При ушибах надо: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создать покой ушибленному месту;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прикладывать «холод» к месту ушиба;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наложить тугую повязку. </w:t>
      </w:r>
    </w:p>
    <w:p w:rsidR="005730F6" w:rsidRDefault="005730F6">
      <w:pPr>
        <w:pStyle w:val="Style18"/>
        <w:widowControl/>
        <w:tabs>
          <w:tab w:val="left" w:pos="139"/>
        </w:tabs>
        <w:spacing w:line="240" w:lineRule="auto"/>
        <w:contextualSpacing/>
      </w:pPr>
    </w:p>
    <w:p w:rsidR="005730F6" w:rsidRPr="005F429F" w:rsidRDefault="00805FA4">
      <w:pPr>
        <w:pStyle w:val="Style20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lastRenderedPageBreak/>
        <w:t>4.4.4.</w:t>
      </w:r>
      <w:r w:rsidRPr="005F429F">
        <w:rPr>
          <w:rStyle w:val="FontStyle32"/>
          <w:b w:val="0"/>
          <w:sz w:val="28"/>
          <w:szCs w:val="28"/>
        </w:rPr>
        <w:tab/>
        <w:t xml:space="preserve"> При растяжении связок надо: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травмированную конечность туго забинтовать и обеспечить ей покой;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приложить «холод» к месту травмы;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создать условия для обеспечения кровообращения (приподнять травмированную ногу, поврежденную руку подвесить на косынке к шее). </w:t>
      </w:r>
    </w:p>
    <w:p w:rsidR="005730F6" w:rsidRDefault="005730F6">
      <w:pPr>
        <w:pStyle w:val="Style15"/>
        <w:widowControl/>
        <w:spacing w:line="240" w:lineRule="auto"/>
        <w:ind w:firstLine="709"/>
        <w:contextualSpacing/>
        <w:rPr>
          <w:rStyle w:val="FontStyle32"/>
          <w:sz w:val="28"/>
          <w:szCs w:val="28"/>
        </w:rPr>
      </w:pPr>
    </w:p>
    <w:p w:rsidR="005730F6" w:rsidRPr="005F429F" w:rsidRDefault="00805FA4">
      <w:pPr>
        <w:pStyle w:val="Style18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4"/>
          <w:sz w:val="28"/>
          <w:szCs w:val="28"/>
        </w:rPr>
      </w:pPr>
      <w:r w:rsidRPr="005F429F">
        <w:rPr>
          <w:rStyle w:val="FontStyle34"/>
          <w:sz w:val="28"/>
          <w:szCs w:val="28"/>
        </w:rPr>
        <w:t>4.4.5.</w:t>
      </w:r>
      <w:r w:rsidRPr="005F429F">
        <w:rPr>
          <w:rStyle w:val="FontStyle34"/>
          <w:sz w:val="28"/>
          <w:szCs w:val="28"/>
        </w:rPr>
        <w:tab/>
        <w:t xml:space="preserve"> При переломе черепа </w:t>
      </w:r>
    </w:p>
    <w:p w:rsidR="00910225" w:rsidRPr="005F429F" w:rsidRDefault="00805FA4">
      <w:pPr>
        <w:pStyle w:val="Style18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4"/>
          <w:sz w:val="28"/>
          <w:szCs w:val="28"/>
        </w:rPr>
      </w:pPr>
      <w:r w:rsidRPr="005F429F">
        <w:rPr>
          <w:rStyle w:val="FontStyle34"/>
          <w:sz w:val="28"/>
          <w:szCs w:val="28"/>
        </w:rPr>
        <w:t>(признаки: кровотечение из ушей и рта, бессознательное состояние) и</w:t>
      </w:r>
      <w:r w:rsidR="00855464" w:rsidRPr="005F429F">
        <w:rPr>
          <w:rStyle w:val="FontStyle34"/>
          <w:sz w:val="28"/>
          <w:szCs w:val="28"/>
        </w:rPr>
        <w:t xml:space="preserve"> </w:t>
      </w:r>
    </w:p>
    <w:p w:rsidR="005730F6" w:rsidRPr="005F429F" w:rsidRDefault="00805FA4">
      <w:pPr>
        <w:pStyle w:val="Style18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4"/>
          <w:sz w:val="28"/>
          <w:szCs w:val="28"/>
        </w:rPr>
      </w:pPr>
      <w:r w:rsidRPr="005F429F">
        <w:rPr>
          <w:rStyle w:val="FontStyle34"/>
          <w:sz w:val="28"/>
          <w:szCs w:val="28"/>
        </w:rPr>
        <w:t>при сотрясении мозга</w:t>
      </w:r>
    </w:p>
    <w:p w:rsidR="005730F6" w:rsidRPr="005F429F" w:rsidRDefault="00805FA4">
      <w:pPr>
        <w:pStyle w:val="Style18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4"/>
          <w:sz w:val="28"/>
          <w:szCs w:val="28"/>
        </w:rPr>
      </w:pPr>
      <w:r w:rsidRPr="005F429F">
        <w:rPr>
          <w:rStyle w:val="FontStyle34"/>
          <w:sz w:val="28"/>
          <w:szCs w:val="28"/>
        </w:rPr>
        <w:t xml:space="preserve">(признаки: головная боль, тошнота, рвота, потеря сознания) </w:t>
      </w:r>
    </w:p>
    <w:p w:rsidR="005730F6" w:rsidRPr="005F429F" w:rsidRDefault="00805FA4">
      <w:pPr>
        <w:pStyle w:val="Style18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4"/>
          <w:sz w:val="28"/>
          <w:szCs w:val="28"/>
        </w:rPr>
      </w:pPr>
      <w:r w:rsidRPr="005F429F">
        <w:rPr>
          <w:rStyle w:val="FontStyle34"/>
          <w:sz w:val="28"/>
          <w:szCs w:val="28"/>
        </w:rPr>
        <w:t xml:space="preserve">надо: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устранить вредное влияние обстановки (мороз, жара, нахождение на проезжей части дороги и т. п.);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перенести пострадавшего с соблюдением правил безопасной транспортировки в комфортное место;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уложить пострадавшего на спину, в случае появления рвоты повернуть голову набок;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зафиксировать голову с двух сторон валиками из одежды;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 появлении удушья вследствие западания языка выдвинуть нижнюю челюсть вперед и поддерживать ее в таком положении;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 наличии раны наложить тугую стерильную повязку;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положить «холод»;</w:t>
      </w:r>
    </w:p>
    <w:p w:rsidR="005730F6" w:rsidRDefault="00805FA4">
      <w:pPr>
        <w:pStyle w:val="Style18"/>
        <w:widowControl/>
        <w:tabs>
          <w:tab w:val="left" w:pos="226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обеспечить полный покой до прибытия врача; </w:t>
      </w:r>
    </w:p>
    <w:p w:rsidR="005730F6" w:rsidRDefault="00805FA4">
      <w:pPr>
        <w:pStyle w:val="Style18"/>
        <w:widowControl/>
        <w:tabs>
          <w:tab w:val="left" w:pos="226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по возможности быстрее оказать квалифицированную медицинскую помощь (вызвать медицинских работников, обеспечить соответствующую транспортировку). </w:t>
      </w:r>
    </w:p>
    <w:p w:rsidR="005730F6" w:rsidRDefault="005730F6">
      <w:pPr>
        <w:pStyle w:val="Style18"/>
        <w:widowControl/>
        <w:tabs>
          <w:tab w:val="left" w:pos="226"/>
        </w:tabs>
        <w:spacing w:line="240" w:lineRule="auto"/>
        <w:contextualSpacing/>
        <w:jc w:val="center"/>
      </w:pPr>
    </w:p>
    <w:p w:rsidR="005730F6" w:rsidRPr="005F429F" w:rsidRDefault="00805FA4">
      <w:pPr>
        <w:pStyle w:val="Style20"/>
        <w:widowControl/>
        <w:tabs>
          <w:tab w:val="left" w:pos="600"/>
        </w:tabs>
        <w:spacing w:line="240" w:lineRule="auto"/>
        <w:ind w:firstLine="709"/>
        <w:contextualSpacing/>
        <w:jc w:val="both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>4.4.6.</w:t>
      </w:r>
      <w:r w:rsidRPr="005F429F">
        <w:rPr>
          <w:rStyle w:val="FontStyle32"/>
          <w:b w:val="0"/>
          <w:sz w:val="28"/>
          <w:szCs w:val="28"/>
        </w:rPr>
        <w:tab/>
        <w:t xml:space="preserve"> При повреждении позвоночника (признаки: резкая боль в позвоночнике, невозможность согнуть спину и повернуться) </w:t>
      </w:r>
    </w:p>
    <w:p w:rsidR="005730F6" w:rsidRPr="005F429F" w:rsidRDefault="00805FA4">
      <w:pPr>
        <w:pStyle w:val="Style20"/>
        <w:widowControl/>
        <w:tabs>
          <w:tab w:val="left" w:pos="600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надо: </w:t>
      </w:r>
    </w:p>
    <w:p w:rsidR="005730F6" w:rsidRDefault="00805FA4">
      <w:pPr>
        <w:pStyle w:val="Style17"/>
        <w:widowControl/>
        <w:tabs>
          <w:tab w:val="left" w:pos="13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осторожно, не поднимая пострадавшего, подсунуть под его спину широкую доску и др. аналогичный по функциям предмет или повернуть пострадавшего лицом вниз и строго следить, чтобы его туловище при этом не прогибалось во избежание повреждения спинного мозга; 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исключить любую нагрузку на мускулатуру позвоночника; </w:t>
      </w:r>
    </w:p>
    <w:p w:rsidR="005730F6" w:rsidRDefault="00805FA4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обеспечить полный покой. </w:t>
      </w:r>
    </w:p>
    <w:p w:rsidR="007C6FA0" w:rsidRDefault="007C6FA0">
      <w:pPr>
        <w:pStyle w:val="Style18"/>
        <w:widowControl/>
        <w:tabs>
          <w:tab w:val="left" w:pos="134"/>
        </w:tabs>
        <w:spacing w:line="240" w:lineRule="auto"/>
        <w:ind w:firstLine="709"/>
        <w:contextualSpacing/>
        <w:rPr>
          <w:rStyle w:val="FontStyle33"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422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4.5. При ожогах надо: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ожогах 1-й степени (покраснение и болезненность кожи) одежду и обувь на обожженном месте разрезать и осторожно снять, смочить обожженное место спиртом, слабым раствором марганцовокислого калия и др. охлаждающими и дезинфицирующими примочками, после чего обратиться в лечебное учреждение;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ожогах 2-й, 3-й и 4-й степени (пузыри, омертвление кожи и глубоколежащих тканей) наложить сухую стерильную повязку, завернуть пораженный участок кожи в чистую ткань, простыню и т. п., обратиться за </w:t>
      </w:r>
      <w:r>
        <w:rPr>
          <w:rStyle w:val="FontStyle34"/>
          <w:sz w:val="28"/>
          <w:szCs w:val="28"/>
        </w:rPr>
        <w:lastRenderedPageBreak/>
        <w:t xml:space="preserve">врачебной помощью. Если обгоревшие куски одежды прилипли к обожженной коже, стерильную повязку наложить поверх них; </w:t>
      </w:r>
    </w:p>
    <w:p w:rsidR="005730F6" w:rsidRDefault="00805FA4">
      <w:pPr>
        <w:pStyle w:val="Style18"/>
        <w:widowControl/>
        <w:tabs>
          <w:tab w:val="left" w:pos="139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признаках шока у пострадавшего срочно дать ему выпить 20 капель настойки валерианы или другого аналогичного средства;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химическом ожоге промыть пораженное место водой, обработать его нейтрализующими растворами: при ожоге кислотой - раствор питьевой соды (1 чайная ложка на стакан воды); при ожоге щелочью - раствор борной кислоты (1 чайная ложка на стакан воды) или раствор уксусной кислоты (столовый уксус, наполовину разбавленный водой). </w:t>
      </w:r>
    </w:p>
    <w:p w:rsidR="007C6FA0" w:rsidRDefault="007C6FA0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422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4.6. При тепловом и солнечном ударе надо: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перенести пострадавшего в прохладное место;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уложить на спину, подложив под голову сверток (можно из одежды);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расстегнуть или снять стесняющую дыхание одежду; </w:t>
      </w:r>
    </w:p>
    <w:p w:rsidR="005730F6" w:rsidRDefault="00805FA4">
      <w:pPr>
        <w:pStyle w:val="Style17"/>
        <w:widowControl/>
        <w:tabs>
          <w:tab w:val="left" w:pos="139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смочить голову и грудь холодной водой; 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прикладывать холодные примочки на поверхность кожи, где сосредоточено много сосудов (лоб, теменная область и др.);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если человек находится в сознании, дать выпить холодный чай, холодную подсоленную воду;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если нарушено дыхание и отсутствует пульс, провести искусственное дыхание и наружный массаж сердца;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вызвать скорую помощь или доставить пострадавшего в лечебное учреждение (в зависимости от состояния здоровья). </w:t>
      </w:r>
    </w:p>
    <w:p w:rsidR="007C6FA0" w:rsidRDefault="007C6FA0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422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>4</w:t>
      </w:r>
      <w:r w:rsidRPr="005F429F">
        <w:rPr>
          <w:rStyle w:val="FontStyle34"/>
          <w:b/>
          <w:sz w:val="28"/>
          <w:szCs w:val="28"/>
        </w:rPr>
        <w:t>.</w:t>
      </w:r>
      <w:r w:rsidRPr="005F429F">
        <w:rPr>
          <w:rStyle w:val="FontStyle34"/>
          <w:b/>
          <w:bCs/>
          <w:sz w:val="28"/>
          <w:szCs w:val="28"/>
        </w:rPr>
        <w:t>7</w:t>
      </w:r>
      <w:r w:rsidRPr="005F429F">
        <w:rPr>
          <w:rStyle w:val="FontStyle34"/>
          <w:b/>
          <w:sz w:val="28"/>
          <w:szCs w:val="28"/>
        </w:rPr>
        <w:t xml:space="preserve">. </w:t>
      </w:r>
      <w:r w:rsidRPr="005F429F">
        <w:rPr>
          <w:rStyle w:val="FontStyle32"/>
          <w:b w:val="0"/>
          <w:sz w:val="28"/>
          <w:szCs w:val="28"/>
        </w:rPr>
        <w:t>При пищевых отравлениях надо: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дать пострадавшему выпить не менее 3 - 4 стаканов воды и </w:t>
      </w:r>
      <w:proofErr w:type="spellStart"/>
      <w:r>
        <w:rPr>
          <w:rStyle w:val="FontStyle34"/>
          <w:sz w:val="28"/>
          <w:szCs w:val="28"/>
        </w:rPr>
        <w:t>розового</w:t>
      </w:r>
      <w:proofErr w:type="spellEnd"/>
      <w:r>
        <w:rPr>
          <w:rStyle w:val="FontStyle34"/>
          <w:sz w:val="28"/>
          <w:szCs w:val="28"/>
        </w:rPr>
        <w:t xml:space="preserve"> раствора марганцовки с последующим вызовом рвоты;</w:t>
      </w:r>
    </w:p>
    <w:p w:rsidR="005730F6" w:rsidRDefault="00805FA4">
      <w:pPr>
        <w:pStyle w:val="Style17"/>
        <w:widowControl/>
        <w:tabs>
          <w:tab w:val="left" w:pos="14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повторить промывание желудка несколько раз;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дать пострадавшему активированный уголь;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напоить теплым чаем, уложить в постель, укрыть </w:t>
      </w:r>
      <w:proofErr w:type="gramStart"/>
      <w:r>
        <w:rPr>
          <w:rStyle w:val="FontStyle34"/>
          <w:sz w:val="28"/>
          <w:szCs w:val="28"/>
        </w:rPr>
        <w:t>потеплее</w:t>
      </w:r>
      <w:proofErr w:type="gramEnd"/>
      <w:r>
        <w:rPr>
          <w:rStyle w:val="FontStyle34"/>
          <w:sz w:val="28"/>
          <w:szCs w:val="28"/>
        </w:rPr>
        <w:t xml:space="preserve"> (до прибытия медицинского персонала);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 при нарушении дыхания и кровообращения приступить к проведению искусственного дыхания и наружного массажа сердца.</w:t>
      </w:r>
    </w:p>
    <w:p w:rsidR="007C6FA0" w:rsidRDefault="007C6FA0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</w:p>
    <w:p w:rsidR="005730F6" w:rsidRPr="005F429F" w:rsidRDefault="00805FA4">
      <w:pPr>
        <w:pStyle w:val="Style20"/>
        <w:widowControl/>
        <w:tabs>
          <w:tab w:val="left" w:pos="422"/>
        </w:tabs>
        <w:spacing w:line="240" w:lineRule="auto"/>
        <w:ind w:firstLine="709"/>
        <w:contextualSpacing/>
        <w:jc w:val="center"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4.8. При обморожениях надо: 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незначительном замерзании немедленно растереть и обогреть охлажденную область для устранения спазма сосудов; </w:t>
      </w:r>
    </w:p>
    <w:p w:rsidR="005730F6" w:rsidRDefault="00805FA4">
      <w:pPr>
        <w:pStyle w:val="Style17"/>
        <w:widowControl/>
        <w:tabs>
          <w:tab w:val="left" w:pos="14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потере чувствительности, </w:t>
      </w:r>
      <w:proofErr w:type="spellStart"/>
      <w:r>
        <w:rPr>
          <w:rStyle w:val="FontStyle34"/>
          <w:sz w:val="28"/>
          <w:szCs w:val="28"/>
        </w:rPr>
        <w:t>побелении</w:t>
      </w:r>
      <w:proofErr w:type="spellEnd"/>
      <w:r>
        <w:rPr>
          <w:rStyle w:val="FontStyle34"/>
          <w:sz w:val="28"/>
          <w:szCs w:val="28"/>
        </w:rPr>
        <w:t xml:space="preserve"> кожного покрова не допускать быстрого согревания переохлажденных участков тела при нахождении пострадавшего в помещении, использовать теплоизолирующие повязки (ватно-марлевые, шерстяные и др.) на пораженные покровы; </w:t>
      </w:r>
    </w:p>
    <w:p w:rsidR="005730F6" w:rsidRDefault="00805FA4">
      <w:pPr>
        <w:pStyle w:val="Style18"/>
        <w:widowControl/>
        <w:tabs>
          <w:tab w:val="left" w:pos="144"/>
        </w:tabs>
        <w:spacing w:line="240" w:lineRule="auto"/>
        <w:ind w:firstLine="709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обеспечить неподвижность переохлажденных рук, ног, корпуса тела (для этого можно прибегнуть к </w:t>
      </w:r>
      <w:proofErr w:type="spellStart"/>
      <w:r>
        <w:rPr>
          <w:rStyle w:val="FontStyle34"/>
          <w:sz w:val="28"/>
          <w:szCs w:val="28"/>
        </w:rPr>
        <w:t>шинированию</w:t>
      </w:r>
      <w:proofErr w:type="spellEnd"/>
      <w:r>
        <w:rPr>
          <w:rStyle w:val="FontStyle34"/>
          <w:sz w:val="28"/>
          <w:szCs w:val="28"/>
        </w:rPr>
        <w:t>);</w:t>
      </w:r>
    </w:p>
    <w:p w:rsidR="005730F6" w:rsidRDefault="00805FA4">
      <w:pPr>
        <w:pStyle w:val="Style17"/>
        <w:widowControl/>
        <w:tabs>
          <w:tab w:val="left" w:pos="14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lastRenderedPageBreak/>
        <w:t>- теплоизолирующую повязку оставить до тех пор, пока не появится чувство жара и не восстановится чувствительность переохлажденного кожного покрова, после чего давать пить горячий сладкий чай;</w:t>
      </w:r>
    </w:p>
    <w:p w:rsidR="005730F6" w:rsidRDefault="00805FA4">
      <w:pPr>
        <w:pStyle w:val="Style17"/>
        <w:widowControl/>
        <w:tabs>
          <w:tab w:val="left" w:pos="144"/>
        </w:tabs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при общем переохлаждении пострадавшего срочно доставить в ближайшее лечебное учреждение, не снимая теплоизолирующих повязок и средств. </w:t>
      </w:r>
    </w:p>
    <w:p w:rsidR="005730F6" w:rsidRDefault="005730F6">
      <w:pPr>
        <w:pStyle w:val="Style20"/>
        <w:widowControl/>
        <w:tabs>
          <w:tab w:val="left" w:pos="538"/>
        </w:tabs>
        <w:spacing w:line="240" w:lineRule="auto"/>
        <w:ind w:firstLine="709"/>
        <w:contextualSpacing/>
        <w:jc w:val="center"/>
        <w:rPr>
          <w:rStyle w:val="FontStyle32"/>
          <w:sz w:val="28"/>
          <w:szCs w:val="28"/>
        </w:rPr>
      </w:pPr>
    </w:p>
    <w:p w:rsidR="005730F6" w:rsidRPr="005F429F" w:rsidRDefault="00805FA4">
      <w:pPr>
        <w:pStyle w:val="Style15"/>
        <w:widowControl/>
        <w:spacing w:line="240" w:lineRule="auto"/>
        <w:ind w:firstLine="709"/>
        <w:contextualSpacing/>
        <w:rPr>
          <w:rStyle w:val="FontStyle32"/>
          <w:b w:val="0"/>
          <w:sz w:val="28"/>
          <w:szCs w:val="28"/>
        </w:rPr>
      </w:pPr>
      <w:r w:rsidRPr="005F429F">
        <w:rPr>
          <w:rStyle w:val="FontStyle32"/>
          <w:b w:val="0"/>
          <w:sz w:val="28"/>
          <w:szCs w:val="28"/>
        </w:rPr>
        <w:t xml:space="preserve">5. Заключительные положения. </w:t>
      </w:r>
    </w:p>
    <w:p w:rsidR="005730F6" w:rsidRDefault="00805FA4">
      <w:pPr>
        <w:pStyle w:val="Style22"/>
        <w:widowControl/>
        <w:spacing w:line="240" w:lineRule="auto"/>
        <w:ind w:firstLine="709"/>
        <w:contextualSpacing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5.1. Весь персонал Администрации муниципального образования «Демидовский муниципальный округ» Смоленской области должен периодически проходить повторное обучение с обязательными практическими занятиями по приемам оказания первой доврачебной помощи. Цикл заканчивается проверкой знаний и росписью работника в специальном журнале. График и периодичность занятий устанавливает Глава муниципального образования «Демидовский муниципальный округ» Смоленской области. </w:t>
      </w:r>
    </w:p>
    <w:sectPr w:rsidR="005730F6" w:rsidSect="00FE27DF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F6" w:rsidRDefault="005730F6" w:rsidP="005730F6">
      <w:r>
        <w:separator/>
      </w:r>
    </w:p>
  </w:endnote>
  <w:endnote w:type="continuationSeparator" w:id="1">
    <w:p w:rsidR="005730F6" w:rsidRDefault="005730F6" w:rsidP="00573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F6" w:rsidRDefault="005730F6" w:rsidP="005730F6">
      <w:r>
        <w:separator/>
      </w:r>
    </w:p>
  </w:footnote>
  <w:footnote w:type="continuationSeparator" w:id="1">
    <w:p w:rsidR="005730F6" w:rsidRDefault="005730F6" w:rsidP="00573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F6" w:rsidRDefault="00805FA4">
    <w:pPr>
      <w:pStyle w:val="Style15"/>
      <w:widowControl/>
      <w:spacing w:line="240" w:lineRule="auto"/>
      <w:ind w:left="10" w:right="10"/>
      <w:jc w:val="left"/>
      <w:rPr>
        <w:rStyle w:val="FontStyle32"/>
      </w:rPr>
    </w:pPr>
    <w:r>
      <w:rPr>
        <w:rStyle w:val="FontStyle32"/>
      </w:rPr>
      <w:t>Нельзя: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0145"/>
      <w:docPartObj>
        <w:docPartGallery w:val="Page Numbers (Top of Page)"/>
        <w:docPartUnique/>
      </w:docPartObj>
    </w:sdtPr>
    <w:sdtContent>
      <w:p w:rsidR="005730F6" w:rsidRDefault="00316381">
        <w:pPr>
          <w:pStyle w:val="a8"/>
          <w:jc w:val="center"/>
        </w:pPr>
        <w:r>
          <w:fldChar w:fldCharType="begin"/>
        </w:r>
        <w:r w:rsidR="00805FA4">
          <w:instrText xml:space="preserve"> PAGE </w:instrText>
        </w:r>
        <w:r>
          <w:fldChar w:fldCharType="separate"/>
        </w:r>
        <w:r w:rsidR="004E3644">
          <w:rPr>
            <w:noProof/>
          </w:rPr>
          <w:t>2</w:t>
        </w:r>
        <w:r>
          <w:fldChar w:fldCharType="end"/>
        </w:r>
      </w:p>
    </w:sdtContent>
  </w:sdt>
  <w:p w:rsidR="005730F6" w:rsidRDefault="005730F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DF" w:rsidRDefault="00FE27DF">
    <w:pPr>
      <w:pStyle w:val="a8"/>
      <w:jc w:val="center"/>
    </w:pPr>
  </w:p>
  <w:p w:rsidR="005730F6" w:rsidRDefault="005730F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85833"/>
    <w:multiLevelType w:val="multilevel"/>
    <w:tmpl w:val="D2B28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06736F"/>
    <w:multiLevelType w:val="multilevel"/>
    <w:tmpl w:val="8490177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0F6"/>
    <w:rsid w:val="000463E3"/>
    <w:rsid w:val="00106DAD"/>
    <w:rsid w:val="001E026F"/>
    <w:rsid w:val="0020524C"/>
    <w:rsid w:val="002C1440"/>
    <w:rsid w:val="002D1E32"/>
    <w:rsid w:val="002D3F29"/>
    <w:rsid w:val="002D783D"/>
    <w:rsid w:val="002E5AC0"/>
    <w:rsid w:val="002F03B0"/>
    <w:rsid w:val="00316381"/>
    <w:rsid w:val="00327C14"/>
    <w:rsid w:val="00384BD6"/>
    <w:rsid w:val="003D6BBC"/>
    <w:rsid w:val="003F4214"/>
    <w:rsid w:val="0048768F"/>
    <w:rsid w:val="00493493"/>
    <w:rsid w:val="00495986"/>
    <w:rsid w:val="004A1507"/>
    <w:rsid w:val="004E3644"/>
    <w:rsid w:val="004F7637"/>
    <w:rsid w:val="0053200B"/>
    <w:rsid w:val="005730F6"/>
    <w:rsid w:val="005A71CB"/>
    <w:rsid w:val="005C2FE5"/>
    <w:rsid w:val="005F429F"/>
    <w:rsid w:val="006A79D4"/>
    <w:rsid w:val="00741BC0"/>
    <w:rsid w:val="007C6FA0"/>
    <w:rsid w:val="007E79A1"/>
    <w:rsid w:val="00805FA4"/>
    <w:rsid w:val="00832A54"/>
    <w:rsid w:val="00855464"/>
    <w:rsid w:val="008710C9"/>
    <w:rsid w:val="009075E0"/>
    <w:rsid w:val="00910225"/>
    <w:rsid w:val="00A31B56"/>
    <w:rsid w:val="00A53404"/>
    <w:rsid w:val="00A577C7"/>
    <w:rsid w:val="00AF639F"/>
    <w:rsid w:val="00B10FE5"/>
    <w:rsid w:val="00B3238E"/>
    <w:rsid w:val="00C1063C"/>
    <w:rsid w:val="00C43C96"/>
    <w:rsid w:val="00C56967"/>
    <w:rsid w:val="00CF557C"/>
    <w:rsid w:val="00DC48EC"/>
    <w:rsid w:val="00E505B3"/>
    <w:rsid w:val="00F53B8D"/>
    <w:rsid w:val="00F8494F"/>
    <w:rsid w:val="00FE27DF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3F12D9"/>
    <w:pPr>
      <w:keepNext/>
      <w:jc w:val="center"/>
      <w:outlineLvl w:val="4"/>
    </w:pPr>
    <w:rPr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F12D9"/>
    <w:pPr>
      <w:keepNext/>
      <w:jc w:val="center"/>
      <w:outlineLvl w:val="6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qFormat/>
    <w:rsid w:val="003F12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qFormat/>
    <w:rsid w:val="003F12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F12D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4">
    <w:name w:val="Font Style14"/>
    <w:basedOn w:val="a0"/>
    <w:uiPriority w:val="99"/>
    <w:qFormat/>
    <w:rsid w:val="003F12D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qFormat/>
    <w:rsid w:val="003F12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qFormat/>
    <w:rsid w:val="003F12D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qFormat/>
    <w:rsid w:val="002A6BC9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qFormat/>
    <w:rsid w:val="002A6BC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qFormat/>
    <w:rsid w:val="002A6BC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2A6BC9"/>
    <w:rPr>
      <w:rFonts w:ascii="Times New Roman" w:hAnsi="Times New Roman" w:cs="Times New Roman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DB4B4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B4B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qFormat/>
    <w:rsid w:val="005730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4D608F"/>
    <w:pPr>
      <w:spacing w:after="140" w:line="276" w:lineRule="auto"/>
    </w:pPr>
  </w:style>
  <w:style w:type="paragraph" w:styleId="ab">
    <w:name w:val="List"/>
    <w:basedOn w:val="aa"/>
    <w:rsid w:val="004D608F"/>
    <w:rPr>
      <w:rFonts w:cs="Arial Unicode MS"/>
    </w:rPr>
  </w:style>
  <w:style w:type="paragraph" w:styleId="ac">
    <w:name w:val="caption"/>
    <w:basedOn w:val="a"/>
    <w:qFormat/>
    <w:rsid w:val="004D608F"/>
    <w:pPr>
      <w:suppressLineNumbers/>
      <w:spacing w:before="120" w:after="120"/>
    </w:pPr>
    <w:rPr>
      <w:rFonts w:cs="Arial Unicode MS"/>
      <w:i/>
      <w:iCs/>
    </w:rPr>
  </w:style>
  <w:style w:type="paragraph" w:styleId="ad">
    <w:name w:val="index heading"/>
    <w:basedOn w:val="a"/>
    <w:qFormat/>
    <w:rsid w:val="004D608F"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a"/>
    <w:qFormat/>
    <w:rsid w:val="004D608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3F12D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3F12D9"/>
    <w:pPr>
      <w:widowControl w:val="0"/>
      <w:suppressAutoHyphens w:val="0"/>
      <w:spacing w:line="322" w:lineRule="exact"/>
      <w:jc w:val="center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qFormat/>
    <w:rsid w:val="003F12D9"/>
    <w:pPr>
      <w:widowControl w:val="0"/>
      <w:suppressAutoHyphens w:val="0"/>
      <w:jc w:val="center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qFormat/>
    <w:rsid w:val="003F12D9"/>
    <w:pPr>
      <w:widowControl w:val="0"/>
      <w:suppressAutoHyphens w:val="0"/>
      <w:spacing w:line="323" w:lineRule="exact"/>
      <w:jc w:val="both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qFormat/>
    <w:rsid w:val="003F12D9"/>
    <w:pPr>
      <w:widowControl w:val="0"/>
      <w:suppressAutoHyphens w:val="0"/>
      <w:spacing w:line="322" w:lineRule="exact"/>
      <w:ind w:firstLine="706"/>
      <w:jc w:val="both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qFormat/>
    <w:rsid w:val="003F12D9"/>
    <w:pPr>
      <w:widowControl w:val="0"/>
      <w:suppressAutoHyphens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qFormat/>
    <w:rsid w:val="003F12D9"/>
    <w:pPr>
      <w:widowControl w:val="0"/>
      <w:suppressAutoHyphens w:val="0"/>
      <w:spacing w:line="322" w:lineRule="exact"/>
      <w:ind w:firstLine="739"/>
      <w:jc w:val="both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qFormat/>
    <w:rsid w:val="003F12D9"/>
    <w:pPr>
      <w:widowControl w:val="0"/>
      <w:suppressAutoHyphens w:val="0"/>
      <w:spacing w:line="323" w:lineRule="exact"/>
      <w:ind w:firstLine="547"/>
      <w:jc w:val="both"/>
    </w:pPr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qFormat/>
    <w:rsid w:val="003F12D9"/>
    <w:pPr>
      <w:widowControl w:val="0"/>
      <w:suppressAutoHyphens w:val="0"/>
      <w:spacing w:line="276" w:lineRule="exact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qFormat/>
    <w:rsid w:val="002A6BC9"/>
    <w:pPr>
      <w:widowControl w:val="0"/>
      <w:suppressAutoHyphens w:val="0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qFormat/>
    <w:rsid w:val="002A6BC9"/>
    <w:pPr>
      <w:widowControl w:val="0"/>
      <w:suppressAutoHyphens w:val="0"/>
      <w:spacing w:line="323" w:lineRule="exact"/>
      <w:jc w:val="both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qFormat/>
    <w:rsid w:val="002A6BC9"/>
    <w:pPr>
      <w:widowControl w:val="0"/>
      <w:suppressAutoHyphens w:val="0"/>
      <w:spacing w:line="257" w:lineRule="exact"/>
      <w:jc w:val="right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qFormat/>
    <w:rsid w:val="002A6BC9"/>
    <w:pPr>
      <w:widowControl w:val="0"/>
      <w:suppressAutoHyphens w:val="0"/>
    </w:pPr>
    <w:rPr>
      <w:rFonts w:eastAsiaTheme="minorEastAsia"/>
      <w:lang w:eastAsia="ru-RU"/>
    </w:rPr>
  </w:style>
  <w:style w:type="paragraph" w:customStyle="1" w:styleId="Style15">
    <w:name w:val="Style15"/>
    <w:basedOn w:val="a"/>
    <w:uiPriority w:val="99"/>
    <w:qFormat/>
    <w:rsid w:val="002A6BC9"/>
    <w:pPr>
      <w:widowControl w:val="0"/>
      <w:suppressAutoHyphens w:val="0"/>
      <w:spacing w:line="281" w:lineRule="exact"/>
      <w:jc w:val="center"/>
    </w:pPr>
    <w:rPr>
      <w:rFonts w:eastAsiaTheme="minorEastAsia"/>
      <w:lang w:eastAsia="ru-RU"/>
    </w:rPr>
  </w:style>
  <w:style w:type="paragraph" w:customStyle="1" w:styleId="Style16">
    <w:name w:val="Style16"/>
    <w:basedOn w:val="a"/>
    <w:uiPriority w:val="99"/>
    <w:qFormat/>
    <w:rsid w:val="002A6BC9"/>
    <w:pPr>
      <w:widowControl w:val="0"/>
      <w:suppressAutoHyphens w:val="0"/>
      <w:jc w:val="both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qFormat/>
    <w:rsid w:val="002A6BC9"/>
    <w:pPr>
      <w:widowControl w:val="0"/>
      <w:suppressAutoHyphens w:val="0"/>
      <w:spacing w:line="277" w:lineRule="exact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qFormat/>
    <w:rsid w:val="002A6BC9"/>
    <w:pPr>
      <w:widowControl w:val="0"/>
      <w:suppressAutoHyphens w:val="0"/>
      <w:spacing w:line="278" w:lineRule="exact"/>
      <w:jc w:val="both"/>
    </w:pPr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qFormat/>
    <w:rsid w:val="002A6BC9"/>
    <w:pPr>
      <w:widowControl w:val="0"/>
      <w:suppressAutoHyphens w:val="0"/>
      <w:spacing w:line="269" w:lineRule="exact"/>
      <w:jc w:val="both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qFormat/>
    <w:rsid w:val="002A6BC9"/>
    <w:pPr>
      <w:widowControl w:val="0"/>
      <w:suppressAutoHyphens w:val="0"/>
      <w:spacing w:line="274" w:lineRule="exact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qFormat/>
    <w:rsid w:val="002A6BC9"/>
    <w:pPr>
      <w:widowControl w:val="0"/>
      <w:suppressAutoHyphens w:val="0"/>
      <w:spacing w:line="274" w:lineRule="exact"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qFormat/>
    <w:rsid w:val="002A6BC9"/>
    <w:pPr>
      <w:widowControl w:val="0"/>
      <w:suppressAutoHyphens w:val="0"/>
      <w:spacing w:line="274" w:lineRule="exact"/>
    </w:pPr>
    <w:rPr>
      <w:rFonts w:eastAsiaTheme="minorEastAsia"/>
      <w:lang w:eastAsia="ru-RU"/>
    </w:rPr>
  </w:style>
  <w:style w:type="paragraph" w:customStyle="1" w:styleId="user0">
    <w:name w:val="Колонтитулы (user)"/>
    <w:basedOn w:val="a"/>
    <w:qFormat/>
    <w:rsid w:val="004D608F"/>
  </w:style>
  <w:style w:type="paragraph" w:customStyle="1" w:styleId="ae">
    <w:name w:val="Колонтитулы"/>
    <w:basedOn w:val="a"/>
    <w:qFormat/>
    <w:rsid w:val="005730F6"/>
  </w:style>
  <w:style w:type="paragraph" w:styleId="a6">
    <w:name w:val="footer"/>
    <w:basedOn w:val="a"/>
    <w:link w:val="a5"/>
    <w:uiPriority w:val="99"/>
    <w:semiHidden/>
    <w:unhideWhenUsed/>
    <w:rsid w:val="00DB4B40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7"/>
    <w:uiPriority w:val="99"/>
    <w:unhideWhenUsed/>
    <w:rsid w:val="00DB4B40"/>
    <w:pPr>
      <w:tabs>
        <w:tab w:val="center" w:pos="4677"/>
        <w:tab w:val="right" w:pos="9355"/>
      </w:tabs>
    </w:pPr>
  </w:style>
  <w:style w:type="numbering" w:customStyle="1" w:styleId="af">
    <w:name w:val="Без списка"/>
    <w:uiPriority w:val="99"/>
    <w:semiHidden/>
    <w:unhideWhenUsed/>
    <w:qFormat/>
    <w:rsid w:val="005730F6"/>
  </w:style>
  <w:style w:type="numbering" w:customStyle="1" w:styleId="user1">
    <w:name w:val="Без списка (user)"/>
    <w:uiPriority w:val="99"/>
    <w:semiHidden/>
    <w:unhideWhenUsed/>
    <w:qFormat/>
    <w:rsid w:val="004D60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3F96-0825-4628-98C2-C3EF7157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uikDk</dc:creator>
  <cp:lastModifiedBy>Пользователь</cp:lastModifiedBy>
  <cp:revision>4</cp:revision>
  <cp:lastPrinted>2025-10-29T16:02:00Z</cp:lastPrinted>
  <dcterms:created xsi:type="dcterms:W3CDTF">2025-12-23T09:36:00Z</dcterms:created>
  <dcterms:modified xsi:type="dcterms:W3CDTF">2026-02-17T11:30:00Z</dcterms:modified>
  <dc:language>ru-RU</dc:language>
</cp:coreProperties>
</file>