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1A" w:rsidRDefault="002C233B">
      <w:pPr>
        <w:pStyle w:val="a6"/>
        <w:spacing w:after="120"/>
        <w:ind w:right="3"/>
        <w:jc w:val="center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19050" distR="0">
            <wp:extent cx="7048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1A" w:rsidRDefault="002C233B">
      <w:pPr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7001A" w:rsidRDefault="002C233B">
      <w:pPr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7001A" w:rsidRDefault="0087001A">
      <w:pPr>
        <w:pStyle w:val="ConsPlusTitle"/>
        <w:widowControl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7001A" w:rsidRDefault="002C233B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87001A" w:rsidRDefault="0087001A">
      <w:pPr>
        <w:ind w:firstLine="710"/>
        <w:jc w:val="both"/>
        <w:rPr>
          <w:sz w:val="28"/>
          <w:szCs w:val="28"/>
        </w:rPr>
      </w:pPr>
    </w:p>
    <w:p w:rsidR="0087001A" w:rsidRDefault="002C233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28.06.2022 № 381</w:t>
      </w:r>
    </w:p>
    <w:p w:rsidR="0087001A" w:rsidRDefault="0087001A">
      <w:pPr>
        <w:jc w:val="both"/>
        <w:rPr>
          <w:sz w:val="28"/>
          <w:szCs w:val="28"/>
        </w:rPr>
      </w:pPr>
    </w:p>
    <w:p w:rsidR="0087001A" w:rsidRDefault="002C233B">
      <w:pPr>
        <w:contextualSpacing/>
        <w:rPr>
          <w:sz w:val="28"/>
        </w:rPr>
      </w:pPr>
      <w:r>
        <w:rPr>
          <w:sz w:val="28"/>
        </w:rPr>
        <w:t xml:space="preserve">О внесении изменений в порядок создания </w:t>
      </w:r>
    </w:p>
    <w:p w:rsidR="0087001A" w:rsidRDefault="002C233B">
      <w:pPr>
        <w:contextualSpacing/>
        <w:rPr>
          <w:sz w:val="28"/>
        </w:rPr>
      </w:pPr>
      <w:r>
        <w:rPr>
          <w:sz w:val="28"/>
        </w:rPr>
        <w:t xml:space="preserve">и работы муниципальной комиссии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87001A" w:rsidRDefault="002C233B">
      <w:pPr>
        <w:contextualSpacing/>
        <w:rPr>
          <w:sz w:val="28"/>
        </w:rPr>
      </w:pPr>
      <w:r>
        <w:rPr>
          <w:sz w:val="28"/>
        </w:rPr>
        <w:t>обследованию жилых помещений и общего</w:t>
      </w:r>
    </w:p>
    <w:p w:rsidR="0087001A" w:rsidRDefault="002C233B">
      <w:pPr>
        <w:contextualSpacing/>
        <w:rPr>
          <w:sz w:val="28"/>
        </w:rPr>
      </w:pPr>
      <w:r>
        <w:rPr>
          <w:sz w:val="28"/>
        </w:rPr>
        <w:t>имущества в многоквартирных домах,</w:t>
      </w:r>
    </w:p>
    <w:p w:rsidR="0087001A" w:rsidRDefault="002C233B">
      <w:pPr>
        <w:contextualSpacing/>
        <w:rPr>
          <w:sz w:val="28"/>
        </w:rPr>
      </w:pPr>
      <w:proofErr w:type="gramStart"/>
      <w:r>
        <w:rPr>
          <w:sz w:val="28"/>
        </w:rPr>
        <w:t>в которых проживают инвалиды, в целях</w:t>
      </w:r>
      <w:proofErr w:type="gramEnd"/>
    </w:p>
    <w:p w:rsidR="0087001A" w:rsidRDefault="002C233B">
      <w:pPr>
        <w:contextualSpacing/>
        <w:rPr>
          <w:sz w:val="28"/>
        </w:rPr>
      </w:pPr>
      <w:r>
        <w:rPr>
          <w:sz w:val="28"/>
        </w:rPr>
        <w:t>их приспособления с учетом потребностей</w:t>
      </w:r>
    </w:p>
    <w:p w:rsidR="0087001A" w:rsidRDefault="002C233B">
      <w:pPr>
        <w:contextualSpacing/>
        <w:rPr>
          <w:sz w:val="28"/>
        </w:rPr>
      </w:pPr>
      <w:r>
        <w:rPr>
          <w:sz w:val="28"/>
        </w:rPr>
        <w:t xml:space="preserve">инвалидов и обеспечения условий их </w:t>
      </w:r>
    </w:p>
    <w:p w:rsidR="0087001A" w:rsidRDefault="002C233B">
      <w:pPr>
        <w:rPr>
          <w:sz w:val="28"/>
        </w:rPr>
      </w:pPr>
      <w:r>
        <w:rPr>
          <w:sz w:val="28"/>
        </w:rPr>
        <w:t>доступности для инвалидов</w:t>
      </w:r>
    </w:p>
    <w:p w:rsidR="0087001A" w:rsidRDefault="0087001A">
      <w:pPr>
        <w:rPr>
          <w:sz w:val="28"/>
        </w:rPr>
      </w:pPr>
    </w:p>
    <w:p w:rsidR="0087001A" w:rsidRDefault="002C233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«Демидовский район» Смоленской области </w:t>
      </w:r>
    </w:p>
    <w:p w:rsidR="0087001A" w:rsidRDefault="002C233B">
      <w:pPr>
        <w:tabs>
          <w:tab w:val="left" w:pos="709"/>
        </w:tabs>
        <w:ind w:firstLine="709"/>
        <w:jc w:val="center"/>
        <w:rPr>
          <w:sz w:val="28"/>
        </w:rPr>
      </w:pPr>
      <w:r>
        <w:rPr>
          <w:sz w:val="32"/>
          <w:szCs w:val="32"/>
        </w:rPr>
        <w:t>ПОСТАНОВЛЯЕТ</w:t>
      </w:r>
      <w:r>
        <w:rPr>
          <w:sz w:val="28"/>
        </w:rPr>
        <w:t>:</w:t>
      </w:r>
    </w:p>
    <w:p w:rsidR="0087001A" w:rsidRDefault="0087001A">
      <w:pPr>
        <w:tabs>
          <w:tab w:val="left" w:pos="709"/>
        </w:tabs>
        <w:ind w:firstLine="709"/>
        <w:jc w:val="center"/>
        <w:rPr>
          <w:sz w:val="28"/>
        </w:rPr>
      </w:pPr>
    </w:p>
    <w:p w:rsidR="0087001A" w:rsidRDefault="002C233B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порядок создания и работы муниципальной комиссии 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муниципального образования «Демидовский район» Смоленской области от 06.09.2018 № 558 (далее - порядок) следующее изменения: </w:t>
      </w:r>
      <w:proofErr w:type="gramEnd"/>
    </w:p>
    <w:p w:rsidR="0087001A" w:rsidRDefault="002C23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подразделе 2.8 подпункт б) изложить в следующей редакции:</w:t>
      </w:r>
    </w:p>
    <w:p w:rsidR="0087001A" w:rsidRDefault="002C233B">
      <w:pPr>
        <w:pStyle w:val="Style9"/>
        <w:widowControl/>
        <w:tabs>
          <w:tab w:val="left" w:pos="1046"/>
        </w:tabs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Комиссия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</w:t>
      </w:r>
      <w:r>
        <w:rPr>
          <w:sz w:val="28"/>
          <w:szCs w:val="28"/>
        </w:rPr>
        <w:lastRenderedPageBreak/>
        <w:t>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инвалидом;».</w:t>
      </w:r>
    </w:p>
    <w:p w:rsidR="0087001A" w:rsidRDefault="002C233B">
      <w:pPr>
        <w:pStyle w:val="Style11"/>
        <w:widowControl/>
        <w:tabs>
          <w:tab w:val="left" w:pos="686"/>
        </w:tabs>
        <w:spacing w:line="322" w:lineRule="exact"/>
        <w:ind w:firstLine="523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>Исключить в</w:t>
      </w:r>
      <w:r>
        <w:rPr>
          <w:sz w:val="28"/>
          <w:szCs w:val="28"/>
        </w:rPr>
        <w:t xml:space="preserve"> пункте 3.12 порядка абзац 7 следующего содержания:</w:t>
      </w:r>
    </w:p>
    <w:p w:rsidR="0087001A" w:rsidRDefault="002C233B">
      <w:pPr>
        <w:pStyle w:val="Style11"/>
        <w:widowControl/>
        <w:tabs>
          <w:tab w:val="left" w:pos="686"/>
        </w:tabs>
        <w:spacing w:line="322" w:lineRule="exact"/>
        <w:ind w:firstLine="523"/>
        <w:rPr>
          <w:rStyle w:val="FontStyle26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FontStyle26"/>
          <w:sz w:val="28"/>
          <w:szCs w:val="28"/>
        </w:rPr>
        <w:t xml:space="preserve">-выписку из акта </w:t>
      </w:r>
      <w:proofErr w:type="gramStart"/>
      <w:r>
        <w:rPr>
          <w:rStyle w:val="FontStyle26"/>
          <w:sz w:val="28"/>
          <w:szCs w:val="28"/>
        </w:rPr>
        <w:t>медико-социальной</w:t>
      </w:r>
      <w:proofErr w:type="gramEnd"/>
      <w:r>
        <w:rPr>
          <w:rStyle w:val="FontStyle26"/>
          <w:sz w:val="28"/>
          <w:szCs w:val="28"/>
        </w:rPr>
        <w:t xml:space="preserve"> экспертизы гражданина, признанного инвалидом.».</w:t>
      </w:r>
    </w:p>
    <w:p w:rsidR="0087001A" w:rsidRDefault="002C233B">
      <w:pPr>
        <w:tabs>
          <w:tab w:val="left" w:pos="684"/>
        </w:tabs>
        <w:ind w:firstLine="686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 - телекоммуникационной сети «Интернет».</w:t>
      </w:r>
    </w:p>
    <w:p w:rsidR="0087001A" w:rsidRDefault="0087001A">
      <w:pPr>
        <w:tabs>
          <w:tab w:val="left" w:pos="684"/>
        </w:tabs>
        <w:ind w:firstLine="686"/>
        <w:jc w:val="both"/>
        <w:rPr>
          <w:b/>
          <w:sz w:val="28"/>
          <w:szCs w:val="28"/>
        </w:rPr>
      </w:pPr>
    </w:p>
    <w:p w:rsidR="0087001A" w:rsidRDefault="0087001A">
      <w:pPr>
        <w:tabs>
          <w:tab w:val="left" w:pos="684"/>
        </w:tabs>
        <w:ind w:firstLine="686"/>
        <w:jc w:val="both"/>
        <w:rPr>
          <w:sz w:val="28"/>
          <w:szCs w:val="28"/>
        </w:rPr>
      </w:pPr>
    </w:p>
    <w:p w:rsidR="0087001A" w:rsidRDefault="0087001A">
      <w:pPr>
        <w:rPr>
          <w:sz w:val="28"/>
          <w:szCs w:val="28"/>
        </w:rPr>
      </w:pPr>
    </w:p>
    <w:p w:rsidR="0087001A" w:rsidRDefault="0087001A">
      <w:pPr>
        <w:rPr>
          <w:sz w:val="28"/>
          <w:szCs w:val="28"/>
        </w:rPr>
      </w:pPr>
    </w:p>
    <w:p w:rsidR="0087001A" w:rsidRDefault="002C23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001A" w:rsidRDefault="002C233B">
      <w:pPr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          А.Ф. Семенов</w:t>
      </w:r>
    </w:p>
    <w:p w:rsidR="0087001A" w:rsidRDefault="0087001A">
      <w:pPr>
        <w:pStyle w:val="a6"/>
        <w:spacing w:after="120"/>
        <w:ind w:right="3"/>
        <w:rPr>
          <w:b/>
          <w:szCs w:val="28"/>
        </w:rPr>
      </w:pPr>
    </w:p>
    <w:p w:rsidR="0087001A" w:rsidRDefault="0087001A"/>
    <w:sectPr w:rsidR="0087001A" w:rsidSect="0087001A">
      <w:pgSz w:w="11906" w:h="16838"/>
      <w:pgMar w:top="1134" w:right="566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A"/>
    <w:rsid w:val="002C233B"/>
    <w:rsid w:val="0087001A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C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DE767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DE767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26">
    <w:name w:val="Font Style26"/>
    <w:basedOn w:val="a0"/>
    <w:uiPriority w:val="99"/>
    <w:qFormat/>
    <w:rsid w:val="0059037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70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DE767C"/>
    <w:pPr>
      <w:ind w:right="5102"/>
    </w:pPr>
    <w:rPr>
      <w:sz w:val="28"/>
    </w:rPr>
  </w:style>
  <w:style w:type="paragraph" w:styleId="a7">
    <w:name w:val="List"/>
    <w:basedOn w:val="a6"/>
    <w:rsid w:val="0087001A"/>
    <w:rPr>
      <w:rFonts w:cs="Mangal"/>
    </w:rPr>
  </w:style>
  <w:style w:type="paragraph" w:customStyle="1" w:styleId="1">
    <w:name w:val="Название объекта1"/>
    <w:basedOn w:val="a"/>
    <w:qFormat/>
    <w:rsid w:val="0087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001A"/>
    <w:pPr>
      <w:suppressLineNumbers/>
    </w:pPr>
    <w:rPr>
      <w:rFonts w:cs="Mangal"/>
    </w:rPr>
  </w:style>
  <w:style w:type="paragraph" w:customStyle="1" w:styleId="ConsPlusTitle">
    <w:name w:val="ConsPlusTitle"/>
    <w:qFormat/>
    <w:rsid w:val="00DE767C"/>
    <w:pPr>
      <w:widowControl w:val="0"/>
      <w:suppressAutoHyphens/>
    </w:pPr>
    <w:rPr>
      <w:rFonts w:ascii="Arial" w:eastAsia="Arial" w:hAnsi="Arial" w:cs="Arial"/>
      <w:b/>
      <w:bCs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DE767C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qFormat/>
    <w:rsid w:val="0059037C"/>
    <w:pPr>
      <w:widowControl w:val="0"/>
      <w:suppressAutoHyphens w:val="0"/>
      <w:spacing w:line="326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659C6"/>
    <w:pPr>
      <w:widowControl w:val="0"/>
      <w:suppressAutoHyphens w:val="0"/>
      <w:spacing w:line="326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0359C6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C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DE767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DE767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26">
    <w:name w:val="Font Style26"/>
    <w:basedOn w:val="a0"/>
    <w:uiPriority w:val="99"/>
    <w:qFormat/>
    <w:rsid w:val="0059037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70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DE767C"/>
    <w:pPr>
      <w:ind w:right="5102"/>
    </w:pPr>
    <w:rPr>
      <w:sz w:val="28"/>
    </w:rPr>
  </w:style>
  <w:style w:type="paragraph" w:styleId="a7">
    <w:name w:val="List"/>
    <w:basedOn w:val="a6"/>
    <w:rsid w:val="0087001A"/>
    <w:rPr>
      <w:rFonts w:cs="Mangal"/>
    </w:rPr>
  </w:style>
  <w:style w:type="paragraph" w:customStyle="1" w:styleId="1">
    <w:name w:val="Название объекта1"/>
    <w:basedOn w:val="a"/>
    <w:qFormat/>
    <w:rsid w:val="0087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001A"/>
    <w:pPr>
      <w:suppressLineNumbers/>
    </w:pPr>
    <w:rPr>
      <w:rFonts w:cs="Mangal"/>
    </w:rPr>
  </w:style>
  <w:style w:type="paragraph" w:customStyle="1" w:styleId="ConsPlusTitle">
    <w:name w:val="ConsPlusTitle"/>
    <w:qFormat/>
    <w:rsid w:val="00DE767C"/>
    <w:pPr>
      <w:widowControl w:val="0"/>
      <w:suppressAutoHyphens/>
    </w:pPr>
    <w:rPr>
      <w:rFonts w:ascii="Arial" w:eastAsia="Arial" w:hAnsi="Arial" w:cs="Arial"/>
      <w:b/>
      <w:bCs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DE767C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qFormat/>
    <w:rsid w:val="0059037C"/>
    <w:pPr>
      <w:widowControl w:val="0"/>
      <w:suppressAutoHyphens w:val="0"/>
      <w:spacing w:line="326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659C6"/>
    <w:pPr>
      <w:widowControl w:val="0"/>
      <w:suppressAutoHyphens w:val="0"/>
      <w:spacing w:line="326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0359C6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2022-06-28T09:08:00Z</cp:lastPrinted>
  <dcterms:created xsi:type="dcterms:W3CDTF">2022-07-01T11:03:00Z</dcterms:created>
  <dcterms:modified xsi:type="dcterms:W3CDTF">2022-07-01T11:03:00Z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