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A8" w:rsidRDefault="00F077A8" w:rsidP="00F077A8">
      <w:pPr>
        <w:jc w:val="center"/>
      </w:pPr>
      <w:r>
        <w:rPr>
          <w:sz w:val="28"/>
        </w:rPr>
        <w:t>Сведения о численности муниципальных служащих,</w:t>
      </w:r>
    </w:p>
    <w:p w:rsidR="00F077A8" w:rsidRDefault="00F077A8" w:rsidP="00F077A8">
      <w:pPr>
        <w:jc w:val="center"/>
      </w:pPr>
      <w:r>
        <w:rPr>
          <w:sz w:val="28"/>
        </w:rPr>
        <w:t xml:space="preserve">работников муниципальных учреждений 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фактических</w:t>
      </w:r>
    </w:p>
    <w:p w:rsidR="00F077A8" w:rsidRDefault="00F077A8" w:rsidP="00F077A8">
      <w:pPr>
        <w:jc w:val="center"/>
      </w:pPr>
      <w:proofErr w:type="gramStart"/>
      <w:r>
        <w:rPr>
          <w:sz w:val="28"/>
        </w:rPr>
        <w:t>затратах</w:t>
      </w:r>
      <w:proofErr w:type="gramEnd"/>
      <w:r>
        <w:rPr>
          <w:sz w:val="28"/>
        </w:rPr>
        <w:t xml:space="preserve"> на их денежное содержание по бюджету муниципального образования  «Демидовский район» Смоленской области по состоянию </w:t>
      </w:r>
    </w:p>
    <w:p w:rsidR="00F077A8" w:rsidRDefault="00F077A8" w:rsidP="00F077A8">
      <w:pPr>
        <w:jc w:val="center"/>
      </w:pPr>
      <w:r>
        <w:rPr>
          <w:sz w:val="28"/>
        </w:rPr>
        <w:t xml:space="preserve">на 01.07.2021 года </w:t>
      </w:r>
    </w:p>
    <w:p w:rsidR="00F077A8" w:rsidRDefault="00F077A8" w:rsidP="00F077A8">
      <w:pPr>
        <w:jc w:val="center"/>
        <w:rPr>
          <w:sz w:val="28"/>
        </w:rPr>
      </w:pPr>
    </w:p>
    <w:p w:rsidR="00F077A8" w:rsidRDefault="00F077A8" w:rsidP="00F077A8">
      <w:pPr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2520"/>
        <w:gridCol w:w="2633"/>
      </w:tblGrid>
      <w:tr w:rsidR="00F077A8" w:rsidTr="00140CB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jc w:val="center"/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jc w:val="center"/>
            </w:pPr>
            <w:r>
              <w:rPr>
                <w:sz w:val="28"/>
              </w:rPr>
              <w:t>Среднесписочная</w:t>
            </w: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численность работников</w:t>
            </w: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jc w:val="center"/>
            </w:pPr>
            <w:r>
              <w:rPr>
                <w:sz w:val="28"/>
              </w:rPr>
              <w:t>Денежное содержание</w:t>
            </w: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«Фонд оплаты труда</w:t>
            </w:r>
            <w:proofErr w:type="gramStart"/>
            <w:r>
              <w:rPr>
                <w:sz w:val="28"/>
              </w:rPr>
              <w:t>»-</w:t>
            </w:r>
            <w:proofErr w:type="gramEnd"/>
            <w:r>
              <w:rPr>
                <w:sz w:val="28"/>
              </w:rPr>
              <w:t>кас.расходы</w:t>
            </w: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уб.)</w:t>
            </w:r>
          </w:p>
        </w:tc>
      </w:tr>
      <w:tr w:rsidR="00F077A8" w:rsidTr="00140CB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pStyle w:val="1"/>
            </w:pPr>
            <w:r>
              <w:t xml:space="preserve">1. Муниципальные  </w:t>
            </w:r>
          </w:p>
          <w:p w:rsidR="00F077A8" w:rsidRDefault="00F077A8" w:rsidP="00140CB0">
            <w:r>
              <w:rPr>
                <w:sz w:val="28"/>
              </w:rPr>
              <w:t xml:space="preserve">      служащие</w:t>
            </w:r>
          </w:p>
          <w:p w:rsidR="00F077A8" w:rsidRDefault="00F077A8" w:rsidP="00140CB0">
            <w:r>
              <w:rPr>
                <w:sz w:val="28"/>
              </w:rPr>
              <w:t>2. Работники муниципальных учреждений, всего:</w:t>
            </w:r>
          </w:p>
          <w:p w:rsidR="00F077A8" w:rsidRDefault="00F077A8" w:rsidP="00140CB0">
            <w:r>
              <w:rPr>
                <w:sz w:val="28"/>
              </w:rPr>
              <w:t>в т.ч.</w:t>
            </w:r>
          </w:p>
          <w:p w:rsidR="00F077A8" w:rsidRDefault="00F077A8" w:rsidP="00140CB0">
            <w:r>
              <w:rPr>
                <w:sz w:val="28"/>
              </w:rPr>
              <w:t>-   образование (раздел 0700)</w:t>
            </w:r>
          </w:p>
          <w:p w:rsidR="00F077A8" w:rsidRDefault="00F077A8" w:rsidP="00140CB0">
            <w:r>
              <w:rPr>
                <w:sz w:val="28"/>
              </w:rPr>
              <w:t>-   культура (раздел 0800)</w:t>
            </w:r>
          </w:p>
          <w:p w:rsidR="00F077A8" w:rsidRDefault="00F077A8" w:rsidP="00140CB0">
            <w:r>
              <w:rPr>
                <w:sz w:val="28"/>
              </w:rPr>
              <w:t xml:space="preserve">-   общегосударственные    </w:t>
            </w:r>
          </w:p>
          <w:p w:rsidR="00F077A8" w:rsidRDefault="00F077A8" w:rsidP="00140CB0">
            <w:r>
              <w:rPr>
                <w:sz w:val="28"/>
              </w:rPr>
              <w:t xml:space="preserve">    вопросы  (раздел 0100, 0400)</w:t>
            </w:r>
          </w:p>
          <w:p w:rsidR="00F077A8" w:rsidRDefault="00F077A8" w:rsidP="00140CB0">
            <w:r>
              <w:rPr>
                <w:sz w:val="28"/>
              </w:rPr>
              <w:t>-   социальная политика</w:t>
            </w:r>
          </w:p>
          <w:p w:rsidR="00F077A8" w:rsidRDefault="00F077A8" w:rsidP="00140CB0">
            <w:r>
              <w:rPr>
                <w:sz w:val="28"/>
              </w:rPr>
              <w:t xml:space="preserve">     (раздел  1000) </w:t>
            </w:r>
          </w:p>
          <w:p w:rsidR="00F077A8" w:rsidRDefault="00F077A8" w:rsidP="00140CB0">
            <w:r>
              <w:rPr>
                <w:sz w:val="28"/>
              </w:rPr>
              <w:t>- физическая культура и спорт (раздел  1100)</w:t>
            </w:r>
          </w:p>
          <w:p w:rsidR="00F077A8" w:rsidRDefault="00F077A8" w:rsidP="00140CB0">
            <w:pPr>
              <w:rPr>
                <w:sz w:val="28"/>
              </w:rPr>
            </w:pPr>
          </w:p>
          <w:p w:rsidR="00F077A8" w:rsidRDefault="00F077A8" w:rsidP="00140CB0">
            <w:r>
              <w:rPr>
                <w:b/>
                <w:sz w:val="28"/>
              </w:rPr>
              <w:t xml:space="preserve">Всего: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snapToGrid w:val="0"/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55,0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b/>
                <w:sz w:val="28"/>
              </w:rPr>
              <w:t>574,7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464,7</w:t>
            </w: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75,5</w:t>
            </w: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33,5</w:t>
            </w: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1,0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b/>
                <w:sz w:val="28"/>
              </w:rPr>
              <w:t>629,7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A8" w:rsidRDefault="00F077A8" w:rsidP="00140CB0">
            <w:pPr>
              <w:snapToGrid w:val="0"/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7 693,7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b/>
                <w:sz w:val="28"/>
              </w:rPr>
              <w:t>84 559,5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70 583,8</w:t>
            </w: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10716,6</w:t>
            </w: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3 111,4</w:t>
            </w: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  <w:rPr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sz w:val="28"/>
              </w:rPr>
              <w:t>147,7</w:t>
            </w: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  <w:rPr>
                <w:b/>
                <w:sz w:val="28"/>
              </w:rPr>
            </w:pPr>
          </w:p>
          <w:p w:rsidR="00F077A8" w:rsidRDefault="00F077A8" w:rsidP="00140CB0">
            <w:pPr>
              <w:jc w:val="center"/>
            </w:pPr>
            <w:r>
              <w:rPr>
                <w:b/>
                <w:sz w:val="28"/>
              </w:rPr>
              <w:t>92 253,2</w:t>
            </w:r>
          </w:p>
        </w:tc>
      </w:tr>
    </w:tbl>
    <w:p w:rsidR="00E53B2C" w:rsidRDefault="00E53B2C"/>
    <w:sectPr w:rsidR="00E53B2C" w:rsidSect="00E5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A8"/>
    <w:rsid w:val="00E53B2C"/>
    <w:rsid w:val="00F0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77A8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A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LMA</cp:lastModifiedBy>
  <cp:revision>1</cp:revision>
  <dcterms:created xsi:type="dcterms:W3CDTF">2021-07-09T12:04:00Z</dcterms:created>
  <dcterms:modified xsi:type="dcterms:W3CDTF">2021-07-09T12:04:00Z</dcterms:modified>
</cp:coreProperties>
</file>