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B" w:rsidRDefault="00DB01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средств на специальные избирательные счета кандидатов, в том числе кандидатов, выдвинутых по трёхмандатным избирательным округам избирательными объединениями, и расходовании этих средств, подлежащих размещению на официальном сайте избирательной комиссии Смоленской области в информационно-телекоммуникационной сети «Интернет» при проведении </w:t>
      </w:r>
      <w:r w:rsidR="006B78CF">
        <w:rPr>
          <w:rFonts w:ascii="Times New Roman" w:hAnsi="Times New Roman" w:cs="Times New Roman"/>
          <w:b/>
          <w:bCs/>
          <w:sz w:val="24"/>
          <w:szCs w:val="24"/>
        </w:rPr>
        <w:t>выборов депутатов Демидовского окружного Совета депутатов первого созыва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(на основании данных </w:t>
      </w:r>
      <w:r>
        <w:rPr>
          <w:rFonts w:ascii="Times New Roman" w:hAnsi="Times New Roman" w:cs="Times New Roman"/>
          <w:sz w:val="16"/>
          <w:szCs w:val="16"/>
        </w:rPr>
        <w:t>внутреннего структурного подразделения  филиала публичного акционерного общества «Сбербанк России» - Смоленское отделение № 8609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(иной кредитной организации</w:t>
      </w:r>
      <w:r>
        <w:rPr>
          <w:rFonts w:ascii="Times New Roman" w:hAnsi="Times New Roman" w:cs="Times New Roman"/>
        </w:rPr>
        <w:t>)</w:t>
      </w:r>
    </w:p>
    <w:p w:rsidR="008B1FAB" w:rsidRDefault="008B1FA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1FAB" w:rsidRDefault="00DB0151">
      <w:pPr>
        <w:pStyle w:val="ConsPlusNormal"/>
        <w:ind w:right="113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</w:t>
      </w:r>
      <w:r w:rsidR="00856535" w:rsidRPr="00856535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5952F7">
        <w:rPr>
          <w:rFonts w:ascii="Times New Roman" w:hAnsi="Times New Roman" w:cs="Times New Roman"/>
          <w:sz w:val="18"/>
          <w:szCs w:val="18"/>
        </w:rPr>
        <w:t>сентября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6B78C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8B1FAB" w:rsidRDefault="00DB0151">
      <w:pPr>
        <w:pStyle w:val="ConsPlusNormal"/>
        <w:ind w:right="255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рублях)</w:t>
      </w:r>
    </w:p>
    <w:tbl>
      <w:tblPr>
        <w:tblW w:w="15465" w:type="dxa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465"/>
        <w:gridCol w:w="1503"/>
        <w:gridCol w:w="882"/>
        <w:gridCol w:w="975"/>
        <w:gridCol w:w="994"/>
        <w:gridCol w:w="582"/>
        <w:gridCol w:w="558"/>
        <w:gridCol w:w="856"/>
        <w:gridCol w:w="566"/>
        <w:gridCol w:w="566"/>
        <w:gridCol w:w="986"/>
        <w:gridCol w:w="882"/>
        <w:gridCol w:w="987"/>
        <w:gridCol w:w="1268"/>
        <w:gridCol w:w="1282"/>
        <w:gridCol w:w="841"/>
        <w:gridCol w:w="1272"/>
      </w:tblGrid>
      <w:tr w:rsidR="008B1FAB" w:rsidTr="00DB0151">
        <w:trPr>
          <w:cantSplit/>
          <w:trHeight w:val="360"/>
        </w:trPr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п/п</w:t>
            </w:r>
          </w:p>
        </w:tc>
        <w:tc>
          <w:tcPr>
            <w:tcW w:w="15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FAB" w:rsidRDefault="008B1FA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поступило средств</w:t>
            </w:r>
          </w:p>
        </w:tc>
        <w:tc>
          <w:tcPr>
            <w:tcW w:w="31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израсходовано средств</w:t>
            </w:r>
          </w:p>
        </w:tc>
        <w:tc>
          <w:tcPr>
            <w:tcW w:w="3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возвращено средств</w:t>
            </w:r>
          </w:p>
        </w:tc>
      </w:tr>
      <w:tr w:rsidR="008B1FAB" w:rsidTr="00DB0151">
        <w:trPr>
          <w:cantSplit/>
          <w:trHeight w:val="48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08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8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  <w:p w:rsidR="008B1FAB" w:rsidRDefault="008B1FA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вание</w:t>
            </w:r>
          </w:p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8B1FAB" w:rsidTr="00DB0151">
        <w:trPr>
          <w:cantSplit/>
          <w:trHeight w:val="840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собственных средств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средств, выделенных кандидату выдвинувшим его избирательным объединением</w:t>
            </w:r>
            <w:r>
              <w:rPr>
                <w:rStyle w:val="a6"/>
                <w:rFonts w:ascii="Symbol" w:hAnsi="Symbol" w:cs="Times New Roman"/>
                <w:sz w:val="12"/>
                <w:szCs w:val="12"/>
              </w:rPr>
              <w:footnoteReference w:id="1"/>
            </w:r>
            <w:r>
              <w:rPr>
                <w:rStyle w:val="a6"/>
                <w:rFonts w:ascii="Symbol" w:hAnsi="Symbol" w:cs="Times New Roman"/>
                <w:sz w:val="12"/>
                <w:szCs w:val="12"/>
              </w:rPr>
              <w:t></w:t>
            </w:r>
          </w:p>
        </w:tc>
        <w:tc>
          <w:tcPr>
            <w:tcW w:w="1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граждан,  внесших добровольные пожертвования</w:t>
            </w:r>
          </w:p>
        </w:tc>
        <w:tc>
          <w:tcPr>
            <w:tcW w:w="21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перечисливших добровольные пожертвования</w:t>
            </w:r>
          </w:p>
        </w:tc>
        <w:tc>
          <w:tcPr>
            <w:tcW w:w="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454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 превышающую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статьи расходов</w:t>
            </w:r>
          </w:p>
        </w:tc>
        <w:tc>
          <w:tcPr>
            <w:tcW w:w="1290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454"/>
        </w:trPr>
        <w:tc>
          <w:tcPr>
            <w:tcW w:w="4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граждан</w:t>
            </w:r>
          </w:p>
        </w:tc>
        <w:tc>
          <w:tcPr>
            <w:tcW w:w="5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8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284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Бурлакова Татьяна Викторовна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Жустарёв Александр Сергеевич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Короткова Лариса Николаевна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Кунаш Дмитрий Алексеевич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856535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530</w:t>
            </w:r>
            <w:r w:rsidR="00DB0151"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856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530</w:t>
            </w: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06577B" w:rsidP="00DB0151">
            <w:pPr>
              <w:jc w:val="center"/>
            </w:pPr>
            <w:r>
              <w:rPr>
                <w:lang w:val="en-US"/>
              </w:rPr>
              <w:t>530</w:t>
            </w: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Мироненков Алексей иванович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Моргунов Андрей Александрович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856535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  <w:r w:rsidR="005952F7"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856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5952F7" w:rsidRPr="00F26F7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856535" w:rsidRDefault="00856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856535" w:rsidP="00856535">
            <w:pPr>
              <w:jc w:val="center"/>
            </w:pPr>
            <w:r>
              <w:t>542</w:t>
            </w:r>
            <w:r w:rsidR="005952F7" w:rsidRPr="00F26F7F">
              <w:t>,</w:t>
            </w:r>
            <w:r>
              <w:t>5</w:t>
            </w:r>
            <w:r w:rsidR="005952F7" w:rsidRPr="00F26F7F"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Ночевкина татьяна Евгеньевна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Семенов Александр Федорович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9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Советов Петр Владимирович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100,00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100,00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Шамков Николай Иванович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856535" w:rsidP="00DB0151">
            <w:pPr>
              <w:jc w:val="center"/>
            </w:pPr>
            <w:r>
              <w:rPr>
                <w:lang w:val="en-US"/>
              </w:rPr>
              <w:t>4000</w:t>
            </w:r>
            <w:r w:rsidR="00DB0151"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856535" w:rsidRDefault="00856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56535">
              <w:rPr>
                <w:rFonts w:ascii="Times New Roman" w:hAnsi="Times New Roman" w:cs="Times New Roman"/>
                <w:lang w:val="en-US"/>
              </w:rPr>
              <w:t>4000</w:t>
            </w:r>
            <w:r w:rsidRPr="008565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06577B" w:rsidP="00DB0151">
            <w:pPr>
              <w:jc w:val="center"/>
            </w:pPr>
            <w:r>
              <w:rPr>
                <w:lang w:val="en-US"/>
              </w:rPr>
              <w:t>4000</w:t>
            </w:r>
            <w:r w:rsidR="00DB0151"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</w:tbl>
    <w:p w:rsidR="008B1FAB" w:rsidRDefault="00DB0151">
      <w:pPr>
        <w:ind w:left="360"/>
        <w:rPr>
          <w:sz w:val="10"/>
          <w:szCs w:val="18"/>
        </w:rPr>
      </w:pPr>
      <w:r>
        <w:rPr>
          <w:sz w:val="18"/>
          <w:szCs w:val="18"/>
        </w:rPr>
        <w:t xml:space="preserve"> </w:t>
      </w:r>
    </w:p>
    <w:p w:rsidR="008B1FAB" w:rsidRDefault="00DB01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</w:t>
      </w:r>
    </w:p>
    <w:p w:rsidR="008B1FAB" w:rsidRDefault="00DB015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Н.Г. Калинина</w:t>
      </w:r>
    </w:p>
    <w:p w:rsidR="008B1FAB" w:rsidRDefault="008B1FAB"/>
    <w:sectPr w:rsidR="008B1FAB" w:rsidSect="008B1FAB">
      <w:pgSz w:w="16838" w:h="11906" w:orient="landscape"/>
      <w:pgMar w:top="567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E3" w:rsidRDefault="00855FE3" w:rsidP="008B1FAB">
      <w:r>
        <w:separator/>
      </w:r>
    </w:p>
  </w:endnote>
  <w:endnote w:type="continuationSeparator" w:id="0">
    <w:p w:rsidR="00855FE3" w:rsidRDefault="00855FE3" w:rsidP="008B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E3" w:rsidRDefault="00855FE3">
      <w:r>
        <w:separator/>
      </w:r>
    </w:p>
  </w:footnote>
  <w:footnote w:type="continuationSeparator" w:id="0">
    <w:p w:rsidR="00855FE3" w:rsidRDefault="00855FE3">
      <w:r>
        <w:continuationSeparator/>
      </w:r>
    </w:p>
  </w:footnote>
  <w:footnote w:id="1">
    <w:p w:rsidR="008B1FAB" w:rsidRPr="00A42A14" w:rsidRDefault="008B1FAB">
      <w:pPr>
        <w:pStyle w:val="FootnoteText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FAB"/>
    <w:rsid w:val="0006577B"/>
    <w:rsid w:val="00082EAD"/>
    <w:rsid w:val="00280577"/>
    <w:rsid w:val="00283FC8"/>
    <w:rsid w:val="005952F7"/>
    <w:rsid w:val="006B78CF"/>
    <w:rsid w:val="006F2483"/>
    <w:rsid w:val="007949E2"/>
    <w:rsid w:val="00855FE3"/>
    <w:rsid w:val="00856535"/>
    <w:rsid w:val="008A6F4A"/>
    <w:rsid w:val="008B1FAB"/>
    <w:rsid w:val="0097437D"/>
    <w:rsid w:val="00A11B7A"/>
    <w:rsid w:val="00A42A14"/>
    <w:rsid w:val="00DB0151"/>
    <w:rsid w:val="00DF65E7"/>
    <w:rsid w:val="00EA54A7"/>
    <w:rsid w:val="00F26F7F"/>
    <w:rsid w:val="00F9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E0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ED4B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ED4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D4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093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8B1FA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9397D"/>
    <w:rPr>
      <w:vertAlign w:val="superscript"/>
    </w:rPr>
  </w:style>
  <w:style w:type="character" w:customStyle="1" w:styleId="a7">
    <w:name w:val="Символ сноски"/>
    <w:qFormat/>
    <w:rsid w:val="008B1FAB"/>
  </w:style>
  <w:style w:type="character" w:customStyle="1" w:styleId="a8">
    <w:name w:val="Привязка концевой сноски"/>
    <w:rsid w:val="008B1FAB"/>
    <w:rPr>
      <w:vertAlign w:val="superscript"/>
    </w:rPr>
  </w:style>
  <w:style w:type="character" w:customStyle="1" w:styleId="a9">
    <w:name w:val="Символ концевой сноски"/>
    <w:qFormat/>
    <w:rsid w:val="008B1FAB"/>
  </w:style>
  <w:style w:type="paragraph" w:customStyle="1" w:styleId="aa">
    <w:name w:val="Заголовок"/>
    <w:basedOn w:val="a"/>
    <w:next w:val="ab"/>
    <w:qFormat/>
    <w:rsid w:val="008B1F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B1FAB"/>
    <w:pPr>
      <w:spacing w:after="140" w:line="276" w:lineRule="auto"/>
    </w:pPr>
  </w:style>
  <w:style w:type="paragraph" w:styleId="ac">
    <w:name w:val="List"/>
    <w:basedOn w:val="ab"/>
    <w:rsid w:val="008B1FAB"/>
    <w:rPr>
      <w:rFonts w:cs="Mangal"/>
    </w:rPr>
  </w:style>
  <w:style w:type="paragraph" w:customStyle="1" w:styleId="Caption">
    <w:name w:val="Caption"/>
    <w:basedOn w:val="a"/>
    <w:qFormat/>
    <w:rsid w:val="008B1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8B1FAB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ED4BE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ED4BE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qFormat/>
    <w:rsid w:val="00ED4BE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20">
    <w:name w:val="Body Text Indent 2"/>
    <w:basedOn w:val="a"/>
    <w:qFormat/>
    <w:rsid w:val="00ED4BE0"/>
    <w:pPr>
      <w:spacing w:line="360" w:lineRule="auto"/>
      <w:ind w:firstLine="567"/>
      <w:jc w:val="both"/>
    </w:pPr>
    <w:rPr>
      <w:sz w:val="28"/>
    </w:rPr>
  </w:style>
  <w:style w:type="paragraph" w:customStyle="1" w:styleId="Header">
    <w:name w:val="Header"/>
    <w:basedOn w:val="a"/>
    <w:uiPriority w:val="99"/>
    <w:semiHidden/>
    <w:unhideWhenUsed/>
    <w:rsid w:val="00ED4BE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ED4BE0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09397D"/>
    <w:pPr>
      <w:widowControl/>
    </w:pPr>
  </w:style>
  <w:style w:type="paragraph" w:styleId="ae">
    <w:name w:val="header"/>
    <w:basedOn w:val="a"/>
    <w:link w:val="1"/>
    <w:uiPriority w:val="99"/>
    <w:semiHidden/>
    <w:unhideWhenUsed/>
    <w:rsid w:val="00DB015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DB015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DB015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DB01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Kfpp67</dc:creator>
  <cp:lastModifiedBy>admin</cp:lastModifiedBy>
  <cp:revision>4</cp:revision>
  <cp:lastPrinted>2024-09-16T13:32:00Z</cp:lastPrinted>
  <dcterms:created xsi:type="dcterms:W3CDTF">2024-09-26T06:00:00Z</dcterms:created>
  <dcterms:modified xsi:type="dcterms:W3CDTF">2024-09-27T16:42:00Z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