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4B" w:rsidRPr="00EB2E41" w:rsidRDefault="00EE5F4B" w:rsidP="007F01B5">
      <w:pPr>
        <w:ind w:left="609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E41">
        <w:rPr>
          <w:rFonts w:ascii="Times New Roman" w:hAnsi="Times New Roman" w:cs="Times New Roman"/>
          <w:bCs/>
          <w:sz w:val="28"/>
          <w:szCs w:val="28"/>
        </w:rPr>
        <w:t xml:space="preserve">Утверждено на заседании </w:t>
      </w:r>
    </w:p>
    <w:p w:rsidR="00EE5F4B" w:rsidRPr="00EB2E41" w:rsidRDefault="00EE5F4B" w:rsidP="007F01B5">
      <w:pPr>
        <w:ind w:left="609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E41">
        <w:rPr>
          <w:rFonts w:ascii="Times New Roman" w:hAnsi="Times New Roman" w:cs="Times New Roman"/>
          <w:bCs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EE5F4B" w:rsidRDefault="00EE5F4B" w:rsidP="007F01B5">
      <w:pPr>
        <w:ind w:left="609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E41">
        <w:rPr>
          <w:rFonts w:ascii="Times New Roman" w:hAnsi="Times New Roman" w:cs="Times New Roman"/>
          <w:bCs/>
          <w:sz w:val="28"/>
          <w:szCs w:val="28"/>
        </w:rPr>
        <w:t xml:space="preserve">«Демидовский район» </w:t>
      </w:r>
    </w:p>
    <w:p w:rsidR="00EE5F4B" w:rsidRDefault="00EE5F4B" w:rsidP="007F01B5">
      <w:pPr>
        <w:ind w:left="609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E41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</w:p>
    <w:p w:rsidR="00EE5F4B" w:rsidRPr="00EB2E41" w:rsidRDefault="00710F67" w:rsidP="007F01B5">
      <w:pPr>
        <w:ind w:left="609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E5F4B" w:rsidRPr="00EB2E41">
        <w:rPr>
          <w:rFonts w:ascii="Times New Roman" w:hAnsi="Times New Roman" w:cs="Times New Roman"/>
          <w:bCs/>
          <w:sz w:val="28"/>
          <w:szCs w:val="28"/>
        </w:rPr>
        <w:t>.</w:t>
      </w:r>
      <w:r w:rsidR="00737B9F">
        <w:rPr>
          <w:rFonts w:ascii="Times New Roman" w:hAnsi="Times New Roman" w:cs="Times New Roman"/>
          <w:bCs/>
          <w:sz w:val="28"/>
          <w:szCs w:val="28"/>
        </w:rPr>
        <w:t xml:space="preserve"> 12.2020</w:t>
      </w:r>
      <w:r w:rsidR="00BB251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E5F4B" w:rsidRDefault="00EE5F4B" w:rsidP="007F01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F4B" w:rsidRDefault="00EE5F4B" w:rsidP="007F01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E5F4B" w:rsidRDefault="00EE5F4B" w:rsidP="007F01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Общественного совета муниципального образования «Демидовский р</w:t>
      </w:r>
      <w:r w:rsidR="003E74A0">
        <w:rPr>
          <w:rFonts w:ascii="Times New Roman" w:hAnsi="Times New Roman" w:cs="Times New Roman"/>
          <w:b/>
          <w:bCs/>
          <w:sz w:val="28"/>
          <w:szCs w:val="28"/>
        </w:rPr>
        <w:t>айон» Смоленской области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E5F4B" w:rsidRDefault="00EE5F4B" w:rsidP="007F01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9"/>
        <w:gridCol w:w="4081"/>
        <w:gridCol w:w="38"/>
        <w:gridCol w:w="1996"/>
        <w:gridCol w:w="2862"/>
      </w:tblGrid>
      <w:tr w:rsidR="00EE5F4B" w:rsidTr="007F01B5">
        <w:trPr>
          <w:trHeight w:val="91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41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E5F4B" w:rsidTr="007F01B5">
        <w:trPr>
          <w:trHeight w:val="91"/>
        </w:trPr>
        <w:tc>
          <w:tcPr>
            <w:tcW w:w="971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Демидовского районного Совета депутатов (по согласованию)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10F67">
              <w:rPr>
                <w:rFonts w:ascii="Times New Roman" w:hAnsi="Times New Roman" w:cs="Times New Roman"/>
                <w:sz w:val="28"/>
                <w:szCs w:val="28"/>
              </w:rPr>
              <w:t>суждение проекта бюджета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встреч, консультаций, переговоров по вопросам, представляющим взаимный интерес.</w:t>
            </w:r>
          </w:p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целевых программ развития муниципального образования «Демидовский район»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E5F4B" w:rsidTr="007F01B5">
        <w:trPr>
          <w:trHeight w:val="91"/>
        </w:trPr>
        <w:tc>
          <w:tcPr>
            <w:tcW w:w="971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Общественно-значимые мероприятия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подготовка в мероприятии по правовому, духовно-нравственному, военно-патриотическому воспитанию молодежи, пропаганде здорового образа жизни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</w:t>
            </w:r>
            <w:r w:rsidR="00710F67">
              <w:rPr>
                <w:rFonts w:ascii="Times New Roman" w:hAnsi="Times New Roman" w:cs="Times New Roman"/>
                <w:sz w:val="28"/>
                <w:szCs w:val="28"/>
              </w:rPr>
              <w:t>ие в мероприятиях, посвященных76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годовщине Победы в</w:t>
            </w:r>
            <w:r w:rsidR="00710F67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войне, 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освобождению Демидовского района Смоленской области от фашистских захватчиков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сентябрь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6F6181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45pt;margin-top:-3.2pt;width:487.5pt;height:.75pt;flip:y;z-index:251658240;mso-position-horizontal-relative:text;mso-position-vertical-relative:text" o:connectortype="straight" strokeweight="1pt">
                  <v:shadow type="perspective" color="#7f7f7f" opacity=".5" offset="1pt" offset2="-1pt"/>
                </v:shape>
              </w:pict>
            </w:r>
            <w:r w:rsidR="00EE5F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к проведению мероприятий: </w:t>
            </w:r>
          </w:p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Дня памяти воинов-интернационалистов; Дня защитника Отечества; Международного женского дня; Международного дня защиты детей; Дня России: Дня памяти и скорби; Дня города; Дня знаний; Дня народного единства;</w:t>
            </w:r>
          </w:p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Дня пожилого человека,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710F67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E5F4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направленных на благоустройство города (месячники, субботники).</w:t>
            </w:r>
          </w:p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выборов в </w:t>
            </w:r>
            <w:r w:rsidR="00BB251E">
              <w:rPr>
                <w:rFonts w:ascii="Times New Roman" w:hAnsi="Times New Roman" w:cs="Times New Roman"/>
                <w:sz w:val="28"/>
                <w:szCs w:val="28"/>
              </w:rPr>
              <w:t>Государственную Думу Федерального собрания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– осень</w:t>
            </w:r>
          </w:p>
          <w:p w:rsidR="00EE5F4B" w:rsidRDefault="00EE5F4B" w:rsidP="007F0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сентябрь.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E5F4B" w:rsidTr="007F01B5">
        <w:trPr>
          <w:trHeight w:val="91"/>
        </w:trPr>
        <w:tc>
          <w:tcPr>
            <w:tcW w:w="971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информации о деятельности Общественного Совета на официальном сайте Администрации муниципального образования «Демидовский район» Смоленской области в сети Интернет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  СМИ информации о деятельности Общественного Совета, в том числе и через газету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E5F4B" w:rsidTr="007F01B5">
        <w:trPr>
          <w:trHeight w:val="91"/>
        </w:trPr>
        <w:tc>
          <w:tcPr>
            <w:tcW w:w="971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710F67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три месяца.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E5F4B" w:rsidTr="007F01B5">
        <w:trPr>
          <w:trHeight w:val="91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 с участием руководителей организаций, Главы муниципального образования «Демидовский район» Смоленской области и его заместителями.</w:t>
            </w:r>
          </w:p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граждан. Организация приема граждан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710F67">
              <w:rPr>
                <w:rFonts w:ascii="Times New Roman" w:hAnsi="Times New Roman" w:cs="Times New Roman"/>
                <w:sz w:val="28"/>
                <w:szCs w:val="28"/>
              </w:rPr>
              <w:t>,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оследняя среда месяца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EE5F4B" w:rsidRDefault="00EE5F4B" w:rsidP="007F01B5">
            <w:pPr>
              <w:pStyle w:val="a3"/>
              <w:jc w:val="center"/>
            </w:pPr>
          </w:p>
        </w:tc>
      </w:tr>
      <w:tr w:rsidR="00EE5F4B" w:rsidTr="007F01B5">
        <w:trPr>
          <w:trHeight w:val="210"/>
        </w:trPr>
        <w:tc>
          <w:tcPr>
            <w:tcW w:w="971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заслушивания на заседании</w:t>
            </w:r>
          </w:p>
        </w:tc>
      </w:tr>
      <w:tr w:rsidR="00EE5F4B" w:rsidTr="00710F67">
        <w:trPr>
          <w:trHeight w:val="792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710F67" w:rsidP="007F01B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«Развитие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F4B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«Демидовский район»</w:t>
            </w:r>
          </w:p>
        </w:tc>
        <w:tc>
          <w:tcPr>
            <w:tcW w:w="20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710F67" w:rsidP="007F01B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E5F4B" w:rsidTr="00710F67">
        <w:trPr>
          <w:trHeight w:val="1019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6F6181" w:rsidP="007F01B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pict>
                <v:shape id="_x0000_s1026" type="#_x0000_t32" style="position:absolute;left:0;text-align:left;margin-left:-39.85pt;margin-top:-3.2pt;width:487.5pt;height:.75pt;flip:y;z-index:251657216;mso-position-horizontal-relative:text;mso-position-vertical-relative:text" o:connectortype="straight" strokeweight="1pt">
                  <v:shadow type="perspective" color="#7f7f7f" opacity=".5" offset="1pt" offset2="-1pt"/>
                </v:shape>
              </w:pict>
            </w:r>
            <w:r w:rsidR="00EE5F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17E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внедрению и реализации Всероссийского спортивного комплекса «Готов к труду и обороне».</w:t>
            </w:r>
          </w:p>
          <w:p w:rsidR="00E817E5" w:rsidRDefault="00E817E5" w:rsidP="007F01B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охраны общественного порядка силами добровольных народных дружин.</w:t>
            </w:r>
          </w:p>
        </w:tc>
        <w:tc>
          <w:tcPr>
            <w:tcW w:w="20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апрель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Pr="004A284E" w:rsidRDefault="00EE5F4B" w:rsidP="007F01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E5F4B" w:rsidTr="00710F67">
        <w:trPr>
          <w:trHeight w:val="1848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членов Общественного совета в пров</w:t>
            </w:r>
            <w:r w:rsidR="00E817E5">
              <w:rPr>
                <w:rFonts w:ascii="Times New Roman" w:hAnsi="Times New Roman" w:cs="Times New Roman"/>
                <w:sz w:val="28"/>
                <w:szCs w:val="28"/>
              </w:rPr>
              <w:t>едении выборов в Государственную Думу Федерального Собрания.</w:t>
            </w:r>
          </w:p>
          <w:p w:rsidR="00E817E5" w:rsidRDefault="00E817E5" w:rsidP="007F01B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формировании городской среды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емидов.</w:t>
            </w:r>
          </w:p>
          <w:p w:rsidR="00EE5F4B" w:rsidRDefault="00EE5F4B" w:rsidP="007F01B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E5F4B" w:rsidRDefault="00EE5F4B" w:rsidP="007F01B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 </w:t>
            </w:r>
          </w:p>
          <w:p w:rsidR="00EE5F4B" w:rsidRDefault="00EE5F4B" w:rsidP="007F01B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4B" w:rsidRDefault="00EE5F4B" w:rsidP="007F01B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   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EE5F4B" w:rsidRDefault="00EE5F4B" w:rsidP="007F01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EE5F4B" w:rsidRDefault="00EE5F4B" w:rsidP="007F01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E5F4B" w:rsidTr="00710F67">
        <w:trPr>
          <w:trHeight w:val="1229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817E5" w:rsidP="007F01B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перспективах развития сельских территорий</w:t>
            </w:r>
            <w:r w:rsidR="00EE5F4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«Демидовский район».</w:t>
            </w:r>
          </w:p>
        </w:tc>
        <w:tc>
          <w:tcPr>
            <w:tcW w:w="20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4B" w:rsidRDefault="00EE5F4B" w:rsidP="007F01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EE5F4B" w:rsidRDefault="00EE5F4B" w:rsidP="007F01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EE5F4B" w:rsidRDefault="00EE5F4B" w:rsidP="007F01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</w:tbl>
    <w:p w:rsidR="00EE5F4B" w:rsidRDefault="00EE5F4B" w:rsidP="007F0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F4B" w:rsidRDefault="00EE5F4B" w:rsidP="007F0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план работы Общественного совета могут быть внесены изменения и дополнения</w:t>
      </w:r>
      <w:r w:rsidR="005B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 срокам, так и по существу рассматриваемых вопросов  </w:t>
      </w:r>
    </w:p>
    <w:p w:rsidR="00EE5F4B" w:rsidRDefault="00EE5F4B" w:rsidP="007F0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F4B" w:rsidRDefault="00EE5F4B" w:rsidP="007F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EE5F4B" w:rsidRDefault="00EE5F4B" w:rsidP="007F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E5F4B" w:rsidRDefault="00EE5F4B" w:rsidP="007F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«Демидовский район» Смоленской области</w:t>
      </w:r>
      <w:r w:rsidR="005B0AB5">
        <w:rPr>
          <w:rFonts w:ascii="Times New Roman" w:hAnsi="Times New Roman" w:cs="Times New Roman"/>
          <w:sz w:val="28"/>
          <w:szCs w:val="28"/>
        </w:rPr>
        <w:t xml:space="preserve">                     И.Мурочкина.</w:t>
      </w:r>
    </w:p>
    <w:p w:rsidR="00685959" w:rsidRDefault="00EE5F4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685959" w:rsidSect="0068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4B"/>
    <w:rsid w:val="003E74A0"/>
    <w:rsid w:val="00581086"/>
    <w:rsid w:val="005B0AB5"/>
    <w:rsid w:val="00685959"/>
    <w:rsid w:val="006F6181"/>
    <w:rsid w:val="00710F67"/>
    <w:rsid w:val="00737B9F"/>
    <w:rsid w:val="00BB251E"/>
    <w:rsid w:val="00D84773"/>
    <w:rsid w:val="00E817E5"/>
    <w:rsid w:val="00EE5F4B"/>
    <w:rsid w:val="00F63A3F"/>
    <w:rsid w:val="00F8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4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5F4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2001-12-31T23:28:00Z</dcterms:created>
  <dcterms:modified xsi:type="dcterms:W3CDTF">2001-12-31T23:28:00Z</dcterms:modified>
</cp:coreProperties>
</file>