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4C" w:rsidRDefault="003D0F4C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D0F4C" w:rsidRDefault="003D0F4C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97ED4">
        <w:rPr>
          <w:rFonts w:ascii="Times New Roman" w:hAnsi="Times New Roman" w:cs="Times New Roman"/>
          <w:sz w:val="28"/>
          <w:szCs w:val="28"/>
        </w:rPr>
        <w:t>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</w:p>
    <w:p w:rsidR="003D0F4C" w:rsidRDefault="003D0F4C" w:rsidP="00F9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04.12.2019                                                                                                      №2</w:t>
      </w:r>
    </w:p>
    <w:tbl>
      <w:tblPr>
        <w:tblW w:w="0" w:type="auto"/>
        <w:tblInd w:w="-106" w:type="dxa"/>
        <w:tblLook w:val="00A0"/>
      </w:tblPr>
      <w:tblGrid>
        <w:gridCol w:w="3132"/>
        <w:gridCol w:w="6310"/>
      </w:tblGrid>
      <w:tr w:rsidR="003D0F4C" w:rsidRPr="00466079">
        <w:trPr>
          <w:trHeight w:val="658"/>
        </w:trPr>
        <w:tc>
          <w:tcPr>
            <w:tcW w:w="3132" w:type="dxa"/>
          </w:tcPr>
          <w:p w:rsidR="003D0F4C" w:rsidRPr="00466079" w:rsidRDefault="003D0F4C" w:rsidP="0046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79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3D0F4C" w:rsidRPr="00466079" w:rsidRDefault="003D0F4C" w:rsidP="0046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0" w:type="dxa"/>
          </w:tcPr>
          <w:p w:rsidR="003D0F4C" w:rsidRPr="00466079" w:rsidRDefault="003D0F4C" w:rsidP="00466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79">
              <w:rPr>
                <w:rFonts w:ascii="Times New Roman" w:hAnsi="Times New Roman" w:cs="Times New Roman"/>
                <w:sz w:val="28"/>
                <w:szCs w:val="28"/>
              </w:rPr>
              <w:t>Семенов А.Ф, Крапивина Т.Н., Ильинская Е.Д.,</w:t>
            </w:r>
          </w:p>
          <w:p w:rsidR="003D0F4C" w:rsidRPr="00466079" w:rsidRDefault="003D0F4C" w:rsidP="00466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79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Миронов, </w:t>
            </w:r>
            <w:proofErr w:type="spellStart"/>
            <w:r w:rsidRPr="00466079"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 w:rsidRPr="00466079">
              <w:rPr>
                <w:rFonts w:ascii="Times New Roman" w:hAnsi="Times New Roman" w:cs="Times New Roman"/>
                <w:sz w:val="28"/>
                <w:szCs w:val="28"/>
              </w:rPr>
              <w:t xml:space="preserve"> Б.Г., Комаров А.В., </w:t>
            </w:r>
            <w:proofErr w:type="spellStart"/>
            <w:r w:rsidRPr="00466079">
              <w:rPr>
                <w:rFonts w:ascii="Times New Roman" w:hAnsi="Times New Roman" w:cs="Times New Roman"/>
                <w:sz w:val="28"/>
                <w:szCs w:val="28"/>
              </w:rPr>
              <w:t>Капшурова</w:t>
            </w:r>
            <w:proofErr w:type="spellEnd"/>
            <w:r w:rsidRPr="00466079"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 w:rsidRPr="00466079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466079">
              <w:rPr>
                <w:rFonts w:ascii="Times New Roman" w:hAnsi="Times New Roman" w:cs="Times New Roman"/>
                <w:sz w:val="28"/>
                <w:szCs w:val="28"/>
              </w:rPr>
              <w:t xml:space="preserve"> Т.П., </w:t>
            </w:r>
            <w:proofErr w:type="spellStart"/>
            <w:r w:rsidRPr="00466079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466079">
              <w:rPr>
                <w:rFonts w:ascii="Times New Roman" w:hAnsi="Times New Roman" w:cs="Times New Roman"/>
                <w:sz w:val="28"/>
                <w:szCs w:val="28"/>
              </w:rPr>
              <w:t xml:space="preserve"> Т.В., Ковальская Т.И., А.</w:t>
            </w:r>
            <w:r w:rsidR="00392C16">
              <w:rPr>
                <w:rFonts w:ascii="Times New Roman" w:hAnsi="Times New Roman" w:cs="Times New Roman"/>
                <w:sz w:val="28"/>
                <w:szCs w:val="28"/>
              </w:rPr>
              <w:t>А.Яковлев, Н.М. Прудникова</w:t>
            </w:r>
          </w:p>
        </w:tc>
      </w:tr>
    </w:tbl>
    <w:p w:rsidR="003D0F4C" w:rsidRDefault="003D0F4C" w:rsidP="00F9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4C" w:rsidRDefault="003D0F4C" w:rsidP="00573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D0F4C" w:rsidRPr="007E76E9" w:rsidRDefault="003D0F4C" w:rsidP="002D7A5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6E9">
        <w:rPr>
          <w:rFonts w:ascii="Times New Roman" w:hAnsi="Times New Roman" w:cs="Times New Roman"/>
          <w:sz w:val="28"/>
          <w:szCs w:val="28"/>
        </w:rPr>
        <w:t>Информация об исполнении решений комиссии.</w:t>
      </w:r>
    </w:p>
    <w:p w:rsidR="003D0F4C" w:rsidRPr="00816A6A" w:rsidRDefault="003D0F4C" w:rsidP="002D7A5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 xml:space="preserve">О недопущении укрепления позиции адептов </w:t>
      </w:r>
      <w:proofErr w:type="spellStart"/>
      <w:r w:rsidRPr="00816A6A">
        <w:rPr>
          <w:rFonts w:ascii="Times New Roman" w:hAnsi="Times New Roman" w:cs="Times New Roman"/>
          <w:sz w:val="28"/>
          <w:szCs w:val="28"/>
        </w:rPr>
        <w:t>сайентологии</w:t>
      </w:r>
      <w:proofErr w:type="spellEnd"/>
      <w:r w:rsidRPr="0081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4C" w:rsidRPr="00816A6A" w:rsidRDefault="003D0F4C" w:rsidP="00816A6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>Об оперативной обстановке на территории Демидовского района в сфере межнациональных отношений.</w:t>
      </w:r>
    </w:p>
    <w:p w:rsidR="003D0F4C" w:rsidRPr="00816A6A" w:rsidRDefault="003D0F4C" w:rsidP="00816A6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>Об антитеррористической защищенности мест массового пребывания людей на территории муниципального образования «Демидовский район» Смоленской области</w:t>
      </w:r>
    </w:p>
    <w:p w:rsidR="003D0F4C" w:rsidRPr="00816A6A" w:rsidRDefault="003D0F4C" w:rsidP="00816A6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>О работе учреждений культуры, направленной на гармонизацию межнациональных и межконфессиональных отношений</w:t>
      </w:r>
    </w:p>
    <w:p w:rsidR="003D0F4C" w:rsidRPr="00816A6A" w:rsidRDefault="003D0F4C" w:rsidP="00816A6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учреждениях МБУК ЦБС Демидовского района</w:t>
      </w:r>
    </w:p>
    <w:p w:rsidR="003D0F4C" w:rsidRPr="00816A6A" w:rsidRDefault="003D0F4C" w:rsidP="00816A6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>Обсуждение и утверждение Плана работы консультативного Совета по вопросам межнациональных и межконфессиональных отношений при Главе муниципального образования «Демидовский ра</w:t>
      </w:r>
      <w:r>
        <w:rPr>
          <w:rFonts w:ascii="Times New Roman" w:hAnsi="Times New Roman" w:cs="Times New Roman"/>
          <w:sz w:val="28"/>
          <w:szCs w:val="28"/>
        </w:rPr>
        <w:t>йон» Смоленской области на 2020</w:t>
      </w:r>
      <w:r w:rsidRPr="00816A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0F4C" w:rsidRPr="007E76E9" w:rsidRDefault="003D0F4C" w:rsidP="00626E4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4C" w:rsidRDefault="003D0F4C" w:rsidP="00626E40">
      <w:pPr>
        <w:pStyle w:val="c25dd34aeaa85256rmcelwkv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sz w:val="28"/>
          <w:szCs w:val="28"/>
        </w:rPr>
        <w:t>С информацией об</w:t>
      </w:r>
      <w:r w:rsidRPr="00573ACF">
        <w:rPr>
          <w:sz w:val="28"/>
          <w:szCs w:val="28"/>
        </w:rPr>
        <w:t xml:space="preserve"> исполнении решений комиссии</w:t>
      </w:r>
      <w:r>
        <w:rPr>
          <w:sz w:val="28"/>
          <w:szCs w:val="28"/>
        </w:rPr>
        <w:t xml:space="preserve"> выступил секретарь консультационного Совета </w:t>
      </w:r>
    </w:p>
    <w:p w:rsidR="003D0F4C" w:rsidRPr="00626E40" w:rsidRDefault="003D0F4C" w:rsidP="00626E40">
      <w:pPr>
        <w:pStyle w:val="c25dd34aeaa85256rmcelwkv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40">
        <w:rPr>
          <w:color w:val="000000"/>
          <w:sz w:val="28"/>
          <w:szCs w:val="28"/>
        </w:rPr>
        <w:t>РЕШИЛИ:</w:t>
      </w:r>
    </w:p>
    <w:p w:rsidR="003D0F4C" w:rsidRDefault="003D0F4C" w:rsidP="00626E40">
      <w:pPr>
        <w:pStyle w:val="c25dd34aeaa85256rmcelwkv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1.1. Информацию секретаря Совета об исполнении решений консультативного Совета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8"/>
          <w:szCs w:val="28"/>
        </w:rPr>
        <w:t>принять к сведению.</w:t>
      </w:r>
    </w:p>
    <w:p w:rsidR="003D0F4C" w:rsidRPr="00573ACF" w:rsidRDefault="003D0F4C" w:rsidP="00626E40">
      <w:pPr>
        <w:pStyle w:val="c25dd34aeaa85256rmcelwkv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lastRenderedPageBreak/>
        <w:t>1.2. Считать мероприятия, запланированные к реализации в отчетном периоде, в целом выполненными и подлежащими снятию с контроля.</w:t>
      </w:r>
    </w:p>
    <w:p w:rsidR="003D0F4C" w:rsidRDefault="003D0F4C" w:rsidP="00626E40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0F4C" w:rsidRPr="00816A6A" w:rsidRDefault="003D0F4C" w:rsidP="00626E40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6E9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Pr="00816A6A">
        <w:rPr>
          <w:rFonts w:ascii="Times New Roman" w:hAnsi="Times New Roman" w:cs="Times New Roman"/>
          <w:sz w:val="28"/>
          <w:szCs w:val="28"/>
        </w:rPr>
        <w:t xml:space="preserve">О недопущении укрепления позиции адептов </w:t>
      </w:r>
      <w:proofErr w:type="spellStart"/>
      <w:r w:rsidRPr="00816A6A">
        <w:rPr>
          <w:rFonts w:ascii="Times New Roman" w:hAnsi="Times New Roman" w:cs="Times New Roman"/>
          <w:sz w:val="28"/>
          <w:szCs w:val="28"/>
        </w:rPr>
        <w:t>сайентологии</w:t>
      </w:r>
      <w:proofErr w:type="spellEnd"/>
    </w:p>
    <w:p w:rsidR="003D0F4C" w:rsidRDefault="003D0F4C" w:rsidP="00EA6D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3D0F4C" w:rsidRPr="00816A6A" w:rsidRDefault="003D0F4C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>Благочинный Демидовского округа протоиерей Александр Миронов</w:t>
      </w:r>
    </w:p>
    <w:p w:rsidR="003D0F4C" w:rsidRDefault="003D0F4C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D0F4C" w:rsidRPr="00573ACF" w:rsidRDefault="003D0F4C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73AC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D0F4C" w:rsidRPr="00573ACF" w:rsidRDefault="003D0F4C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Органам местного самоуправления, в пределах компетенции, предупреждать зарождение </w:t>
      </w:r>
      <w:proofErr w:type="spellStart"/>
      <w:r w:rsidRPr="00816A6A">
        <w:rPr>
          <w:rFonts w:ascii="Times New Roman" w:hAnsi="Times New Roman" w:cs="Times New Roman"/>
          <w:sz w:val="28"/>
          <w:szCs w:val="28"/>
        </w:rPr>
        <w:t>сайентологии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3D0F4C" w:rsidRDefault="003D0F4C" w:rsidP="00EA6D1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3D0F4C" w:rsidRPr="00E32B5A" w:rsidRDefault="003D0F4C" w:rsidP="00EA6D1A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3D0F4C" w:rsidRDefault="003D0F4C" w:rsidP="00EA6D1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F4C" w:rsidRPr="00816A6A" w:rsidRDefault="003D0F4C" w:rsidP="00816A6A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>По вопросу:</w:t>
      </w:r>
      <w:r w:rsidRPr="00816A6A">
        <w:rPr>
          <w:rStyle w:val="20"/>
          <w:b w:val="0"/>
          <w:bCs w:val="0"/>
        </w:rPr>
        <w:t xml:space="preserve"> </w:t>
      </w:r>
      <w:r w:rsidRPr="00816A6A">
        <w:rPr>
          <w:rFonts w:ascii="Times New Roman" w:hAnsi="Times New Roman" w:cs="Times New Roman"/>
          <w:sz w:val="28"/>
          <w:szCs w:val="28"/>
        </w:rPr>
        <w:t>Об опера</w:t>
      </w:r>
      <w:r>
        <w:rPr>
          <w:rFonts w:ascii="Times New Roman" w:hAnsi="Times New Roman" w:cs="Times New Roman"/>
          <w:sz w:val="28"/>
          <w:szCs w:val="28"/>
        </w:rPr>
        <w:t xml:space="preserve">тивной обстановке на территории </w:t>
      </w:r>
      <w:r w:rsidRPr="00816A6A">
        <w:rPr>
          <w:rFonts w:ascii="Times New Roman" w:hAnsi="Times New Roman" w:cs="Times New Roman"/>
          <w:sz w:val="28"/>
          <w:szCs w:val="28"/>
        </w:rPr>
        <w:t>Демидовского района в сфере межнациональных отношений.</w:t>
      </w:r>
    </w:p>
    <w:p w:rsidR="003D0F4C" w:rsidRPr="008A37ED" w:rsidRDefault="003D0F4C" w:rsidP="008A37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3D0F4C" w:rsidRDefault="003D0F4C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6A6A">
        <w:rPr>
          <w:rFonts w:ascii="Times New Roman" w:hAnsi="Times New Roman" w:cs="Times New Roman"/>
          <w:sz w:val="28"/>
          <w:szCs w:val="28"/>
        </w:rPr>
        <w:t>ачальник пункта полиции по Демидовскому району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6A">
        <w:rPr>
          <w:rFonts w:ascii="Times New Roman" w:hAnsi="Times New Roman" w:cs="Times New Roman"/>
          <w:sz w:val="28"/>
          <w:szCs w:val="28"/>
        </w:rPr>
        <w:t>Комаров</w:t>
      </w:r>
    </w:p>
    <w:p w:rsidR="003D0F4C" w:rsidRDefault="003D0F4C" w:rsidP="008A37ED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3D0F4C" w:rsidRPr="0000680E" w:rsidRDefault="003D0F4C" w:rsidP="00EA6D1A">
      <w:pPr>
        <w:pStyle w:val="a8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80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D0F4C" w:rsidRDefault="003D0F4C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E9">
        <w:rPr>
          <w:rStyle w:val="FontStyle24"/>
          <w:sz w:val="28"/>
          <w:szCs w:val="28"/>
        </w:rPr>
        <w:t>3.2.</w:t>
      </w:r>
      <w:r w:rsidRPr="007E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н</w:t>
      </w:r>
      <w:r w:rsidRPr="00816A6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A6A">
        <w:rPr>
          <w:rFonts w:ascii="Times New Roman" w:hAnsi="Times New Roman" w:cs="Times New Roman"/>
          <w:sz w:val="28"/>
          <w:szCs w:val="28"/>
        </w:rPr>
        <w:t xml:space="preserve"> пункта полиции по Демидовскому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контролю регистрации иностранных граждан. </w:t>
      </w:r>
    </w:p>
    <w:p w:rsidR="003D0F4C" w:rsidRPr="00E32B5A" w:rsidRDefault="003D0F4C" w:rsidP="00E32B5A">
      <w:pPr>
        <w:pStyle w:val="Style12"/>
        <w:widowControl/>
        <w:spacing w:before="5" w:line="240" w:lineRule="auto"/>
        <w:jc w:val="both"/>
        <w:rPr>
          <w:sz w:val="28"/>
          <w:szCs w:val="28"/>
        </w:rPr>
      </w:pPr>
      <w:r w:rsidRPr="00D26E4F">
        <w:rPr>
          <w:rStyle w:val="FontStyle24"/>
          <w:b/>
          <w:bCs/>
          <w:sz w:val="28"/>
          <w:szCs w:val="28"/>
        </w:rPr>
        <w:t>Срок исполнения</w:t>
      </w:r>
      <w:r w:rsidRPr="00E32B5A">
        <w:rPr>
          <w:rStyle w:val="FontStyle24"/>
          <w:sz w:val="28"/>
          <w:szCs w:val="28"/>
        </w:rPr>
        <w:t xml:space="preserve"> -</w:t>
      </w:r>
      <w:r>
        <w:rPr>
          <w:rStyle w:val="FontStyle24"/>
          <w:sz w:val="28"/>
          <w:szCs w:val="28"/>
        </w:rPr>
        <w:t xml:space="preserve">  на постоянной основе.</w:t>
      </w:r>
    </w:p>
    <w:p w:rsidR="003D0F4C" w:rsidRDefault="003D0F4C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единогласно</w:t>
      </w:r>
      <w:r>
        <w:rPr>
          <w:rStyle w:val="FontStyle24"/>
          <w:sz w:val="28"/>
          <w:szCs w:val="28"/>
        </w:rPr>
        <w:t>.</w:t>
      </w:r>
    </w:p>
    <w:p w:rsidR="003D0F4C" w:rsidRDefault="003D0F4C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D0F4C" w:rsidRDefault="003D0F4C" w:rsidP="00392C16">
      <w:pPr>
        <w:pStyle w:val="a8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вопросу:</w:t>
      </w:r>
      <w:r w:rsidRPr="008A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антитеррористической защищенности мест массового пребывания людей на территории муниципального образования «Демидовский район» Смоленской области</w:t>
      </w:r>
    </w:p>
    <w:p w:rsidR="003D0F4C" w:rsidRDefault="003D0F4C" w:rsidP="008A37ED">
      <w:pPr>
        <w:pStyle w:val="a8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>ВЫСТУПИЛИ:</w:t>
      </w:r>
    </w:p>
    <w:p w:rsidR="003D0F4C" w:rsidRDefault="003D0F4C" w:rsidP="008A37ED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ведущий специалист по делам ГО и ЧС Администрации муниципального образования "Демидовский район" Смоленской области А. А. Яковлев</w:t>
      </w:r>
    </w:p>
    <w:p w:rsidR="003D0F4C" w:rsidRDefault="003D0F4C" w:rsidP="008A3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D0F4C" w:rsidRPr="008A37ED" w:rsidRDefault="003D0F4C" w:rsidP="008A37E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A37ED">
        <w:rPr>
          <w:rFonts w:ascii="Times New Roman" w:hAnsi="Times New Roman" w:cs="Times New Roman"/>
          <w:sz w:val="28"/>
          <w:szCs w:val="28"/>
        </w:rPr>
        <w:t>. Информацию принять к сведению.</w:t>
      </w:r>
    </w:p>
    <w:p w:rsidR="003D0F4C" w:rsidRPr="009F6E94" w:rsidRDefault="003D0F4C" w:rsidP="009F6E94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ab/>
        <w:t>По результатам голосования решение принято единогласно</w:t>
      </w:r>
    </w:p>
    <w:p w:rsidR="003D0F4C" w:rsidRPr="008A37ED" w:rsidRDefault="003D0F4C" w:rsidP="009F6E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A37ED">
        <w:rPr>
          <w:rFonts w:ascii="Times New Roman" w:hAnsi="Times New Roman" w:cs="Times New Roman"/>
          <w:sz w:val="28"/>
          <w:szCs w:val="28"/>
        </w:rPr>
        <w:t>По вопросу:</w:t>
      </w:r>
      <w:r w:rsidRPr="008A37ED">
        <w:rPr>
          <w:sz w:val="28"/>
          <w:szCs w:val="28"/>
        </w:rPr>
        <w:t xml:space="preserve"> </w:t>
      </w:r>
      <w:r w:rsidRPr="008A37ED">
        <w:rPr>
          <w:rFonts w:ascii="Times New Roman" w:hAnsi="Times New Roman" w:cs="Times New Roman"/>
          <w:sz w:val="28"/>
          <w:szCs w:val="28"/>
        </w:rPr>
        <w:t>О работе учреждений культуры, направленной на гармонизацию межнациональных и межконфессиональных отношений</w:t>
      </w:r>
    </w:p>
    <w:p w:rsidR="003D0F4C" w:rsidRDefault="003D0F4C" w:rsidP="008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3D0F4C" w:rsidRDefault="003D0F4C" w:rsidP="0081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6A6A">
        <w:rPr>
          <w:rFonts w:ascii="Times New Roman" w:hAnsi="Times New Roman" w:cs="Times New Roman"/>
          <w:sz w:val="28"/>
          <w:szCs w:val="28"/>
        </w:rPr>
        <w:t>иректор МУК ЦКС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6A">
        <w:rPr>
          <w:rFonts w:ascii="Times New Roman" w:hAnsi="Times New Roman" w:cs="Times New Roman"/>
          <w:sz w:val="28"/>
          <w:szCs w:val="28"/>
        </w:rPr>
        <w:t>Прудникова</w:t>
      </w:r>
    </w:p>
    <w:p w:rsidR="003D0F4C" w:rsidRDefault="003D0F4C" w:rsidP="0081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D0F4C" w:rsidRDefault="003D0F4C" w:rsidP="0081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 </w:t>
      </w:r>
      <w:r w:rsidRPr="0000680E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3D0F4C" w:rsidRDefault="003D0F4C" w:rsidP="00816A6A">
      <w:pPr>
        <w:spacing w:after="0" w:line="240" w:lineRule="auto"/>
        <w:jc w:val="both"/>
        <w:rPr>
          <w:rStyle w:val="FontStyle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24"/>
          <w:sz w:val="28"/>
          <w:szCs w:val="28"/>
        </w:rPr>
        <w:t>По результатам голосования решение принято единогласно</w:t>
      </w:r>
    </w:p>
    <w:p w:rsidR="003D0F4C" w:rsidRDefault="003D0F4C" w:rsidP="0081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4C" w:rsidRPr="008A37ED" w:rsidRDefault="003D0F4C" w:rsidP="009F6E9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37ED">
        <w:rPr>
          <w:sz w:val="28"/>
          <w:szCs w:val="28"/>
        </w:rPr>
        <w:t xml:space="preserve"> </w:t>
      </w:r>
      <w:r w:rsidRPr="008A37ED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учреждениях МБУК ЦБС Демидовского района</w:t>
      </w:r>
    </w:p>
    <w:p w:rsidR="003D0F4C" w:rsidRDefault="003D0F4C" w:rsidP="008A3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F4C" w:rsidRDefault="003D0F4C" w:rsidP="008A3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D0F4C" w:rsidRDefault="003D0F4C" w:rsidP="0081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55F8">
        <w:rPr>
          <w:rFonts w:ascii="Times New Roman" w:hAnsi="Times New Roman" w:cs="Times New Roman"/>
          <w:sz w:val="28"/>
          <w:szCs w:val="28"/>
        </w:rPr>
        <w:t>иректор МБУК ЦБС Демидовского района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5F8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F355F8">
        <w:rPr>
          <w:rFonts w:ascii="Times New Roman" w:hAnsi="Times New Roman" w:cs="Times New Roman"/>
          <w:sz w:val="28"/>
          <w:szCs w:val="28"/>
        </w:rPr>
        <w:t>.</w:t>
      </w:r>
    </w:p>
    <w:p w:rsidR="003D0F4C" w:rsidRDefault="003D0F4C" w:rsidP="00F35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D0F4C" w:rsidRDefault="003D0F4C" w:rsidP="008A3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Информацию принять к сведению</w:t>
      </w:r>
    </w:p>
    <w:p w:rsidR="003D0F4C" w:rsidRDefault="003D0F4C" w:rsidP="009F6E94">
      <w:pPr>
        <w:spacing w:after="0" w:line="240" w:lineRule="auto"/>
        <w:ind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 результатам голосования решение принято единогласно</w:t>
      </w:r>
    </w:p>
    <w:p w:rsidR="003D0F4C" w:rsidRPr="00F355F8" w:rsidRDefault="003D0F4C" w:rsidP="00F355F8">
      <w:pPr>
        <w:spacing w:after="0" w:line="240" w:lineRule="auto"/>
        <w:ind w:firstLine="567"/>
        <w:jc w:val="both"/>
        <w:rPr>
          <w:rStyle w:val="FontStyle24"/>
          <w:sz w:val="28"/>
          <w:szCs w:val="28"/>
        </w:rPr>
      </w:pPr>
    </w:p>
    <w:p w:rsidR="003D0F4C" w:rsidRPr="008A37ED" w:rsidRDefault="003D0F4C" w:rsidP="009F6E94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По вопросу: Обсуждение и утверждение Плана работы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 на 2020 год.</w:t>
      </w:r>
    </w:p>
    <w:p w:rsidR="003D0F4C" w:rsidRDefault="003D0F4C" w:rsidP="00EA6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3D0F4C" w:rsidRPr="00EA6D1A" w:rsidRDefault="003D0F4C" w:rsidP="00EA6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«Демидовский район» Смоленской области Т.Н. Крапивина.</w:t>
      </w:r>
    </w:p>
    <w:p w:rsidR="003D0F4C" w:rsidRPr="00EA6D1A" w:rsidRDefault="003D0F4C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>РЕШИЛИ:</w:t>
      </w:r>
    </w:p>
    <w:p w:rsidR="003D0F4C" w:rsidRPr="008A37ED" w:rsidRDefault="003D0F4C" w:rsidP="008A37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8A37E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D0F4C" w:rsidRDefault="003D0F4C" w:rsidP="00EA6D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6D1A">
        <w:rPr>
          <w:rFonts w:ascii="Times New Roman" w:hAnsi="Times New Roman" w:cs="Times New Roman"/>
          <w:sz w:val="28"/>
          <w:szCs w:val="28"/>
        </w:rPr>
        <w:t>.2.Утвердить План работы консультативного Совета по вопросам межнациональных и межконфессиональных отношений при Главе муниципального образования «Демидовский р</w:t>
      </w:r>
      <w:r>
        <w:rPr>
          <w:rFonts w:ascii="Times New Roman" w:hAnsi="Times New Roman" w:cs="Times New Roman"/>
          <w:sz w:val="28"/>
          <w:szCs w:val="28"/>
        </w:rPr>
        <w:t>айон» Смоленской области на 2020</w:t>
      </w:r>
      <w:r w:rsidRPr="00EA6D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0F4C" w:rsidRDefault="003D0F4C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единогласно</w:t>
      </w:r>
      <w:r>
        <w:rPr>
          <w:rStyle w:val="FontStyle24"/>
          <w:sz w:val="28"/>
          <w:szCs w:val="28"/>
        </w:rPr>
        <w:t>.</w:t>
      </w: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B6C0D" w:rsidRDefault="003B6C0D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sectPr w:rsidR="003B6C0D" w:rsidSect="003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60BF"/>
    <w:multiLevelType w:val="hybridMultilevel"/>
    <w:tmpl w:val="82FA12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1287"/>
    <w:multiLevelType w:val="hybridMultilevel"/>
    <w:tmpl w:val="2D78B056"/>
    <w:lvl w:ilvl="0" w:tplc="98044A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22ABC"/>
    <w:multiLevelType w:val="hybridMultilevel"/>
    <w:tmpl w:val="29283A56"/>
    <w:lvl w:ilvl="0" w:tplc="7570C3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57C79"/>
    <w:multiLevelType w:val="multilevel"/>
    <w:tmpl w:val="06148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B66253"/>
    <w:multiLevelType w:val="multilevel"/>
    <w:tmpl w:val="B5BC9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B932EC"/>
    <w:multiLevelType w:val="multilevel"/>
    <w:tmpl w:val="96E6A2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6">
    <w:nsid w:val="2ECF6716"/>
    <w:multiLevelType w:val="hybridMultilevel"/>
    <w:tmpl w:val="A4A03178"/>
    <w:lvl w:ilvl="0" w:tplc="00F40F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E46F4"/>
    <w:multiLevelType w:val="hybridMultilevel"/>
    <w:tmpl w:val="602E5BA0"/>
    <w:lvl w:ilvl="0" w:tplc="4A8A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0C09F6"/>
    <w:multiLevelType w:val="hybridMultilevel"/>
    <w:tmpl w:val="8B107DE8"/>
    <w:lvl w:ilvl="0" w:tplc="B1A0E4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B3EB9"/>
    <w:multiLevelType w:val="hybridMultilevel"/>
    <w:tmpl w:val="921CB282"/>
    <w:lvl w:ilvl="0" w:tplc="16E6F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4B01"/>
    <w:multiLevelType w:val="multilevel"/>
    <w:tmpl w:val="06148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F0383F"/>
    <w:multiLevelType w:val="multilevel"/>
    <w:tmpl w:val="1AD84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8496DBA"/>
    <w:multiLevelType w:val="multilevel"/>
    <w:tmpl w:val="740EAD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C8970FB"/>
    <w:multiLevelType w:val="hybridMultilevel"/>
    <w:tmpl w:val="8ACA0DA0"/>
    <w:lvl w:ilvl="0" w:tplc="6BDA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33D15"/>
    <w:multiLevelType w:val="hybridMultilevel"/>
    <w:tmpl w:val="A296DF0A"/>
    <w:lvl w:ilvl="0" w:tplc="498CE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5F29"/>
    <w:multiLevelType w:val="multilevel"/>
    <w:tmpl w:val="FD2AF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6C707E6"/>
    <w:multiLevelType w:val="hybridMultilevel"/>
    <w:tmpl w:val="7EC82772"/>
    <w:lvl w:ilvl="0" w:tplc="9A60F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35"/>
    <w:rsid w:val="0000680E"/>
    <w:rsid w:val="00282E60"/>
    <w:rsid w:val="002D7A58"/>
    <w:rsid w:val="003513CD"/>
    <w:rsid w:val="00392C16"/>
    <w:rsid w:val="003B6C0D"/>
    <w:rsid w:val="003D0F4C"/>
    <w:rsid w:val="00466079"/>
    <w:rsid w:val="00497B0A"/>
    <w:rsid w:val="00551CBC"/>
    <w:rsid w:val="00573ACF"/>
    <w:rsid w:val="00626E40"/>
    <w:rsid w:val="00760E59"/>
    <w:rsid w:val="007E76E9"/>
    <w:rsid w:val="00816A6A"/>
    <w:rsid w:val="00817876"/>
    <w:rsid w:val="0088777F"/>
    <w:rsid w:val="008A37ED"/>
    <w:rsid w:val="00945C24"/>
    <w:rsid w:val="00952233"/>
    <w:rsid w:val="00986B6F"/>
    <w:rsid w:val="00990AEF"/>
    <w:rsid w:val="009A3193"/>
    <w:rsid w:val="009C0E92"/>
    <w:rsid w:val="009F6E94"/>
    <w:rsid w:val="00A22422"/>
    <w:rsid w:val="00A33C41"/>
    <w:rsid w:val="00AF7037"/>
    <w:rsid w:val="00BF0EA0"/>
    <w:rsid w:val="00C67274"/>
    <w:rsid w:val="00D122A0"/>
    <w:rsid w:val="00D26E4F"/>
    <w:rsid w:val="00E32B5A"/>
    <w:rsid w:val="00E61201"/>
    <w:rsid w:val="00EA2462"/>
    <w:rsid w:val="00EA678F"/>
    <w:rsid w:val="00EA6D1A"/>
    <w:rsid w:val="00EF7E35"/>
    <w:rsid w:val="00F355F8"/>
    <w:rsid w:val="00F41CF1"/>
    <w:rsid w:val="00F93EDC"/>
    <w:rsid w:val="00F97ED4"/>
    <w:rsid w:val="00F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9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AE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9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90AE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F97ED4"/>
    <w:pPr>
      <w:widowControl w:val="0"/>
      <w:suppressAutoHyphens/>
      <w:spacing w:after="120" w:line="240" w:lineRule="auto"/>
    </w:pPr>
    <w:rPr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F97ED4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7">
    <w:name w:val="Table Grid"/>
    <w:basedOn w:val="a1"/>
    <w:uiPriority w:val="99"/>
    <w:rsid w:val="00F97E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D7A58"/>
    <w:rPr>
      <w:rFonts w:cs="Calibri"/>
      <w:sz w:val="22"/>
      <w:szCs w:val="22"/>
    </w:rPr>
  </w:style>
  <w:style w:type="character" w:customStyle="1" w:styleId="FontStyle19">
    <w:name w:val="Font Style19"/>
    <w:basedOn w:val="a0"/>
    <w:uiPriority w:val="99"/>
    <w:rsid w:val="002D7A5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2D7A58"/>
    <w:pPr>
      <w:ind w:left="720"/>
    </w:pPr>
  </w:style>
  <w:style w:type="paragraph" w:customStyle="1" w:styleId="Style9">
    <w:name w:val="Style9"/>
    <w:basedOn w:val="a"/>
    <w:uiPriority w:val="99"/>
    <w:rsid w:val="00EA678F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A67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EA67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32B5A"/>
    <w:pPr>
      <w:widowControl w:val="0"/>
      <w:autoSpaceDE w:val="0"/>
      <w:autoSpaceDN w:val="0"/>
      <w:adjustRightInd w:val="0"/>
      <w:spacing w:after="0" w:line="28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2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2B5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dd34aeaa85256rmcelwkv">
    <w:name w:val="c25dd34aeaa85256rmcelwkv"/>
    <w:basedOn w:val="a"/>
    <w:uiPriority w:val="99"/>
    <w:rsid w:val="0057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2020-06-30T06:23:00Z</cp:lastPrinted>
  <dcterms:created xsi:type="dcterms:W3CDTF">2020-06-30T11:24:00Z</dcterms:created>
  <dcterms:modified xsi:type="dcterms:W3CDTF">2020-07-03T09:42:00Z</dcterms:modified>
</cp:coreProperties>
</file>