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7380" w14:textId="7147CC30"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5BFF5329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D3A7155" w14:textId="1C12F4A6" w:rsidR="00210A71" w:rsidRPr="00DD17E4" w:rsidRDefault="00B51075" w:rsidP="00C14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(куратор налоговых расходов</w:t>
      </w:r>
      <w:r w:rsidR="00C5104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>Корбачева</w:t>
      </w:r>
      <w:proofErr w:type="spellEnd"/>
      <w:r w:rsidR="008C7E6F" w:rsidRPr="008C7E6F">
        <w:rPr>
          <w:rFonts w:ascii="Times New Roman" w:hAnsi="Times New Roman" w:cs="Times New Roman"/>
          <w:sz w:val="28"/>
          <w:szCs w:val="28"/>
          <w:u w:val="single"/>
        </w:rPr>
        <w:t xml:space="preserve"> Нина Васильевна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851"/>
        <w:gridCol w:w="1701"/>
        <w:gridCol w:w="2835"/>
        <w:gridCol w:w="1701"/>
        <w:gridCol w:w="2268"/>
        <w:gridCol w:w="2268"/>
      </w:tblGrid>
      <w:tr w:rsidR="00B51075" w:rsidRPr="00C513A9" w14:paraId="3C0E2B8D" w14:textId="17B920BC" w:rsidTr="00A760FD">
        <w:tc>
          <w:tcPr>
            <w:tcW w:w="567" w:type="dxa"/>
          </w:tcPr>
          <w:p w14:paraId="661A8F56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gram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gramEnd"/>
            <w:r w:rsidRPr="00B51075">
              <w:rPr>
                <w:rFonts w:ascii="Times New Roman" w:hAnsi="Times New Roman" w:cs="Times New Roman"/>
                <w:bCs/>
                <w:sz w:val="20"/>
              </w:rPr>
              <w:t>/п</w:t>
            </w:r>
          </w:p>
        </w:tc>
        <w:tc>
          <w:tcPr>
            <w:tcW w:w="2897" w:type="dxa"/>
          </w:tcPr>
          <w:p w14:paraId="23F9BEB2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14:paraId="3F156E15" w14:textId="77777777" w:rsidR="00B51075" w:rsidRPr="00B51075" w:rsidRDefault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10773" w:type="dxa"/>
            <w:gridSpan w:val="5"/>
          </w:tcPr>
          <w:p w14:paraId="342987B7" w14:textId="685EE162" w:rsidR="00B51075" w:rsidRPr="00B51075" w:rsidRDefault="00B51075" w:rsidP="00B5107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Исполнение показател</w:t>
            </w:r>
            <w:r>
              <w:rPr>
                <w:rFonts w:ascii="Times New Roman" w:hAnsi="Times New Roman" w:cs="Times New Roman"/>
                <w:bCs/>
                <w:sz w:val="20"/>
              </w:rPr>
              <w:t>ей по налоговым льготам</w:t>
            </w:r>
          </w:p>
        </w:tc>
      </w:tr>
      <w:tr w:rsidR="00A760FD" w:rsidRPr="00C513A9" w14:paraId="171125B4" w14:textId="77777777" w:rsidTr="00A760FD">
        <w:tc>
          <w:tcPr>
            <w:tcW w:w="567" w:type="dxa"/>
          </w:tcPr>
          <w:p w14:paraId="3B42BCA3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0A4B8160" w14:textId="39EE752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14:paraId="0DAEF048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0B44BAAC" w14:textId="0C111F9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835" w:type="dxa"/>
          </w:tcPr>
          <w:p w14:paraId="66BA1B05" w14:textId="07F626E6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60921">
              <w:rPr>
                <w:rFonts w:ascii="Times New Roman" w:hAnsi="Times New Roman" w:cs="Times New Roman"/>
                <w:sz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14:paraId="0CAB740C" w14:textId="093EF1C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8" w:type="dxa"/>
          </w:tcPr>
          <w:p w14:paraId="288FB30C" w14:textId="4ECDA61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174E6">
              <w:rPr>
                <w:rFonts w:ascii="Times New Roman" w:hAnsi="Times New Roman" w:cs="Times New Roman"/>
                <w:sz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14:paraId="2BD4A02A" w14:textId="426ADCC3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A760FD" w:rsidRPr="00C513A9" w14:paraId="43928A7C" w14:textId="77777777" w:rsidTr="00A760FD">
        <w:tc>
          <w:tcPr>
            <w:tcW w:w="567" w:type="dxa"/>
          </w:tcPr>
          <w:p w14:paraId="60C620D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14:paraId="2BE7AA8F" w14:textId="3F1CE06C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14:paraId="7186F57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</w:tcPr>
          <w:p w14:paraId="61845F1A" w14:textId="51DA77AF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14:paraId="2E41462F" w14:textId="452E565B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14:paraId="192E3578" w14:textId="1DB3BC79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1CC5FF82" w14:textId="13523884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14:paraId="72E7D991" w14:textId="544EC92A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760FD" w:rsidRPr="00C513A9" w14:paraId="0BB44436" w14:textId="384852E5" w:rsidTr="00A760FD">
        <w:trPr>
          <w:trHeight w:val="83"/>
        </w:trPr>
        <w:tc>
          <w:tcPr>
            <w:tcW w:w="567" w:type="dxa"/>
          </w:tcPr>
          <w:p w14:paraId="06A98FCD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14:paraId="31FE5B34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14:paraId="05FDA86B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1701" w:type="dxa"/>
          </w:tcPr>
          <w:p w14:paraId="6F32D222" w14:textId="77777777" w:rsidR="00A760FD" w:rsidRPr="00B51075" w:rsidRDefault="00A760F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835" w:type="dxa"/>
          </w:tcPr>
          <w:p w14:paraId="69EE0F9B" w14:textId="6B1F33FD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1701" w:type="dxa"/>
          </w:tcPr>
          <w:p w14:paraId="3054848D" w14:textId="271A61AE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268" w:type="dxa"/>
          </w:tcPr>
          <w:p w14:paraId="043C07BC" w14:textId="3A2211EC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2268" w:type="dxa"/>
          </w:tcPr>
          <w:p w14:paraId="49A0E5BF" w14:textId="4816700A" w:rsidR="00A760FD" w:rsidRPr="00B51075" w:rsidRDefault="008E07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8</w:t>
            </w:r>
          </w:p>
        </w:tc>
      </w:tr>
      <w:tr w:rsidR="0085772F" w:rsidRPr="00C513A9" w14:paraId="0BCAFE64" w14:textId="3C9A9FF6" w:rsidTr="00F601A2">
        <w:tc>
          <w:tcPr>
            <w:tcW w:w="15088" w:type="dxa"/>
            <w:gridSpan w:val="8"/>
          </w:tcPr>
          <w:p w14:paraId="12F77676" w14:textId="3F6F9077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A760FD" w:rsidRPr="00C513A9" w14:paraId="35830382" w14:textId="3A885B65" w:rsidTr="00A760FD">
        <w:tc>
          <w:tcPr>
            <w:tcW w:w="567" w:type="dxa"/>
          </w:tcPr>
          <w:p w14:paraId="058E0A0A" w14:textId="77777777" w:rsidR="00A760FD" w:rsidRPr="002D5582" w:rsidRDefault="00A760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14:paraId="3523CE97" w14:textId="77777777" w:rsidR="00A760FD" w:rsidRPr="002D5582" w:rsidRDefault="00A760F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14:paraId="2C6F26D7" w14:textId="6C8E5D2F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28F60" w14:textId="40432FD2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от 12.11.2018 года № 93 «Об утверждении прогноза 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2019 год и на плановый период 2020 и 2021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2835" w:type="dxa"/>
          </w:tcPr>
          <w:p w14:paraId="7302FC0F" w14:textId="38B860F8" w:rsidR="00A760FD" w:rsidRPr="002D5582" w:rsidRDefault="00A760FD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12.11.2018 года № 93 «Об утверждении прогноза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социально-экономического развития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2019 год и на плановый период 2020 и 2021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  <w:tc>
          <w:tcPr>
            <w:tcW w:w="1701" w:type="dxa"/>
          </w:tcPr>
          <w:p w14:paraId="2F4288F1" w14:textId="5957A97C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Смоленской области от 12.11.2018 года № 93 «Об утверждении прогноза социально-экономического развития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2019 год и на плановый период 2020 и 2021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 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268" w:type="dxa"/>
          </w:tcPr>
          <w:p w14:paraId="1B338318" w14:textId="19112163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12.11.2018 года № 93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прогноза социально-экономического развития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2019 год и на плановый период 2020 и 2021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14:paraId="1C26F2F5" w14:textId="172FBE7D" w:rsidR="00A760FD" w:rsidRPr="002D5582" w:rsidRDefault="00A760FD" w:rsidP="00C147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от 12.11.2018 года № 93 </w:t>
            </w:r>
            <w:r w:rsidRPr="005A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прогноза социально-экономического развития </w:t>
            </w:r>
            <w:proofErr w:type="spellStart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5A41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 на 2019 год и на плановый период 2020 и 2021 годов» </w:t>
            </w:r>
            <w:r w:rsidR="00C1476D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C1476D" w:rsidRPr="00DD592E">
              <w:rPr>
                <w:rFonts w:ascii="Times New Roman" w:hAnsi="Times New Roman"/>
                <w:sz w:val="20"/>
              </w:rPr>
              <w:t>П</w:t>
            </w:r>
            <w:r w:rsidR="00C1476D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C1476D" w:rsidRPr="00C513A9" w14:paraId="36D3BC84" w14:textId="1D435C80" w:rsidTr="00A760FD">
        <w:tc>
          <w:tcPr>
            <w:tcW w:w="567" w:type="dxa"/>
          </w:tcPr>
          <w:p w14:paraId="7E2A5D7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14:paraId="3A501311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2CF84A9E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5368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9172FDC" w14:textId="630F3FF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7096639F" w14:textId="0872182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7ADB4D8F" w14:textId="64808E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3C405685" w14:textId="7418D6E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5C6666F4" w14:textId="0B43F2C1" w:rsidTr="00A760FD">
        <w:tc>
          <w:tcPr>
            <w:tcW w:w="567" w:type="dxa"/>
          </w:tcPr>
          <w:p w14:paraId="73F3D63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14:paraId="6C6CDF27" w14:textId="728DBF0B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муниципальной программы и (или) целям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относящимся к муниципальным программам</w:t>
            </w:r>
          </w:p>
        </w:tc>
        <w:tc>
          <w:tcPr>
            <w:tcW w:w="851" w:type="dxa"/>
          </w:tcPr>
          <w:p w14:paraId="27B9D4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F24A8A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14:paraId="49CFFD9B" w14:textId="5B15CD1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14:paraId="35F01B6E" w14:textId="1C1611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617E711B" w14:textId="32D8AB9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14:paraId="48C47FB3" w14:textId="77FA324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1476D" w:rsidRPr="00C513A9" w14:paraId="0B12CC46" w14:textId="3563C899" w:rsidTr="00A760FD">
        <w:tc>
          <w:tcPr>
            <w:tcW w:w="567" w:type="dxa"/>
          </w:tcPr>
          <w:p w14:paraId="5F88948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897" w:type="dxa"/>
          </w:tcPr>
          <w:p w14:paraId="15B5E7FE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1" w:type="dxa"/>
          </w:tcPr>
          <w:p w14:paraId="7E91A78D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34D5D9D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14:paraId="18983CD5" w14:textId="6E697D1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701" w:type="dxa"/>
          </w:tcPr>
          <w:p w14:paraId="12167BF3" w14:textId="15B49ED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14:paraId="2A5BD50D" w14:textId="3D3C0E3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14:paraId="501375DD" w14:textId="5467316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1476D" w:rsidRPr="00C513A9" w14:paraId="2A02DA3E" w14:textId="159D88C9" w:rsidTr="00A760FD">
        <w:tc>
          <w:tcPr>
            <w:tcW w:w="567" w:type="dxa"/>
          </w:tcPr>
          <w:p w14:paraId="6B3351A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14:paraId="2ACF49C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14:paraId="6D4F463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54598C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119BC5E1" w14:textId="5FF19D3F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58B36F0D" w14:textId="4D3E63A3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1928F5E1" w14:textId="43F9EA3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57955744" w14:textId="15DECFA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77962C00" w14:textId="1741BA26" w:rsidTr="00407A46">
        <w:tc>
          <w:tcPr>
            <w:tcW w:w="15088" w:type="dxa"/>
            <w:gridSpan w:val="8"/>
          </w:tcPr>
          <w:p w14:paraId="4F8F139A" w14:textId="11D24402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C1476D" w:rsidRPr="00C513A9" w14:paraId="7F83F815" w14:textId="3EEFE5F1" w:rsidTr="00A760FD">
        <w:tc>
          <w:tcPr>
            <w:tcW w:w="567" w:type="dxa"/>
          </w:tcPr>
          <w:p w14:paraId="5722E57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14:paraId="70CB2FBF" w14:textId="77777777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14:paraId="3DF3A0D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66DDB5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835" w:type="dxa"/>
          </w:tcPr>
          <w:p w14:paraId="37CC6738" w14:textId="4DFC7FC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3E28D0C9" w14:textId="7F51C6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14:paraId="3C7CA0E1" w14:textId="6FE5BA4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14:paraId="14553714" w14:textId="2F078FC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C1476D" w:rsidRPr="00C513A9" w14:paraId="197D269B" w14:textId="242EBCA7" w:rsidTr="00A760FD">
        <w:tc>
          <w:tcPr>
            <w:tcW w:w="567" w:type="dxa"/>
          </w:tcPr>
          <w:p w14:paraId="04D1444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14:paraId="6B351B00" w14:textId="42E6FF3C" w:rsidR="00C1476D" w:rsidRPr="002D5582" w:rsidRDefault="00C1476D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14:paraId="6F59CC94" w14:textId="242E89C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701" w:type="dxa"/>
          </w:tcPr>
          <w:p w14:paraId="630A3416" w14:textId="28ECCAFA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41,2</w:t>
            </w:r>
          </w:p>
        </w:tc>
        <w:tc>
          <w:tcPr>
            <w:tcW w:w="2835" w:type="dxa"/>
          </w:tcPr>
          <w:p w14:paraId="292E25C2" w14:textId="20172D9D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1701" w:type="dxa"/>
          </w:tcPr>
          <w:p w14:paraId="7AF2E90E" w14:textId="0AB6CA03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8" w:type="dxa"/>
          </w:tcPr>
          <w:p w14:paraId="41E9CAD4" w14:textId="0A8BE402" w:rsidR="00C1476D" w:rsidRPr="002D5582" w:rsidRDefault="00C1476D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14:paraId="300829F6" w14:textId="502493B2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C1476D" w:rsidRPr="00C513A9" w14:paraId="14C7412A" w14:textId="443E8D4C" w:rsidTr="00A760FD">
        <w:tc>
          <w:tcPr>
            <w:tcW w:w="567" w:type="dxa"/>
          </w:tcPr>
          <w:p w14:paraId="713ED06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14:paraId="11CD5C21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14:paraId="0E5422B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4CC3F628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14:paraId="2FFC8B3C" w14:textId="2AABD54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14:paraId="6272755A" w14:textId="28EAC05D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BDEB3D8" w14:textId="3F5F0005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2EBF68AA" w14:textId="264306E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1476D" w:rsidRPr="00C513A9" w14:paraId="32CEB18F" w14:textId="001F0340" w:rsidTr="00A760FD">
        <w:tc>
          <w:tcPr>
            <w:tcW w:w="567" w:type="dxa"/>
          </w:tcPr>
          <w:p w14:paraId="3B1B9990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897" w:type="dxa"/>
          </w:tcPr>
          <w:p w14:paraId="2CDEF0B8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7FC5A0A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BB1106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1E6FF6C" w14:textId="1D229A4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780DE264" w14:textId="50E289C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1545A002" w14:textId="3A90A7F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40CC5849" w14:textId="746CB3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01A51899" w14:textId="7A63BE89" w:rsidTr="00A760FD">
        <w:tc>
          <w:tcPr>
            <w:tcW w:w="567" w:type="dxa"/>
          </w:tcPr>
          <w:p w14:paraId="3E7E7DA3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14:paraId="15A6A305" w14:textId="77777777" w:rsidR="00C1476D" w:rsidRPr="002D5582" w:rsidRDefault="00C1476D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14:paraId="34C8B143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24524E5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14:paraId="05ED9EA7" w14:textId="53847AB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14:paraId="3918B7BF" w14:textId="1DCC508A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BABAD9E" w14:textId="5A889B00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14:paraId="5F918A13" w14:textId="09367D19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1476D" w:rsidRPr="00C513A9" w14:paraId="703A65AD" w14:textId="6D6AE1ED" w:rsidTr="00A760FD">
        <w:tc>
          <w:tcPr>
            <w:tcW w:w="567" w:type="dxa"/>
          </w:tcPr>
          <w:p w14:paraId="35AD49EC" w14:textId="77777777" w:rsidR="00C1476D" w:rsidRPr="002D5582" w:rsidRDefault="00C1476D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14:paraId="53F9C03F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14:paraId="2F510A34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301342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14:paraId="071E8E30" w14:textId="1C63B24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14:paraId="3E3D3FA1" w14:textId="423A8F48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2EE03639" w14:textId="45AF3AE6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14:paraId="386A37EF" w14:textId="0A69DBDC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85772F" w:rsidRPr="00C513A9" w14:paraId="52A9030A" w14:textId="5DF0A8F5" w:rsidTr="00472692">
        <w:tc>
          <w:tcPr>
            <w:tcW w:w="15088" w:type="dxa"/>
            <w:gridSpan w:val="8"/>
          </w:tcPr>
          <w:p w14:paraId="748EB6BD" w14:textId="5BBBC3D4" w:rsidR="0085772F" w:rsidRPr="002D5582" w:rsidRDefault="008577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C1476D" w:rsidRPr="00C513A9" w14:paraId="1FF66CD1" w14:textId="2205548B" w:rsidTr="00A760FD">
        <w:tc>
          <w:tcPr>
            <w:tcW w:w="567" w:type="dxa"/>
          </w:tcPr>
          <w:p w14:paraId="38E686BA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14:paraId="7ECB5D37" w14:textId="77777777" w:rsidR="00C1476D" w:rsidRPr="002D5582" w:rsidRDefault="00C147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14:paraId="5AC40A67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2DD00256" w14:textId="77777777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14:paraId="03FC63B0" w14:textId="37BBA07E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701" w:type="dxa"/>
          </w:tcPr>
          <w:p w14:paraId="6046068D" w14:textId="5B978C21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14:paraId="321510C2" w14:textId="6E73529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14:paraId="418910EB" w14:textId="1A244E1B" w:rsidR="00C1476D" w:rsidRPr="002D5582" w:rsidRDefault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95245"/>
    <w:rsid w:val="008A69C4"/>
    <w:rsid w:val="008B14CB"/>
    <w:rsid w:val="008C7E6F"/>
    <w:rsid w:val="008E07C6"/>
    <w:rsid w:val="008F0691"/>
    <w:rsid w:val="00926DD8"/>
    <w:rsid w:val="00980FD1"/>
    <w:rsid w:val="00983FF9"/>
    <w:rsid w:val="00991407"/>
    <w:rsid w:val="009942F2"/>
    <w:rsid w:val="009B546B"/>
    <w:rsid w:val="009C7CEA"/>
    <w:rsid w:val="009D6A7B"/>
    <w:rsid w:val="009D6D2C"/>
    <w:rsid w:val="009D6FA4"/>
    <w:rsid w:val="009F2DA5"/>
    <w:rsid w:val="00A37101"/>
    <w:rsid w:val="00A51CCD"/>
    <w:rsid w:val="00A760FD"/>
    <w:rsid w:val="00A77A82"/>
    <w:rsid w:val="00A8192B"/>
    <w:rsid w:val="00AF51C4"/>
    <w:rsid w:val="00B223FD"/>
    <w:rsid w:val="00B251DE"/>
    <w:rsid w:val="00B447F7"/>
    <w:rsid w:val="00B46458"/>
    <w:rsid w:val="00B51075"/>
    <w:rsid w:val="00B62197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D01743"/>
    <w:rsid w:val="00D06A8B"/>
    <w:rsid w:val="00D17995"/>
    <w:rsid w:val="00D33322"/>
    <w:rsid w:val="00D35053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AB94C-A111-4937-A2D5-799A079D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2020-03-03T05:45:00Z</cp:lastPrinted>
  <dcterms:created xsi:type="dcterms:W3CDTF">2020-06-22T12:23:00Z</dcterms:created>
  <dcterms:modified xsi:type="dcterms:W3CDTF">2020-06-23T08:11:00Z</dcterms:modified>
</cp:coreProperties>
</file>