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80" w:rightFromText="180" w:vertAnchor="text" w:horzAnchor="margin" w:tblpY="-11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5"/>
      </w:tblGrid>
      <w:tr w:rsidR="00D622A1" w:rsidTr="00252A80">
        <w:trPr>
          <w:trHeight w:val="3402"/>
        </w:trPr>
        <w:tc>
          <w:tcPr>
            <w:tcW w:w="10205" w:type="dxa"/>
          </w:tcPr>
          <w:p w:rsidR="00D622A1" w:rsidRPr="00721E82" w:rsidRDefault="00DB5DF2" w:rsidP="00D622A1">
            <w:pPr>
              <w:jc w:val="center"/>
              <w:rPr>
                <w:sz w:val="16"/>
                <w:szCs w:val="16"/>
                <w:lang w:val="en-US"/>
              </w:rPr>
            </w:pPr>
            <w:bookmarkStart w:id="0" w:name="_GoBack"/>
            <w:bookmarkEnd w:id="0"/>
            <w:r>
              <w:rPr>
                <w:noProof/>
              </w:rPr>
              <w:drawing>
                <wp:inline distT="0" distB="0" distL="0" distR="0">
                  <wp:extent cx="742950"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p w:rsidR="00D622A1" w:rsidRPr="00721E82" w:rsidRDefault="00D622A1" w:rsidP="00D622A1">
            <w:pPr>
              <w:pStyle w:val="2"/>
              <w:spacing w:after="0" w:line="360" w:lineRule="auto"/>
              <w:jc w:val="center"/>
              <w:outlineLvl w:val="1"/>
              <w:rPr>
                <w:rFonts w:ascii="Times New Roman" w:hAnsi="Times New Roman" w:cs="Times New Roman"/>
                <w:i w:val="0"/>
                <w:iCs w:val="0"/>
                <w:color w:val="000080"/>
                <w:spacing w:val="-10"/>
              </w:rPr>
            </w:pPr>
            <w:r w:rsidRPr="00721E82">
              <w:rPr>
                <w:rFonts w:ascii="Times New Roman" w:hAnsi="Times New Roman" w:cs="Times New Roman"/>
                <w:i w:val="0"/>
                <w:iCs w:val="0"/>
                <w:color w:val="000080"/>
                <w:spacing w:val="-10"/>
              </w:rPr>
              <w:t>АДМИНИСТРАЦИЯ СМОЛЕНСКОЙ ОБЛАСТИ</w:t>
            </w:r>
          </w:p>
          <w:p w:rsidR="00D622A1" w:rsidRPr="00A057EB" w:rsidRDefault="00D622A1" w:rsidP="00D622A1">
            <w:pPr>
              <w:pStyle w:val="2"/>
              <w:spacing w:before="0"/>
              <w:jc w:val="center"/>
              <w:outlineLvl w:val="1"/>
              <w:rPr>
                <w:rFonts w:ascii="Times New Roman" w:hAnsi="Times New Roman" w:cs="Times New Roman"/>
                <w:i w:val="0"/>
                <w:iCs w:val="0"/>
                <w:color w:val="000080"/>
                <w:sz w:val="40"/>
                <w:szCs w:val="40"/>
              </w:rPr>
            </w:pPr>
            <w:r w:rsidRPr="00A057EB">
              <w:rPr>
                <w:rFonts w:ascii="Times New Roman" w:hAnsi="Times New Roman" w:cs="Times New Roman"/>
                <w:i w:val="0"/>
                <w:iCs w:val="0"/>
                <w:color w:val="000080"/>
                <w:sz w:val="40"/>
                <w:szCs w:val="40"/>
              </w:rPr>
              <w:t>Р А С П О Р Я Ж Е Н И Е</w:t>
            </w:r>
          </w:p>
          <w:p w:rsidR="00D622A1" w:rsidRPr="00721E82" w:rsidRDefault="00D622A1" w:rsidP="00D622A1">
            <w:pPr>
              <w:jc w:val="center"/>
              <w:rPr>
                <w:b/>
                <w:bCs/>
                <w:color w:val="000080"/>
                <w:sz w:val="16"/>
                <w:szCs w:val="16"/>
              </w:rPr>
            </w:pPr>
          </w:p>
          <w:p w:rsidR="00D622A1" w:rsidRPr="00D33ECE" w:rsidRDefault="00D622A1" w:rsidP="00D622A1">
            <w:pPr>
              <w:rPr>
                <w:lang w:val="en-US"/>
              </w:rPr>
            </w:pPr>
            <w:r>
              <w:rPr>
                <w:color w:val="000080"/>
                <w:sz w:val="24"/>
                <w:szCs w:val="24"/>
              </w:rPr>
              <w:t>от</w:t>
            </w:r>
            <w:r>
              <w:rPr>
                <w:color w:val="000080"/>
                <w:sz w:val="24"/>
                <w:szCs w:val="24"/>
                <w:lang w:val="en-US"/>
              </w:rPr>
              <w:t xml:space="preserve"> </w:t>
            </w:r>
            <w:bookmarkStart w:id="1" w:name="DATEDOC"/>
            <w:bookmarkEnd w:id="1"/>
            <w:r>
              <w:rPr>
                <w:color w:val="000080"/>
                <w:sz w:val="24"/>
                <w:szCs w:val="24"/>
              </w:rPr>
              <w:t xml:space="preserve"> </w:t>
            </w:r>
            <w:r w:rsidR="00006B65" w:rsidRPr="00006B65">
              <w:rPr>
                <w:color w:val="000080"/>
                <w:sz w:val="24"/>
                <w:szCs w:val="24"/>
              </w:rPr>
              <w:t>31.03.2020 № 54</w:t>
            </w:r>
            <w:r w:rsidR="00006B65">
              <w:rPr>
                <w:color w:val="000080"/>
                <w:sz w:val="24"/>
                <w:szCs w:val="24"/>
              </w:rPr>
              <w:t>2</w:t>
            </w:r>
            <w:r w:rsidR="00006B65" w:rsidRPr="00006B65">
              <w:rPr>
                <w:color w:val="000080"/>
                <w:sz w:val="24"/>
                <w:szCs w:val="24"/>
              </w:rPr>
              <w:t>-р/адм</w:t>
            </w:r>
            <w:r>
              <w:rPr>
                <w:color w:val="000080"/>
                <w:sz w:val="24"/>
                <w:szCs w:val="24"/>
                <w:lang w:val="en-US"/>
              </w:rPr>
              <w:t xml:space="preserve"> </w:t>
            </w:r>
            <w:bookmarkStart w:id="2" w:name="NUM"/>
            <w:bookmarkEnd w:id="2"/>
          </w:p>
          <w:p w:rsidR="00D622A1" w:rsidRDefault="00D622A1" w:rsidP="00D622A1">
            <w:pPr>
              <w:rPr>
                <w:sz w:val="28"/>
                <w:szCs w:val="28"/>
                <w:lang w:val="en-US"/>
              </w:rPr>
            </w:pPr>
          </w:p>
        </w:tc>
      </w:tr>
    </w:tbl>
    <w:p w:rsidR="00252A80" w:rsidRDefault="00252A80" w:rsidP="00252A80">
      <w:pPr>
        <w:ind w:right="5527"/>
        <w:jc w:val="both"/>
        <w:rPr>
          <w:color w:val="000000"/>
          <w:sz w:val="28"/>
          <w:szCs w:val="28"/>
        </w:rPr>
      </w:pPr>
    </w:p>
    <w:p w:rsidR="00252A80" w:rsidRDefault="00252A80" w:rsidP="00252A80">
      <w:pPr>
        <w:ind w:right="5527"/>
        <w:jc w:val="both"/>
        <w:rPr>
          <w:color w:val="000000"/>
          <w:sz w:val="28"/>
          <w:szCs w:val="28"/>
        </w:rPr>
      </w:pPr>
    </w:p>
    <w:p w:rsidR="00252A80" w:rsidRDefault="00252A80" w:rsidP="00252A80">
      <w:pPr>
        <w:ind w:right="5527"/>
        <w:jc w:val="both"/>
        <w:rPr>
          <w:color w:val="000000"/>
          <w:sz w:val="28"/>
          <w:szCs w:val="28"/>
        </w:rPr>
      </w:pPr>
    </w:p>
    <w:p w:rsidR="00252A80" w:rsidRDefault="00252A80" w:rsidP="00252A80">
      <w:pPr>
        <w:ind w:right="5527"/>
        <w:jc w:val="both"/>
        <w:rPr>
          <w:color w:val="000000"/>
          <w:sz w:val="28"/>
          <w:szCs w:val="28"/>
        </w:rPr>
      </w:pPr>
      <w:r w:rsidRPr="00EC0959">
        <w:rPr>
          <w:color w:val="000000"/>
          <w:sz w:val="28"/>
          <w:szCs w:val="28"/>
        </w:rPr>
        <w:t xml:space="preserve">О </w:t>
      </w:r>
      <w:r>
        <w:rPr>
          <w:color w:val="000000"/>
          <w:sz w:val="28"/>
          <w:szCs w:val="28"/>
        </w:rPr>
        <w:t xml:space="preserve">внедрении </w:t>
      </w:r>
      <w:r w:rsidRPr="007C394C">
        <w:rPr>
          <w:sz w:val="28"/>
          <w:szCs w:val="28"/>
        </w:rPr>
        <w:t xml:space="preserve">модели </w:t>
      </w:r>
      <w:r>
        <w:rPr>
          <w:color w:val="000000"/>
          <w:sz w:val="28"/>
          <w:szCs w:val="28"/>
        </w:rPr>
        <w:t xml:space="preserve">персонифицированного финансирования </w:t>
      </w:r>
      <w:r w:rsidRPr="00EC0959">
        <w:rPr>
          <w:color w:val="000000"/>
          <w:sz w:val="28"/>
          <w:szCs w:val="28"/>
        </w:rPr>
        <w:t>дополнительного образования детей</w:t>
      </w:r>
      <w:r>
        <w:rPr>
          <w:color w:val="000000"/>
          <w:sz w:val="28"/>
          <w:szCs w:val="28"/>
        </w:rPr>
        <w:t xml:space="preserve"> в Смоленской области</w:t>
      </w:r>
    </w:p>
    <w:p w:rsidR="00252A80" w:rsidRPr="00EC0959" w:rsidRDefault="00252A80" w:rsidP="00252A80">
      <w:pPr>
        <w:ind w:right="5527"/>
        <w:jc w:val="both"/>
        <w:rPr>
          <w:color w:val="000000"/>
          <w:sz w:val="28"/>
          <w:szCs w:val="28"/>
        </w:rPr>
      </w:pPr>
    </w:p>
    <w:p w:rsidR="00252A80" w:rsidRDefault="00252A80" w:rsidP="00252A80">
      <w:pPr>
        <w:ind w:firstLine="851"/>
        <w:jc w:val="both"/>
        <w:rPr>
          <w:color w:val="000000"/>
          <w:sz w:val="28"/>
          <w:szCs w:val="28"/>
        </w:rPr>
      </w:pPr>
      <w:r w:rsidRPr="00C50FF5">
        <w:rPr>
          <w:color w:val="000000"/>
          <w:sz w:val="28"/>
          <w:szCs w:val="28"/>
        </w:rPr>
        <w:t>В соответствии с приказом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w:t>
      </w:r>
      <w:r>
        <w:rPr>
          <w:color w:val="000000"/>
          <w:sz w:val="28"/>
          <w:szCs w:val="28"/>
        </w:rPr>
        <w:t xml:space="preserve">, распоряжением </w:t>
      </w:r>
      <w:r>
        <w:rPr>
          <w:sz w:val="28"/>
          <w:szCs w:val="28"/>
        </w:rPr>
        <w:t>Администрации Смоленской области</w:t>
      </w:r>
      <w:r w:rsidRPr="00EC0959">
        <w:rPr>
          <w:sz w:val="28"/>
          <w:szCs w:val="28"/>
        </w:rPr>
        <w:t xml:space="preserve"> </w:t>
      </w:r>
      <w:r>
        <w:rPr>
          <w:sz w:val="28"/>
          <w:szCs w:val="28"/>
        </w:rPr>
        <w:t>от</w:t>
      </w:r>
      <w:r>
        <w:rPr>
          <w:color w:val="000000"/>
          <w:szCs w:val="28"/>
        </w:rPr>
        <w:t xml:space="preserve"> </w:t>
      </w:r>
      <w:r w:rsidRPr="00EC0959">
        <w:rPr>
          <w:color w:val="000000"/>
          <w:sz w:val="28"/>
          <w:szCs w:val="28"/>
        </w:rPr>
        <w:t>03</w:t>
      </w:r>
      <w:r>
        <w:rPr>
          <w:color w:val="000000"/>
          <w:sz w:val="28"/>
          <w:szCs w:val="28"/>
        </w:rPr>
        <w:t>.07.</w:t>
      </w:r>
      <w:r w:rsidRPr="00EC0959">
        <w:rPr>
          <w:color w:val="000000"/>
          <w:sz w:val="28"/>
          <w:szCs w:val="28"/>
        </w:rPr>
        <w:t>2019 № 1073-р/адм</w:t>
      </w:r>
      <w:r>
        <w:rPr>
          <w:color w:val="000000"/>
          <w:sz w:val="28"/>
          <w:szCs w:val="28"/>
        </w:rPr>
        <w:t xml:space="preserve"> </w:t>
      </w:r>
      <w:r>
        <w:rPr>
          <w:sz w:val="28"/>
          <w:szCs w:val="28"/>
        </w:rPr>
        <w:t>«О</w:t>
      </w:r>
      <w:r w:rsidRPr="003B2752">
        <w:rPr>
          <w:sz w:val="28"/>
          <w:szCs w:val="28"/>
        </w:rPr>
        <w:t xml:space="preserve">б </w:t>
      </w:r>
      <w:r>
        <w:rPr>
          <w:sz w:val="28"/>
          <w:szCs w:val="28"/>
        </w:rPr>
        <w:t>организации участия Смоленской области в отборе на предоставление в 2020-2022 годах субсидии из федерального бюджета бюджетам субъектов Российской Федерации на внедрение целевой модели развития региональных систем дополнительного образования детей в рамках федерального проекта «Успех каждого ребенка»</w:t>
      </w:r>
      <w:r w:rsidRPr="00E6012F">
        <w:rPr>
          <w:sz w:val="28"/>
          <w:szCs w:val="28"/>
        </w:rPr>
        <w:t xml:space="preserve"> </w:t>
      </w:r>
      <w:r>
        <w:rPr>
          <w:sz w:val="28"/>
          <w:szCs w:val="28"/>
        </w:rPr>
        <w:t xml:space="preserve">национального проекта «Образование», в целях внедрения </w:t>
      </w:r>
      <w:r w:rsidRPr="00EB58F2">
        <w:rPr>
          <w:sz w:val="28"/>
          <w:szCs w:val="28"/>
        </w:rPr>
        <w:t xml:space="preserve">модели </w:t>
      </w:r>
      <w:r>
        <w:rPr>
          <w:color w:val="000000"/>
          <w:sz w:val="28"/>
          <w:szCs w:val="28"/>
        </w:rPr>
        <w:t xml:space="preserve">персонифицированного финансирования </w:t>
      </w:r>
      <w:r w:rsidRPr="00EC0959">
        <w:rPr>
          <w:color w:val="000000"/>
          <w:sz w:val="28"/>
          <w:szCs w:val="28"/>
        </w:rPr>
        <w:t>дополнительного образования детей</w:t>
      </w:r>
      <w:r>
        <w:rPr>
          <w:color w:val="000000"/>
          <w:sz w:val="28"/>
          <w:szCs w:val="28"/>
        </w:rPr>
        <w:t xml:space="preserve"> в Смоленской области: </w:t>
      </w:r>
    </w:p>
    <w:p w:rsidR="00252A80" w:rsidRDefault="00252A80" w:rsidP="00252A80">
      <w:pPr>
        <w:ind w:firstLine="851"/>
        <w:jc w:val="both"/>
        <w:rPr>
          <w:color w:val="000000"/>
          <w:sz w:val="28"/>
          <w:szCs w:val="28"/>
        </w:rPr>
      </w:pPr>
    </w:p>
    <w:p w:rsidR="00252A80" w:rsidRDefault="00252A80" w:rsidP="00252A80">
      <w:pPr>
        <w:numPr>
          <w:ilvl w:val="0"/>
          <w:numId w:val="1"/>
        </w:numPr>
        <w:tabs>
          <w:tab w:val="left" w:pos="426"/>
        </w:tabs>
        <w:ind w:firstLine="709"/>
        <w:jc w:val="both"/>
        <w:rPr>
          <w:color w:val="000000"/>
          <w:sz w:val="28"/>
          <w:szCs w:val="28"/>
        </w:rPr>
      </w:pPr>
      <w:r w:rsidRPr="00BC0EFB">
        <w:rPr>
          <w:color w:val="000000"/>
          <w:sz w:val="28"/>
          <w:szCs w:val="28"/>
        </w:rPr>
        <w:t xml:space="preserve">Внедрить </w:t>
      </w:r>
      <w:r>
        <w:rPr>
          <w:color w:val="000000"/>
          <w:sz w:val="28"/>
          <w:szCs w:val="28"/>
        </w:rPr>
        <w:t>модель</w:t>
      </w:r>
      <w:r w:rsidRPr="00BC0EFB">
        <w:rPr>
          <w:color w:val="000000"/>
          <w:sz w:val="28"/>
          <w:szCs w:val="28"/>
        </w:rPr>
        <w:t xml:space="preserve"> персонифицированного финансирования дополнительного образования детей в </w:t>
      </w:r>
      <w:bookmarkStart w:id="3" w:name="_Hlk517119857"/>
      <w:r>
        <w:rPr>
          <w:sz w:val="28"/>
          <w:szCs w:val="28"/>
        </w:rPr>
        <w:t xml:space="preserve">Смоленской области </w:t>
      </w:r>
      <w:bookmarkEnd w:id="3"/>
      <w:r w:rsidRPr="00BC0EFB">
        <w:rPr>
          <w:color w:val="000000"/>
          <w:sz w:val="28"/>
          <w:szCs w:val="28"/>
        </w:rPr>
        <w:t xml:space="preserve">(далее </w:t>
      </w:r>
      <w:r>
        <w:rPr>
          <w:color w:val="000000"/>
          <w:sz w:val="28"/>
          <w:szCs w:val="28"/>
        </w:rPr>
        <w:t xml:space="preserve">также </w:t>
      </w:r>
      <w:r w:rsidRPr="00BC0EFB">
        <w:rPr>
          <w:color w:val="000000"/>
          <w:sz w:val="28"/>
          <w:szCs w:val="28"/>
        </w:rPr>
        <w:t xml:space="preserve">– </w:t>
      </w:r>
      <w:r>
        <w:rPr>
          <w:color w:val="000000"/>
          <w:sz w:val="28"/>
          <w:szCs w:val="28"/>
        </w:rPr>
        <w:t xml:space="preserve">модель </w:t>
      </w:r>
      <w:r w:rsidRPr="00BC0EFB">
        <w:rPr>
          <w:color w:val="000000"/>
          <w:sz w:val="28"/>
          <w:szCs w:val="28"/>
        </w:rPr>
        <w:t>персонифицированного</w:t>
      </w:r>
      <w:r>
        <w:rPr>
          <w:color w:val="000000"/>
          <w:sz w:val="28"/>
          <w:szCs w:val="28"/>
        </w:rPr>
        <w:t xml:space="preserve"> финансирования)</w:t>
      </w:r>
      <w:r w:rsidRPr="00BC0EFB">
        <w:rPr>
          <w:color w:val="000000"/>
          <w:sz w:val="28"/>
          <w:szCs w:val="28"/>
        </w:rPr>
        <w:t xml:space="preserve"> с 1 сентября 2020 года</w:t>
      </w:r>
      <w:r>
        <w:rPr>
          <w:color w:val="000000"/>
          <w:sz w:val="28"/>
          <w:szCs w:val="28"/>
        </w:rPr>
        <w:t>.</w:t>
      </w:r>
    </w:p>
    <w:p w:rsidR="00252A80" w:rsidRDefault="00252A80" w:rsidP="00252A80">
      <w:pPr>
        <w:pStyle w:val="a9"/>
        <w:numPr>
          <w:ilvl w:val="0"/>
          <w:numId w:val="1"/>
        </w:numPr>
        <w:tabs>
          <w:tab w:val="left" w:pos="426"/>
        </w:tabs>
        <w:spacing w:after="0" w:line="240" w:lineRule="auto"/>
        <w:ind w:left="0" w:firstLine="720"/>
        <w:jc w:val="both"/>
        <w:rPr>
          <w:rFonts w:ascii="Times New Roman" w:eastAsia="Times New Roman" w:hAnsi="Times New Roman"/>
          <w:color w:val="000000"/>
          <w:sz w:val="28"/>
          <w:szCs w:val="28"/>
          <w:lang w:eastAsia="ru-RU"/>
        </w:rPr>
      </w:pPr>
      <w:r w:rsidRPr="0072023C">
        <w:rPr>
          <w:rFonts w:ascii="Times New Roman" w:eastAsia="Times New Roman" w:hAnsi="Times New Roman"/>
          <w:color w:val="000000"/>
          <w:sz w:val="28"/>
          <w:szCs w:val="28"/>
          <w:lang w:eastAsia="ru-RU"/>
        </w:rPr>
        <w:t xml:space="preserve">Утвердить </w:t>
      </w:r>
      <w:r>
        <w:rPr>
          <w:rFonts w:ascii="Times New Roman" w:eastAsia="Times New Roman" w:hAnsi="Times New Roman"/>
          <w:color w:val="000000"/>
          <w:sz w:val="28"/>
          <w:szCs w:val="28"/>
          <w:lang w:eastAsia="ru-RU"/>
        </w:rPr>
        <w:t>прилагаемые:</w:t>
      </w:r>
    </w:p>
    <w:p w:rsidR="00252A80" w:rsidRPr="0072023C" w:rsidRDefault="00252A80" w:rsidP="00252A80">
      <w:pPr>
        <w:pStyle w:val="a9"/>
        <w:tabs>
          <w:tab w:val="left" w:pos="426"/>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w:t>
      </w:r>
      <w:r w:rsidRPr="0072023C">
        <w:rPr>
          <w:rFonts w:ascii="Times New Roman" w:eastAsia="Times New Roman" w:hAnsi="Times New Roman"/>
          <w:color w:val="000000"/>
          <w:sz w:val="28"/>
          <w:szCs w:val="28"/>
          <w:lang w:eastAsia="ru-RU"/>
        </w:rPr>
        <w:t xml:space="preserve">оложение о внедрении </w:t>
      </w:r>
      <w:r>
        <w:rPr>
          <w:rFonts w:ascii="Times New Roman" w:eastAsia="Times New Roman" w:hAnsi="Times New Roman"/>
          <w:color w:val="000000"/>
          <w:sz w:val="28"/>
          <w:szCs w:val="28"/>
          <w:lang w:eastAsia="ru-RU"/>
        </w:rPr>
        <w:t>модели</w:t>
      </w:r>
      <w:r w:rsidRPr="0072023C">
        <w:rPr>
          <w:rFonts w:ascii="Times New Roman" w:eastAsia="Times New Roman" w:hAnsi="Times New Roman"/>
          <w:color w:val="000000"/>
          <w:sz w:val="28"/>
          <w:szCs w:val="28"/>
          <w:lang w:eastAsia="ru-RU"/>
        </w:rPr>
        <w:t xml:space="preserve"> персонифицированного финансирования дополнительного образования детей в </w:t>
      </w:r>
      <w:r>
        <w:rPr>
          <w:rFonts w:ascii="Times New Roman" w:eastAsia="Times New Roman" w:hAnsi="Times New Roman"/>
          <w:sz w:val="28"/>
          <w:szCs w:val="28"/>
        </w:rPr>
        <w:t>Смоленской области;</w:t>
      </w:r>
    </w:p>
    <w:p w:rsidR="00252A80" w:rsidRDefault="00252A80" w:rsidP="00252A80">
      <w:pPr>
        <w:tabs>
          <w:tab w:val="left" w:pos="426"/>
        </w:tabs>
        <w:ind w:firstLine="709"/>
        <w:jc w:val="both"/>
        <w:rPr>
          <w:sz w:val="28"/>
          <w:szCs w:val="28"/>
        </w:rPr>
      </w:pPr>
      <w:r>
        <w:rPr>
          <w:sz w:val="28"/>
          <w:szCs w:val="28"/>
        </w:rPr>
        <w:t>- перечень</w:t>
      </w:r>
      <w:r w:rsidRPr="00EE4596">
        <w:rPr>
          <w:sz w:val="28"/>
          <w:szCs w:val="28"/>
        </w:rPr>
        <w:t xml:space="preserve"> пилотны</w:t>
      </w:r>
      <w:r>
        <w:rPr>
          <w:sz w:val="28"/>
          <w:szCs w:val="28"/>
        </w:rPr>
        <w:t>х</w:t>
      </w:r>
      <w:r w:rsidRPr="00EE4596">
        <w:rPr>
          <w:sz w:val="28"/>
          <w:szCs w:val="28"/>
        </w:rPr>
        <w:t xml:space="preserve"> </w:t>
      </w:r>
      <w:r w:rsidRPr="00BC0EFB">
        <w:rPr>
          <w:color w:val="000000"/>
          <w:sz w:val="28"/>
          <w:szCs w:val="28"/>
        </w:rPr>
        <w:t>муниципальных район</w:t>
      </w:r>
      <w:r>
        <w:rPr>
          <w:color w:val="000000"/>
          <w:sz w:val="28"/>
          <w:szCs w:val="28"/>
        </w:rPr>
        <w:t>ов</w:t>
      </w:r>
      <w:r w:rsidRPr="00BC0EFB">
        <w:rPr>
          <w:color w:val="000000"/>
          <w:sz w:val="28"/>
          <w:szCs w:val="28"/>
        </w:rPr>
        <w:t xml:space="preserve"> и городских округ</w:t>
      </w:r>
      <w:r>
        <w:rPr>
          <w:color w:val="000000"/>
          <w:sz w:val="28"/>
          <w:szCs w:val="28"/>
        </w:rPr>
        <w:t>ов</w:t>
      </w:r>
      <w:r w:rsidRPr="00BC0EFB">
        <w:rPr>
          <w:color w:val="000000"/>
          <w:sz w:val="28"/>
          <w:szCs w:val="28"/>
        </w:rPr>
        <w:t xml:space="preserve"> </w:t>
      </w:r>
      <w:r>
        <w:rPr>
          <w:sz w:val="28"/>
          <w:szCs w:val="28"/>
        </w:rPr>
        <w:t>Смоленской области</w:t>
      </w:r>
      <w:r w:rsidRPr="00EE4596">
        <w:rPr>
          <w:sz w:val="28"/>
          <w:szCs w:val="28"/>
        </w:rPr>
        <w:t>, внедряющи</w:t>
      </w:r>
      <w:r>
        <w:rPr>
          <w:sz w:val="28"/>
          <w:szCs w:val="28"/>
        </w:rPr>
        <w:t>х</w:t>
      </w:r>
      <w:r w:rsidRPr="00EE4596">
        <w:rPr>
          <w:sz w:val="28"/>
          <w:szCs w:val="28"/>
        </w:rPr>
        <w:t xml:space="preserve"> </w:t>
      </w:r>
      <w:r>
        <w:rPr>
          <w:sz w:val="28"/>
          <w:szCs w:val="28"/>
        </w:rPr>
        <w:t>модель</w:t>
      </w:r>
      <w:r w:rsidRPr="00EE4596">
        <w:rPr>
          <w:sz w:val="28"/>
          <w:szCs w:val="28"/>
        </w:rPr>
        <w:t xml:space="preserve"> персонифицированного финансирования с 1 сентября 2020 года</w:t>
      </w:r>
      <w:r>
        <w:rPr>
          <w:sz w:val="28"/>
          <w:szCs w:val="28"/>
        </w:rPr>
        <w:t xml:space="preserve">; </w:t>
      </w:r>
    </w:p>
    <w:p w:rsidR="00252A80" w:rsidRPr="00C91FAA" w:rsidRDefault="00252A80" w:rsidP="00252A80">
      <w:pPr>
        <w:tabs>
          <w:tab w:val="left" w:pos="426"/>
          <w:tab w:val="left" w:pos="993"/>
          <w:tab w:val="left" w:pos="1276"/>
        </w:tabs>
        <w:ind w:firstLine="709"/>
        <w:jc w:val="both"/>
        <w:rPr>
          <w:bCs/>
          <w:sz w:val="28"/>
          <w:szCs w:val="28"/>
        </w:rPr>
      </w:pPr>
      <w:r>
        <w:rPr>
          <w:sz w:val="28"/>
          <w:szCs w:val="28"/>
        </w:rPr>
        <w:t xml:space="preserve">- </w:t>
      </w:r>
      <w:r w:rsidRPr="007C394C">
        <w:rPr>
          <w:sz w:val="28"/>
          <w:szCs w:val="28"/>
        </w:rPr>
        <w:t>перечень</w:t>
      </w:r>
      <w:r w:rsidRPr="00146F78">
        <w:rPr>
          <w:color w:val="2E74B5"/>
          <w:sz w:val="28"/>
          <w:szCs w:val="28"/>
        </w:rPr>
        <w:t xml:space="preserve"> </w:t>
      </w:r>
      <w:r w:rsidRPr="00C91FAA">
        <w:rPr>
          <w:color w:val="000000"/>
          <w:sz w:val="28"/>
          <w:szCs w:val="28"/>
        </w:rPr>
        <w:t>муниципальных районов Смоленской области</w:t>
      </w:r>
      <w:r w:rsidRPr="00C91FAA">
        <w:rPr>
          <w:sz w:val="28"/>
          <w:szCs w:val="28"/>
        </w:rPr>
        <w:t xml:space="preserve">, внедряющих </w:t>
      </w:r>
      <w:r>
        <w:rPr>
          <w:sz w:val="28"/>
          <w:szCs w:val="28"/>
        </w:rPr>
        <w:t xml:space="preserve">модель </w:t>
      </w:r>
      <w:r w:rsidRPr="00C91FAA">
        <w:rPr>
          <w:sz w:val="28"/>
          <w:szCs w:val="28"/>
        </w:rPr>
        <w:t>персонифицированного финансирования с 1 сентября 2021 года</w:t>
      </w:r>
      <w:r>
        <w:rPr>
          <w:sz w:val="28"/>
          <w:szCs w:val="28"/>
        </w:rPr>
        <w:t>.</w:t>
      </w:r>
    </w:p>
    <w:p w:rsidR="00252A80" w:rsidRPr="00C91FAA" w:rsidRDefault="00252A80" w:rsidP="00252A80">
      <w:pPr>
        <w:numPr>
          <w:ilvl w:val="0"/>
          <w:numId w:val="1"/>
        </w:numPr>
        <w:tabs>
          <w:tab w:val="left" w:pos="426"/>
          <w:tab w:val="left" w:pos="993"/>
          <w:tab w:val="left" w:pos="1276"/>
        </w:tabs>
        <w:ind w:firstLine="709"/>
        <w:jc w:val="both"/>
        <w:rPr>
          <w:color w:val="000000"/>
          <w:sz w:val="28"/>
          <w:szCs w:val="28"/>
        </w:rPr>
      </w:pPr>
      <w:r w:rsidRPr="00C91FAA">
        <w:rPr>
          <w:sz w:val="28"/>
          <w:szCs w:val="28"/>
        </w:rPr>
        <w:t xml:space="preserve">Определить региональным оператором персонифицированного финансирования дополнительного образования детей </w:t>
      </w:r>
      <w:r>
        <w:rPr>
          <w:sz w:val="28"/>
          <w:szCs w:val="28"/>
        </w:rPr>
        <w:t xml:space="preserve">в Смоленской области </w:t>
      </w:r>
      <w:r w:rsidRPr="00C91FAA">
        <w:rPr>
          <w:sz w:val="28"/>
          <w:szCs w:val="28"/>
        </w:rPr>
        <w:t xml:space="preserve">региональный модельный центр дополнительного образования детей, </w:t>
      </w:r>
      <w:r>
        <w:rPr>
          <w:sz w:val="28"/>
          <w:szCs w:val="28"/>
        </w:rPr>
        <w:lastRenderedPageBreak/>
        <w:t>организованный</w:t>
      </w:r>
      <w:r w:rsidRPr="00C91FAA">
        <w:rPr>
          <w:sz w:val="28"/>
          <w:szCs w:val="28"/>
        </w:rPr>
        <w:t xml:space="preserve"> на базе государственного автономного учреждения дополнительного профессионального образования «Смоленский областной институт развития образования».</w:t>
      </w:r>
      <w:r w:rsidRPr="00C91FAA">
        <w:rPr>
          <w:b/>
          <w:bCs/>
          <w:caps/>
          <w:color w:val="FF0000"/>
          <w:sz w:val="28"/>
          <w:szCs w:val="28"/>
        </w:rPr>
        <w:t xml:space="preserve"> </w:t>
      </w:r>
    </w:p>
    <w:p w:rsidR="00252A80" w:rsidRPr="00C91FAA" w:rsidRDefault="00252A80" w:rsidP="00252A80">
      <w:pPr>
        <w:numPr>
          <w:ilvl w:val="0"/>
          <w:numId w:val="1"/>
        </w:numPr>
        <w:tabs>
          <w:tab w:val="left" w:pos="426"/>
          <w:tab w:val="left" w:pos="993"/>
          <w:tab w:val="left" w:pos="1276"/>
        </w:tabs>
        <w:ind w:firstLine="709"/>
        <w:jc w:val="both"/>
        <w:rPr>
          <w:color w:val="000000"/>
          <w:sz w:val="28"/>
          <w:szCs w:val="28"/>
        </w:rPr>
      </w:pPr>
      <w:r w:rsidRPr="00C91FAA">
        <w:rPr>
          <w:color w:val="000000"/>
          <w:sz w:val="28"/>
          <w:szCs w:val="28"/>
        </w:rPr>
        <w:t xml:space="preserve">Департаменту </w:t>
      </w:r>
      <w:r w:rsidRPr="00C91FAA">
        <w:rPr>
          <w:sz w:val="28"/>
          <w:szCs w:val="28"/>
        </w:rPr>
        <w:t>Смоленской области по образованию и науке</w:t>
      </w:r>
      <w:r>
        <w:rPr>
          <w:sz w:val="28"/>
          <w:szCs w:val="28"/>
        </w:rPr>
        <w:t xml:space="preserve">                              (Е.П. Талкина)</w:t>
      </w:r>
      <w:r w:rsidRPr="00C91FAA">
        <w:rPr>
          <w:color w:val="000000"/>
          <w:sz w:val="28"/>
          <w:szCs w:val="28"/>
        </w:rPr>
        <w:t>:</w:t>
      </w:r>
    </w:p>
    <w:p w:rsidR="00252A80" w:rsidRPr="00FF2251" w:rsidRDefault="00252A80" w:rsidP="00252A80">
      <w:pPr>
        <w:ind w:firstLine="709"/>
        <w:jc w:val="both"/>
        <w:rPr>
          <w:color w:val="000000"/>
          <w:sz w:val="28"/>
          <w:szCs w:val="28"/>
        </w:rPr>
      </w:pPr>
      <w:r>
        <w:rPr>
          <w:color w:val="000000"/>
          <w:sz w:val="28"/>
          <w:szCs w:val="28"/>
        </w:rPr>
        <w:t>- о</w:t>
      </w:r>
      <w:r w:rsidRPr="00FF2251">
        <w:rPr>
          <w:color w:val="000000"/>
          <w:sz w:val="28"/>
          <w:szCs w:val="28"/>
        </w:rPr>
        <w:t>беспечить организационное, информационное и методическое сопровождение внедрени</w:t>
      </w:r>
      <w:r>
        <w:rPr>
          <w:color w:val="000000"/>
          <w:sz w:val="28"/>
          <w:szCs w:val="28"/>
        </w:rPr>
        <w:t>я</w:t>
      </w:r>
      <w:r w:rsidRPr="00FF2251">
        <w:rPr>
          <w:color w:val="000000"/>
          <w:sz w:val="28"/>
          <w:szCs w:val="28"/>
        </w:rPr>
        <w:t xml:space="preserve"> </w:t>
      </w:r>
      <w:r>
        <w:rPr>
          <w:color w:val="000000"/>
          <w:sz w:val="28"/>
          <w:szCs w:val="28"/>
        </w:rPr>
        <w:t>модели</w:t>
      </w:r>
      <w:r w:rsidRPr="00FF2251">
        <w:rPr>
          <w:color w:val="000000"/>
          <w:sz w:val="28"/>
          <w:szCs w:val="28"/>
        </w:rPr>
        <w:t xml:space="preserve"> персонифицированного финансирования</w:t>
      </w:r>
      <w:r>
        <w:rPr>
          <w:color w:val="000000"/>
          <w:sz w:val="28"/>
          <w:szCs w:val="28"/>
        </w:rPr>
        <w:t>;</w:t>
      </w:r>
    </w:p>
    <w:p w:rsidR="00252A80" w:rsidRPr="00DB73EF" w:rsidRDefault="00252A80" w:rsidP="00252A80">
      <w:pPr>
        <w:pStyle w:val="a9"/>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w:t>
      </w:r>
      <w:r w:rsidRPr="00DB73EF">
        <w:rPr>
          <w:rFonts w:ascii="Times New Roman" w:eastAsia="Times New Roman" w:hAnsi="Times New Roman"/>
          <w:color w:val="000000"/>
          <w:sz w:val="28"/>
          <w:szCs w:val="28"/>
          <w:lang w:eastAsia="ru-RU"/>
        </w:rPr>
        <w:t xml:space="preserve">азработать и утвердить правила </w:t>
      </w:r>
      <w:r w:rsidRPr="00AF7E03">
        <w:rPr>
          <w:rFonts w:ascii="Times New Roman" w:eastAsia="Times New Roman" w:hAnsi="Times New Roman"/>
          <w:sz w:val="28"/>
          <w:szCs w:val="28"/>
          <w:lang w:eastAsia="ru-RU"/>
        </w:rPr>
        <w:t>персонифицированного финансирования дополнительного образования детей в Смоле</w:t>
      </w:r>
      <w:r>
        <w:rPr>
          <w:rFonts w:ascii="Times New Roman" w:eastAsia="Times New Roman" w:hAnsi="Times New Roman"/>
          <w:color w:val="000000"/>
          <w:sz w:val="28"/>
          <w:szCs w:val="28"/>
          <w:lang w:eastAsia="ru-RU"/>
        </w:rPr>
        <w:t>нской области</w:t>
      </w:r>
      <w:r w:rsidRPr="00DB73EF">
        <w:rPr>
          <w:rFonts w:ascii="Times New Roman" w:eastAsia="Times New Roman" w:hAnsi="Times New Roman"/>
          <w:color w:val="000000"/>
          <w:sz w:val="28"/>
          <w:szCs w:val="28"/>
          <w:lang w:eastAsia="ru-RU"/>
        </w:rPr>
        <w:t>.</w:t>
      </w:r>
    </w:p>
    <w:p w:rsidR="00252A80" w:rsidRPr="00E30784" w:rsidRDefault="00252A80" w:rsidP="00252A80">
      <w:pPr>
        <w:pStyle w:val="a9"/>
        <w:numPr>
          <w:ilvl w:val="0"/>
          <w:numId w:val="1"/>
        </w:numPr>
        <w:tabs>
          <w:tab w:val="left" w:pos="426"/>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Департаменту</w:t>
      </w:r>
      <w:r w:rsidRPr="00506E1C">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rPr>
        <w:t xml:space="preserve">Смоленской области по образованию и </w:t>
      </w:r>
      <w:r w:rsidRPr="00BD6CA7">
        <w:rPr>
          <w:rFonts w:ascii="Times New Roman" w:eastAsia="Times New Roman" w:hAnsi="Times New Roman"/>
          <w:sz w:val="28"/>
          <w:szCs w:val="28"/>
        </w:rPr>
        <w:t>науке</w:t>
      </w:r>
      <w:r>
        <w:rPr>
          <w:rFonts w:ascii="Times New Roman" w:eastAsia="Times New Roman" w:hAnsi="Times New Roman"/>
          <w:sz w:val="28"/>
          <w:szCs w:val="28"/>
        </w:rPr>
        <w:t xml:space="preserve">                              (Е.П. Талкина)</w:t>
      </w:r>
      <w:r w:rsidRPr="00BD6CA7">
        <w:rPr>
          <w:rFonts w:ascii="Times New Roman" w:eastAsia="Times New Roman" w:hAnsi="Times New Roman"/>
          <w:color w:val="000000"/>
          <w:sz w:val="28"/>
          <w:szCs w:val="28"/>
          <w:lang w:eastAsia="ru-RU"/>
        </w:rPr>
        <w:t>, Департаменту Смоленской области по культуре</w:t>
      </w:r>
      <w:r>
        <w:rPr>
          <w:rFonts w:ascii="Times New Roman" w:eastAsia="Times New Roman" w:hAnsi="Times New Roman"/>
          <w:color w:val="000000"/>
          <w:sz w:val="28"/>
          <w:szCs w:val="28"/>
          <w:lang w:eastAsia="ru-RU"/>
        </w:rPr>
        <w:t xml:space="preserve"> (М.Ю. Ивушин)</w:t>
      </w:r>
      <w:r w:rsidRPr="00BD6CA7">
        <w:rPr>
          <w:rFonts w:ascii="Times New Roman" w:eastAsia="Times New Roman" w:hAnsi="Times New Roman"/>
          <w:color w:val="000000"/>
          <w:sz w:val="28"/>
          <w:szCs w:val="28"/>
          <w:lang w:eastAsia="ru-RU"/>
        </w:rPr>
        <w:t>, Главному управлению спорта Смоленской области</w:t>
      </w:r>
      <w:r>
        <w:rPr>
          <w:rFonts w:ascii="Times New Roman" w:eastAsia="Times New Roman" w:hAnsi="Times New Roman"/>
          <w:color w:val="000000"/>
          <w:sz w:val="28"/>
          <w:szCs w:val="28"/>
          <w:lang w:eastAsia="ru-RU"/>
        </w:rPr>
        <w:t xml:space="preserve"> (Э.М. Заенчковский)</w:t>
      </w:r>
      <w:r w:rsidRPr="0073632B">
        <w:rPr>
          <w:rFonts w:ascii="Times New Roman" w:eastAsia="Times New Roman" w:hAnsi="Times New Roman"/>
          <w:color w:val="000000"/>
          <w:sz w:val="28"/>
          <w:szCs w:val="28"/>
          <w:lang w:eastAsia="ru-RU"/>
        </w:rPr>
        <w:t xml:space="preserve"> </w:t>
      </w:r>
      <w:r w:rsidRPr="00E30784">
        <w:rPr>
          <w:rFonts w:ascii="Times New Roman" w:eastAsia="Times New Roman" w:hAnsi="Times New Roman"/>
          <w:color w:val="000000"/>
          <w:sz w:val="28"/>
          <w:szCs w:val="28"/>
          <w:lang w:eastAsia="ru-RU"/>
        </w:rPr>
        <w:t xml:space="preserve">обеспечить </w:t>
      </w:r>
      <w:r w:rsidRPr="00A220F8">
        <w:rPr>
          <w:rFonts w:ascii="Times New Roman" w:eastAsia="Times New Roman" w:hAnsi="Times New Roman"/>
          <w:color w:val="000000"/>
          <w:sz w:val="28"/>
          <w:szCs w:val="28"/>
          <w:lang w:eastAsia="ru-RU"/>
        </w:rPr>
        <w:t xml:space="preserve">участие подведомственных образовательных организаций, </w:t>
      </w:r>
      <w:r w:rsidRPr="00A220F8">
        <w:rPr>
          <w:rFonts w:ascii="Times New Roman" w:hAnsi="Times New Roman"/>
          <w:sz w:val="28"/>
          <w:szCs w:val="28"/>
        </w:rPr>
        <w:t xml:space="preserve">реализующих дополнительные общеобразовательные </w:t>
      </w:r>
      <w:r w:rsidRPr="004F7DFF">
        <w:rPr>
          <w:rFonts w:ascii="Times New Roman" w:hAnsi="Times New Roman"/>
          <w:color w:val="000000"/>
          <w:sz w:val="28"/>
          <w:szCs w:val="28"/>
        </w:rPr>
        <w:t>программы</w:t>
      </w:r>
      <w:r>
        <w:rPr>
          <w:rFonts w:ascii="Times New Roman" w:hAnsi="Times New Roman"/>
          <w:color w:val="000000"/>
          <w:sz w:val="28"/>
          <w:szCs w:val="28"/>
        </w:rPr>
        <w:t>,</w:t>
      </w:r>
      <w:r w:rsidRPr="004F7DFF">
        <w:rPr>
          <w:rFonts w:ascii="Times New Roman" w:hAnsi="Times New Roman"/>
          <w:color w:val="000000"/>
          <w:sz w:val="28"/>
          <w:szCs w:val="28"/>
        </w:rPr>
        <w:t xml:space="preserve"> </w:t>
      </w:r>
      <w:r w:rsidRPr="00A220F8">
        <w:rPr>
          <w:rFonts w:ascii="Times New Roman" w:eastAsia="Times New Roman" w:hAnsi="Times New Roman"/>
          <w:color w:val="000000"/>
          <w:sz w:val="28"/>
          <w:szCs w:val="28"/>
          <w:lang w:eastAsia="ru-RU"/>
        </w:rPr>
        <w:t xml:space="preserve">в </w:t>
      </w:r>
      <w:r>
        <w:rPr>
          <w:rFonts w:ascii="Times New Roman" w:eastAsia="Times New Roman" w:hAnsi="Times New Roman"/>
          <w:color w:val="000000"/>
          <w:sz w:val="28"/>
          <w:szCs w:val="28"/>
          <w:lang w:eastAsia="ru-RU"/>
        </w:rPr>
        <w:t>модели</w:t>
      </w:r>
      <w:r w:rsidRPr="00A220F8">
        <w:rPr>
          <w:rFonts w:ascii="Times New Roman" w:eastAsia="Times New Roman" w:hAnsi="Times New Roman"/>
          <w:color w:val="000000"/>
          <w:sz w:val="28"/>
          <w:szCs w:val="28"/>
          <w:lang w:eastAsia="ru-RU"/>
        </w:rPr>
        <w:t xml:space="preserve"> персонифицированного финансирования</w:t>
      </w:r>
      <w:r w:rsidRPr="00AF7E03">
        <w:rPr>
          <w:rFonts w:ascii="Times New Roman" w:eastAsia="Times New Roman" w:hAnsi="Times New Roman"/>
          <w:sz w:val="28"/>
          <w:szCs w:val="28"/>
          <w:lang w:eastAsia="ru-RU"/>
        </w:rPr>
        <w:t xml:space="preserve"> дополнительного образования детей в Смоле</w:t>
      </w:r>
      <w:r>
        <w:rPr>
          <w:rFonts w:ascii="Times New Roman" w:eastAsia="Times New Roman" w:hAnsi="Times New Roman"/>
          <w:color w:val="000000"/>
          <w:sz w:val="28"/>
          <w:szCs w:val="28"/>
          <w:lang w:eastAsia="ru-RU"/>
        </w:rPr>
        <w:t>нской области</w:t>
      </w:r>
      <w:r w:rsidRPr="00A220F8">
        <w:rPr>
          <w:rFonts w:ascii="Times New Roman" w:eastAsia="Times New Roman" w:hAnsi="Times New Roman"/>
          <w:color w:val="000000"/>
          <w:sz w:val="28"/>
          <w:szCs w:val="28"/>
          <w:lang w:eastAsia="ru-RU"/>
        </w:rPr>
        <w:t>.</w:t>
      </w:r>
    </w:p>
    <w:p w:rsidR="00252A80" w:rsidRDefault="00252A80" w:rsidP="00252A80">
      <w:pPr>
        <w:numPr>
          <w:ilvl w:val="0"/>
          <w:numId w:val="1"/>
        </w:numPr>
        <w:tabs>
          <w:tab w:val="left" w:pos="426"/>
        </w:tabs>
        <w:ind w:firstLine="709"/>
        <w:jc w:val="both"/>
        <w:rPr>
          <w:color w:val="000000"/>
          <w:sz w:val="28"/>
          <w:szCs w:val="28"/>
        </w:rPr>
      </w:pPr>
      <w:r w:rsidRPr="00E30784">
        <w:rPr>
          <w:color w:val="000000"/>
          <w:sz w:val="28"/>
          <w:szCs w:val="28"/>
        </w:rPr>
        <w:t xml:space="preserve">Рекомендовать </w:t>
      </w:r>
      <w:r w:rsidRPr="00FF2251">
        <w:rPr>
          <w:sz w:val="28"/>
          <w:szCs w:val="28"/>
        </w:rPr>
        <w:t>органам местного самоуправления</w:t>
      </w:r>
      <w:r w:rsidRPr="00AF7E03">
        <w:rPr>
          <w:sz w:val="28"/>
          <w:szCs w:val="28"/>
        </w:rPr>
        <w:t xml:space="preserve"> </w:t>
      </w:r>
      <w:r w:rsidRPr="00E30784">
        <w:rPr>
          <w:color w:val="000000"/>
          <w:sz w:val="28"/>
          <w:szCs w:val="28"/>
        </w:rPr>
        <w:t xml:space="preserve">муниципальных районов и городских округов </w:t>
      </w:r>
      <w:r>
        <w:rPr>
          <w:color w:val="000000"/>
          <w:sz w:val="28"/>
          <w:szCs w:val="28"/>
        </w:rPr>
        <w:t>Смоленской области:</w:t>
      </w:r>
    </w:p>
    <w:p w:rsidR="00252A80" w:rsidRPr="001D3DF9" w:rsidRDefault="00252A80" w:rsidP="00252A80">
      <w:pPr>
        <w:tabs>
          <w:tab w:val="left" w:pos="426"/>
        </w:tabs>
        <w:ind w:firstLine="709"/>
        <w:jc w:val="both"/>
        <w:rPr>
          <w:color w:val="000000"/>
          <w:sz w:val="28"/>
          <w:szCs w:val="28"/>
        </w:rPr>
      </w:pPr>
      <w:r>
        <w:rPr>
          <w:color w:val="000000"/>
          <w:sz w:val="28"/>
          <w:szCs w:val="28"/>
        </w:rPr>
        <w:t>- о</w:t>
      </w:r>
      <w:r w:rsidRPr="00E30784">
        <w:rPr>
          <w:color w:val="000000"/>
          <w:sz w:val="28"/>
          <w:szCs w:val="28"/>
        </w:rPr>
        <w:t xml:space="preserve">беспечить внедрение </w:t>
      </w:r>
      <w:r>
        <w:rPr>
          <w:color w:val="000000"/>
          <w:sz w:val="28"/>
          <w:szCs w:val="28"/>
        </w:rPr>
        <w:t>модели</w:t>
      </w:r>
      <w:r w:rsidRPr="00E30784">
        <w:rPr>
          <w:color w:val="000000"/>
          <w:sz w:val="28"/>
          <w:szCs w:val="28"/>
        </w:rPr>
        <w:t xml:space="preserve"> персонифицированного финансирования </w:t>
      </w:r>
      <w:r w:rsidRPr="00A220F8">
        <w:rPr>
          <w:color w:val="000000"/>
          <w:sz w:val="28"/>
          <w:szCs w:val="28"/>
        </w:rPr>
        <w:t xml:space="preserve">в </w:t>
      </w:r>
      <w:r>
        <w:rPr>
          <w:color w:val="000000"/>
          <w:sz w:val="28"/>
          <w:szCs w:val="28"/>
        </w:rPr>
        <w:t xml:space="preserve">соответствующем </w:t>
      </w:r>
      <w:r w:rsidRPr="00BC0EFB">
        <w:rPr>
          <w:color w:val="000000"/>
          <w:sz w:val="28"/>
          <w:szCs w:val="28"/>
        </w:rPr>
        <w:t>муниципальн</w:t>
      </w:r>
      <w:r>
        <w:rPr>
          <w:color w:val="000000"/>
          <w:sz w:val="28"/>
          <w:szCs w:val="28"/>
        </w:rPr>
        <w:t>ом</w:t>
      </w:r>
      <w:r w:rsidRPr="00BC0EFB">
        <w:rPr>
          <w:color w:val="000000"/>
          <w:sz w:val="28"/>
          <w:szCs w:val="28"/>
        </w:rPr>
        <w:t xml:space="preserve"> район</w:t>
      </w:r>
      <w:r>
        <w:rPr>
          <w:color w:val="000000"/>
          <w:sz w:val="28"/>
          <w:szCs w:val="28"/>
        </w:rPr>
        <w:t>е (</w:t>
      </w:r>
      <w:r w:rsidRPr="00BC0EFB">
        <w:rPr>
          <w:color w:val="000000"/>
          <w:sz w:val="28"/>
          <w:szCs w:val="28"/>
        </w:rPr>
        <w:t>городск</w:t>
      </w:r>
      <w:r>
        <w:rPr>
          <w:color w:val="000000"/>
          <w:sz w:val="28"/>
          <w:szCs w:val="28"/>
        </w:rPr>
        <w:t>ом</w:t>
      </w:r>
      <w:r w:rsidRPr="00BC0EFB">
        <w:rPr>
          <w:color w:val="000000"/>
          <w:sz w:val="28"/>
          <w:szCs w:val="28"/>
        </w:rPr>
        <w:t xml:space="preserve"> округ</w:t>
      </w:r>
      <w:r>
        <w:rPr>
          <w:color w:val="000000"/>
          <w:sz w:val="28"/>
          <w:szCs w:val="28"/>
        </w:rPr>
        <w:t>е)</w:t>
      </w:r>
      <w:r w:rsidRPr="00BC0EFB">
        <w:rPr>
          <w:color w:val="000000"/>
          <w:sz w:val="28"/>
          <w:szCs w:val="28"/>
        </w:rPr>
        <w:t xml:space="preserve"> </w:t>
      </w:r>
      <w:r>
        <w:rPr>
          <w:sz w:val="28"/>
          <w:szCs w:val="28"/>
        </w:rPr>
        <w:t>Смоленской области</w:t>
      </w:r>
      <w:r>
        <w:rPr>
          <w:color w:val="000000"/>
          <w:sz w:val="28"/>
          <w:szCs w:val="28"/>
        </w:rPr>
        <w:t>;</w:t>
      </w:r>
      <w:r w:rsidRPr="00AF7E03">
        <w:rPr>
          <w:i/>
          <w:color w:val="000000"/>
          <w:sz w:val="28"/>
          <w:szCs w:val="28"/>
        </w:rPr>
        <w:t xml:space="preserve"> </w:t>
      </w:r>
    </w:p>
    <w:p w:rsidR="00252A80" w:rsidRDefault="00252A80" w:rsidP="00252A80">
      <w:pPr>
        <w:tabs>
          <w:tab w:val="left" w:pos="426"/>
        </w:tabs>
        <w:ind w:firstLine="709"/>
        <w:jc w:val="both"/>
        <w:rPr>
          <w:color w:val="000000"/>
          <w:sz w:val="28"/>
          <w:szCs w:val="28"/>
        </w:rPr>
      </w:pPr>
      <w:r>
        <w:rPr>
          <w:color w:val="000000"/>
          <w:sz w:val="28"/>
          <w:szCs w:val="28"/>
        </w:rPr>
        <w:t xml:space="preserve">- разработать </w:t>
      </w:r>
      <w:r w:rsidRPr="00A220F8">
        <w:rPr>
          <w:color w:val="000000"/>
          <w:sz w:val="28"/>
          <w:szCs w:val="28"/>
        </w:rPr>
        <w:t xml:space="preserve">и </w:t>
      </w:r>
      <w:r w:rsidRPr="00E30784">
        <w:rPr>
          <w:color w:val="000000"/>
          <w:sz w:val="28"/>
          <w:szCs w:val="28"/>
        </w:rPr>
        <w:t>утвердить муниципальные правовые акты, регла</w:t>
      </w:r>
      <w:r w:rsidRPr="00275705">
        <w:rPr>
          <w:color w:val="000000"/>
          <w:sz w:val="28"/>
          <w:szCs w:val="28"/>
        </w:rPr>
        <w:t xml:space="preserve">ментирующие </w:t>
      </w:r>
      <w:r>
        <w:rPr>
          <w:color w:val="000000"/>
          <w:sz w:val="28"/>
          <w:szCs w:val="28"/>
        </w:rPr>
        <w:t xml:space="preserve">внедрение модели </w:t>
      </w:r>
      <w:r w:rsidRPr="00275705">
        <w:rPr>
          <w:color w:val="000000"/>
          <w:sz w:val="28"/>
          <w:szCs w:val="28"/>
        </w:rPr>
        <w:t>персонифицированно</w:t>
      </w:r>
      <w:r>
        <w:rPr>
          <w:color w:val="000000"/>
          <w:sz w:val="28"/>
          <w:szCs w:val="28"/>
        </w:rPr>
        <w:t xml:space="preserve">го </w:t>
      </w:r>
      <w:r w:rsidRPr="00275705">
        <w:rPr>
          <w:color w:val="000000"/>
          <w:sz w:val="28"/>
          <w:szCs w:val="28"/>
        </w:rPr>
        <w:t>финансировани</w:t>
      </w:r>
      <w:r>
        <w:rPr>
          <w:color w:val="000000"/>
          <w:sz w:val="28"/>
          <w:szCs w:val="28"/>
        </w:rPr>
        <w:t>я.</w:t>
      </w:r>
    </w:p>
    <w:p w:rsidR="00252A80" w:rsidRPr="0001770C" w:rsidRDefault="00252A80" w:rsidP="00252A80">
      <w:pPr>
        <w:pStyle w:val="a9"/>
        <w:numPr>
          <w:ilvl w:val="0"/>
          <w:numId w:val="1"/>
        </w:numPr>
        <w:tabs>
          <w:tab w:val="left" w:pos="426"/>
        </w:tabs>
        <w:spacing w:after="0" w:line="240" w:lineRule="auto"/>
        <w:ind w:left="0" w:firstLine="709"/>
        <w:jc w:val="both"/>
        <w:rPr>
          <w:rFonts w:ascii="Times New Roman" w:eastAsia="Times New Roman" w:hAnsi="Times New Roman"/>
          <w:b/>
          <w:sz w:val="28"/>
          <w:szCs w:val="28"/>
          <w:lang w:eastAsia="ru-RU"/>
        </w:rPr>
      </w:pPr>
      <w:r w:rsidRPr="0001770C">
        <w:rPr>
          <w:rFonts w:ascii="Times New Roman" w:eastAsia="Times New Roman" w:hAnsi="Times New Roman"/>
          <w:sz w:val="28"/>
          <w:szCs w:val="28"/>
          <w:lang w:eastAsia="ru-RU"/>
        </w:rPr>
        <w:t xml:space="preserve">Контроль за исполнением настоящего </w:t>
      </w:r>
      <w:r>
        <w:rPr>
          <w:rFonts w:ascii="Times New Roman" w:eastAsia="Times New Roman" w:hAnsi="Times New Roman"/>
          <w:sz w:val="28"/>
          <w:szCs w:val="28"/>
          <w:lang w:eastAsia="ru-RU"/>
        </w:rPr>
        <w:t>распоряжения</w:t>
      </w:r>
      <w:r w:rsidRPr="0001770C">
        <w:rPr>
          <w:rFonts w:ascii="Times New Roman" w:eastAsia="Times New Roman" w:hAnsi="Times New Roman"/>
          <w:sz w:val="28"/>
          <w:szCs w:val="28"/>
          <w:lang w:eastAsia="ru-RU"/>
        </w:rPr>
        <w:t xml:space="preserve"> возложить на </w:t>
      </w:r>
      <w:r>
        <w:rPr>
          <w:rFonts w:ascii="Times New Roman" w:eastAsia="Times New Roman" w:hAnsi="Times New Roman"/>
          <w:sz w:val="28"/>
          <w:szCs w:val="28"/>
          <w:lang w:eastAsia="ru-RU"/>
        </w:rPr>
        <w:t>заместителя Губернатора Смоленской области В.М. Хомутову</w:t>
      </w:r>
      <w:r w:rsidRPr="0001770C">
        <w:rPr>
          <w:rFonts w:ascii="Times New Roman" w:eastAsia="Times New Roman" w:hAnsi="Times New Roman"/>
          <w:sz w:val="28"/>
          <w:szCs w:val="28"/>
          <w:lang w:eastAsia="ru-RU"/>
        </w:rPr>
        <w:t>.</w:t>
      </w:r>
    </w:p>
    <w:p w:rsidR="00252A80" w:rsidRPr="00EC0959" w:rsidRDefault="00252A80" w:rsidP="00252A80">
      <w:pPr>
        <w:jc w:val="center"/>
        <w:rPr>
          <w:b/>
          <w:color w:val="000000"/>
          <w:sz w:val="28"/>
          <w:szCs w:val="28"/>
        </w:rPr>
      </w:pPr>
    </w:p>
    <w:p w:rsidR="00252A80" w:rsidRPr="00EC0959" w:rsidRDefault="00252A80" w:rsidP="00252A80">
      <w:pPr>
        <w:jc w:val="both"/>
        <w:rPr>
          <w:color w:val="000000"/>
          <w:sz w:val="28"/>
          <w:szCs w:val="28"/>
        </w:rPr>
      </w:pPr>
      <w:r w:rsidRPr="00EC0959">
        <w:rPr>
          <w:color w:val="000000"/>
          <w:sz w:val="28"/>
          <w:szCs w:val="28"/>
        </w:rPr>
        <w:t>Губернатор</w:t>
      </w:r>
    </w:p>
    <w:p w:rsidR="00252A80" w:rsidRPr="00EC0959" w:rsidRDefault="00252A80" w:rsidP="00252A80">
      <w:pPr>
        <w:jc w:val="both"/>
        <w:rPr>
          <w:b/>
          <w:color w:val="000000"/>
          <w:sz w:val="28"/>
          <w:szCs w:val="28"/>
        </w:rPr>
      </w:pPr>
      <w:r w:rsidRPr="00EC0959">
        <w:rPr>
          <w:color w:val="000000"/>
          <w:sz w:val="28"/>
          <w:szCs w:val="28"/>
        </w:rPr>
        <w:t xml:space="preserve">Смоленской области                                              </w:t>
      </w:r>
      <w:r>
        <w:rPr>
          <w:color w:val="000000"/>
          <w:sz w:val="28"/>
          <w:szCs w:val="28"/>
        </w:rPr>
        <w:t xml:space="preserve">               </w:t>
      </w:r>
      <w:r w:rsidRPr="00EC0959">
        <w:rPr>
          <w:color w:val="000000"/>
          <w:sz w:val="28"/>
          <w:szCs w:val="28"/>
        </w:rPr>
        <w:t xml:space="preserve">            </w:t>
      </w:r>
      <w:r>
        <w:rPr>
          <w:color w:val="000000"/>
          <w:sz w:val="28"/>
          <w:szCs w:val="28"/>
        </w:rPr>
        <w:t xml:space="preserve">     </w:t>
      </w:r>
      <w:r w:rsidRPr="00EC0959">
        <w:rPr>
          <w:color w:val="000000"/>
          <w:sz w:val="28"/>
          <w:szCs w:val="28"/>
        </w:rPr>
        <w:t xml:space="preserve"> </w:t>
      </w:r>
      <w:r w:rsidRPr="00EC0959">
        <w:rPr>
          <w:b/>
          <w:color w:val="000000"/>
          <w:sz w:val="28"/>
          <w:szCs w:val="28"/>
        </w:rPr>
        <w:t>А.В. Островский</w:t>
      </w:r>
    </w:p>
    <w:p w:rsidR="00252A80" w:rsidRPr="00EC0959" w:rsidRDefault="00252A80" w:rsidP="00252A80">
      <w:pPr>
        <w:jc w:val="right"/>
        <w:rPr>
          <w:color w:val="000000"/>
          <w:sz w:val="28"/>
          <w:szCs w:val="28"/>
        </w:rPr>
      </w:pPr>
    </w:p>
    <w:p w:rsidR="00252A80" w:rsidRPr="00EC0959" w:rsidRDefault="00252A80" w:rsidP="00252A80">
      <w:pPr>
        <w:jc w:val="right"/>
        <w:rPr>
          <w:color w:val="000000"/>
          <w:sz w:val="28"/>
          <w:szCs w:val="28"/>
        </w:rPr>
      </w:pPr>
    </w:p>
    <w:p w:rsidR="00252A80" w:rsidRPr="00EC0959" w:rsidRDefault="00252A80" w:rsidP="00252A80">
      <w:pPr>
        <w:jc w:val="right"/>
        <w:rPr>
          <w:color w:val="000000"/>
          <w:sz w:val="28"/>
          <w:szCs w:val="28"/>
        </w:rPr>
      </w:pPr>
    </w:p>
    <w:p w:rsidR="00252A80" w:rsidRPr="00EC0959" w:rsidRDefault="00252A80" w:rsidP="00252A80">
      <w:pPr>
        <w:jc w:val="right"/>
        <w:rPr>
          <w:color w:val="000000"/>
          <w:sz w:val="28"/>
          <w:szCs w:val="28"/>
        </w:rPr>
      </w:pPr>
    </w:p>
    <w:p w:rsidR="00252A80" w:rsidRPr="00EC0959" w:rsidRDefault="00252A80" w:rsidP="00252A80">
      <w:pPr>
        <w:jc w:val="right"/>
        <w:rPr>
          <w:color w:val="000000"/>
          <w:sz w:val="28"/>
          <w:szCs w:val="28"/>
        </w:rPr>
      </w:pPr>
    </w:p>
    <w:p w:rsidR="00252A80" w:rsidRPr="00EC0959" w:rsidRDefault="00252A80" w:rsidP="00252A80">
      <w:pPr>
        <w:jc w:val="right"/>
        <w:rPr>
          <w:color w:val="000000"/>
          <w:sz w:val="28"/>
          <w:szCs w:val="28"/>
        </w:rPr>
      </w:pPr>
    </w:p>
    <w:p w:rsidR="00252A80" w:rsidRPr="00EC0959" w:rsidRDefault="00252A80" w:rsidP="00252A80">
      <w:pPr>
        <w:jc w:val="right"/>
        <w:rPr>
          <w:color w:val="000000"/>
          <w:sz w:val="28"/>
          <w:szCs w:val="28"/>
        </w:rPr>
      </w:pPr>
    </w:p>
    <w:p w:rsidR="00252A80" w:rsidRPr="00EC0959" w:rsidRDefault="00252A80" w:rsidP="00252A80">
      <w:pPr>
        <w:jc w:val="right"/>
        <w:rPr>
          <w:color w:val="000000"/>
          <w:sz w:val="28"/>
          <w:szCs w:val="28"/>
        </w:rPr>
      </w:pPr>
    </w:p>
    <w:p w:rsidR="00252A80" w:rsidRPr="00EC0959" w:rsidRDefault="00252A80" w:rsidP="00252A80">
      <w:pPr>
        <w:jc w:val="right"/>
        <w:rPr>
          <w:color w:val="000000"/>
          <w:sz w:val="28"/>
          <w:szCs w:val="28"/>
        </w:rPr>
      </w:pPr>
    </w:p>
    <w:p w:rsidR="00252A80" w:rsidRPr="00EC0959" w:rsidRDefault="00252A80" w:rsidP="00252A80">
      <w:pPr>
        <w:jc w:val="right"/>
        <w:rPr>
          <w:color w:val="000000"/>
          <w:sz w:val="28"/>
          <w:szCs w:val="28"/>
        </w:rP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r>
        <w:rPr>
          <w:color w:val="000000"/>
          <w:sz w:val="28"/>
          <w:szCs w:val="28"/>
        </w:rPr>
        <w:lastRenderedPageBreak/>
        <w:t>УТВЕРЖДЕНО</w:t>
      </w:r>
    </w:p>
    <w:p w:rsidR="00252A80" w:rsidRPr="00EC0959" w:rsidRDefault="00252A80" w:rsidP="00252A80">
      <w:pPr>
        <w:ind w:left="6096"/>
        <w:jc w:val="both"/>
        <w:rPr>
          <w:color w:val="000000"/>
          <w:sz w:val="28"/>
          <w:szCs w:val="28"/>
        </w:rPr>
      </w:pPr>
      <w:r>
        <w:rPr>
          <w:color w:val="000000"/>
          <w:sz w:val="28"/>
          <w:szCs w:val="28"/>
        </w:rPr>
        <w:t xml:space="preserve">распоряжением </w:t>
      </w:r>
      <w:r w:rsidRPr="00EC0959">
        <w:rPr>
          <w:color w:val="000000"/>
          <w:sz w:val="28"/>
          <w:szCs w:val="28"/>
        </w:rPr>
        <w:t>Администрации</w:t>
      </w:r>
    </w:p>
    <w:p w:rsidR="00252A80" w:rsidRPr="00EC0959" w:rsidRDefault="00252A80" w:rsidP="00252A80">
      <w:pPr>
        <w:ind w:left="6096"/>
        <w:jc w:val="both"/>
        <w:rPr>
          <w:color w:val="000000"/>
          <w:sz w:val="28"/>
          <w:szCs w:val="28"/>
        </w:rPr>
      </w:pPr>
      <w:r w:rsidRPr="00EC0959">
        <w:rPr>
          <w:color w:val="000000"/>
          <w:sz w:val="28"/>
          <w:szCs w:val="28"/>
        </w:rPr>
        <w:t>Смоленской области</w:t>
      </w:r>
    </w:p>
    <w:p w:rsidR="00252A80" w:rsidRPr="00EC0959" w:rsidRDefault="00252A80" w:rsidP="00252A80">
      <w:pPr>
        <w:ind w:left="6096"/>
        <w:jc w:val="both"/>
        <w:rPr>
          <w:color w:val="000000"/>
          <w:sz w:val="28"/>
          <w:szCs w:val="28"/>
        </w:rPr>
      </w:pPr>
      <w:r>
        <w:rPr>
          <w:color w:val="000000"/>
          <w:sz w:val="28"/>
          <w:szCs w:val="28"/>
        </w:rPr>
        <w:t xml:space="preserve">от </w:t>
      </w:r>
      <w:r w:rsidR="00006B65" w:rsidRPr="00006B65">
        <w:rPr>
          <w:color w:val="000000"/>
          <w:sz w:val="28"/>
          <w:szCs w:val="28"/>
        </w:rPr>
        <w:t>31.03.2020 № 542-р/адм</w:t>
      </w:r>
    </w:p>
    <w:p w:rsidR="00252A80" w:rsidRPr="00EC0959" w:rsidRDefault="00252A80" w:rsidP="00252A80">
      <w:pPr>
        <w:ind w:left="5954"/>
        <w:jc w:val="right"/>
        <w:rPr>
          <w:color w:val="000000"/>
          <w:sz w:val="28"/>
          <w:szCs w:val="28"/>
        </w:rPr>
      </w:pPr>
    </w:p>
    <w:p w:rsidR="00252A80" w:rsidRPr="001A7AF3" w:rsidRDefault="00252A80" w:rsidP="00252A80">
      <w:pPr>
        <w:jc w:val="center"/>
        <w:rPr>
          <w:b/>
          <w:sz w:val="28"/>
          <w:szCs w:val="28"/>
        </w:rPr>
      </w:pPr>
      <w:r w:rsidRPr="001A7AF3">
        <w:rPr>
          <w:b/>
          <w:sz w:val="28"/>
          <w:szCs w:val="28"/>
        </w:rPr>
        <w:t>ПОЛОЖЕНИЕ</w:t>
      </w:r>
    </w:p>
    <w:p w:rsidR="00252A80" w:rsidRPr="00BD6CA7" w:rsidRDefault="00252A80" w:rsidP="00252A80">
      <w:pPr>
        <w:ind w:firstLine="709"/>
        <w:jc w:val="center"/>
        <w:rPr>
          <w:b/>
          <w:sz w:val="28"/>
          <w:szCs w:val="28"/>
        </w:rPr>
      </w:pPr>
      <w:r w:rsidRPr="00724BC9">
        <w:rPr>
          <w:b/>
          <w:color w:val="000000"/>
          <w:sz w:val="28"/>
          <w:szCs w:val="28"/>
        </w:rPr>
        <w:t xml:space="preserve">о внедрении </w:t>
      </w:r>
      <w:r w:rsidRPr="004171A8">
        <w:rPr>
          <w:b/>
          <w:sz w:val="28"/>
          <w:szCs w:val="28"/>
        </w:rPr>
        <w:t>модели</w:t>
      </w:r>
      <w:r w:rsidRPr="00724BC9">
        <w:rPr>
          <w:b/>
          <w:color w:val="000000"/>
          <w:sz w:val="28"/>
          <w:szCs w:val="28"/>
        </w:rPr>
        <w:t xml:space="preserve"> персонифицированного финансирования дополнительного образования детей в </w:t>
      </w:r>
      <w:r w:rsidRPr="00BD6CA7">
        <w:rPr>
          <w:b/>
          <w:sz w:val="28"/>
          <w:szCs w:val="28"/>
        </w:rPr>
        <w:t>Смоленской области</w:t>
      </w:r>
    </w:p>
    <w:p w:rsidR="00252A80" w:rsidRPr="0064681A" w:rsidRDefault="00252A80" w:rsidP="00252A80">
      <w:pPr>
        <w:tabs>
          <w:tab w:val="left" w:pos="851"/>
        </w:tabs>
        <w:rPr>
          <w:sz w:val="28"/>
          <w:szCs w:val="28"/>
        </w:rPr>
      </w:pPr>
    </w:p>
    <w:p w:rsidR="00252A80" w:rsidRDefault="00252A80" w:rsidP="00252A80">
      <w:pPr>
        <w:tabs>
          <w:tab w:val="left" w:pos="851"/>
        </w:tabs>
        <w:ind w:left="709"/>
        <w:jc w:val="center"/>
        <w:rPr>
          <w:b/>
          <w:sz w:val="28"/>
          <w:szCs w:val="28"/>
        </w:rPr>
      </w:pPr>
      <w:r>
        <w:rPr>
          <w:b/>
          <w:sz w:val="28"/>
          <w:szCs w:val="28"/>
        </w:rPr>
        <w:t xml:space="preserve">1. </w:t>
      </w:r>
      <w:r w:rsidRPr="001F566D">
        <w:rPr>
          <w:b/>
          <w:sz w:val="28"/>
          <w:szCs w:val="28"/>
        </w:rPr>
        <w:t>Общие положения</w:t>
      </w:r>
    </w:p>
    <w:p w:rsidR="00252A80" w:rsidRPr="001F566D" w:rsidRDefault="00252A80" w:rsidP="00252A80">
      <w:pPr>
        <w:tabs>
          <w:tab w:val="left" w:pos="851"/>
        </w:tabs>
        <w:ind w:firstLine="851"/>
        <w:jc w:val="center"/>
        <w:rPr>
          <w:b/>
          <w:sz w:val="28"/>
          <w:szCs w:val="28"/>
        </w:rPr>
      </w:pPr>
    </w:p>
    <w:p w:rsidR="00252A80" w:rsidRPr="00CD74EF" w:rsidRDefault="00252A80" w:rsidP="00252A80">
      <w:pPr>
        <w:numPr>
          <w:ilvl w:val="1"/>
          <w:numId w:val="4"/>
        </w:numPr>
        <w:ind w:left="0" w:firstLine="851"/>
        <w:jc w:val="both"/>
        <w:rPr>
          <w:sz w:val="28"/>
          <w:szCs w:val="28"/>
        </w:rPr>
      </w:pPr>
      <w:bookmarkStart w:id="4" w:name="sub_1"/>
      <w:r w:rsidRPr="00EB58F2">
        <w:rPr>
          <w:sz w:val="28"/>
          <w:szCs w:val="28"/>
        </w:rPr>
        <w:t xml:space="preserve">Настоящее Положение </w:t>
      </w:r>
      <w:r>
        <w:rPr>
          <w:sz w:val="28"/>
          <w:szCs w:val="28"/>
        </w:rPr>
        <w:t>разработано в</w:t>
      </w:r>
      <w:r w:rsidRPr="00EB58F2">
        <w:rPr>
          <w:sz w:val="28"/>
          <w:szCs w:val="28"/>
        </w:rPr>
        <w:t xml:space="preserve"> целях внедрения </w:t>
      </w:r>
      <w:r>
        <w:rPr>
          <w:sz w:val="28"/>
          <w:szCs w:val="28"/>
        </w:rPr>
        <w:t xml:space="preserve">модели </w:t>
      </w:r>
      <w:r w:rsidRPr="00EB58F2">
        <w:rPr>
          <w:sz w:val="28"/>
          <w:szCs w:val="28"/>
        </w:rPr>
        <w:t>персонифицированного финансирования дополнительного образования детей</w:t>
      </w:r>
      <w:r>
        <w:rPr>
          <w:sz w:val="28"/>
          <w:szCs w:val="28"/>
        </w:rPr>
        <w:t xml:space="preserve"> в Смоленской области</w:t>
      </w:r>
      <w:r w:rsidRPr="007C394C">
        <w:rPr>
          <w:sz w:val="28"/>
          <w:szCs w:val="28"/>
        </w:rPr>
        <w:t xml:space="preserve">, </w:t>
      </w:r>
      <w:r w:rsidRPr="00EB58F2">
        <w:rPr>
          <w:sz w:val="28"/>
          <w:szCs w:val="28"/>
        </w:rPr>
        <w:t>предусматривающ</w:t>
      </w:r>
      <w:r>
        <w:rPr>
          <w:sz w:val="28"/>
          <w:szCs w:val="28"/>
        </w:rPr>
        <w:t>ей</w:t>
      </w:r>
      <w:r w:rsidRPr="00EB58F2">
        <w:rPr>
          <w:sz w:val="28"/>
          <w:szCs w:val="28"/>
        </w:rPr>
        <w:t xml:space="preserve"> финансовое обеспечение реализации дополнительных общеобразовательных программ на основании выбора ребенком</w:t>
      </w:r>
      <w:r>
        <w:rPr>
          <w:sz w:val="28"/>
          <w:szCs w:val="28"/>
        </w:rPr>
        <w:t xml:space="preserve"> и</w:t>
      </w:r>
      <w:r w:rsidRPr="00EB58F2">
        <w:rPr>
          <w:sz w:val="28"/>
          <w:szCs w:val="28"/>
        </w:rPr>
        <w:t xml:space="preserve"> его родителями (законными представителями) образовательн</w:t>
      </w:r>
      <w:r>
        <w:rPr>
          <w:sz w:val="28"/>
          <w:szCs w:val="28"/>
        </w:rPr>
        <w:t>ой</w:t>
      </w:r>
      <w:r w:rsidRPr="00EB58F2">
        <w:rPr>
          <w:sz w:val="28"/>
          <w:szCs w:val="28"/>
        </w:rPr>
        <w:t xml:space="preserve"> услуги</w:t>
      </w:r>
      <w:r>
        <w:rPr>
          <w:sz w:val="28"/>
          <w:szCs w:val="28"/>
        </w:rPr>
        <w:t xml:space="preserve"> в </w:t>
      </w:r>
      <w:r w:rsidRPr="00EB58F2">
        <w:rPr>
          <w:sz w:val="28"/>
          <w:szCs w:val="28"/>
        </w:rPr>
        <w:t>организаци</w:t>
      </w:r>
      <w:r>
        <w:rPr>
          <w:sz w:val="28"/>
          <w:szCs w:val="28"/>
        </w:rPr>
        <w:t>ях</w:t>
      </w:r>
      <w:r w:rsidRPr="00EB58F2">
        <w:rPr>
          <w:sz w:val="28"/>
          <w:szCs w:val="28"/>
        </w:rPr>
        <w:t>, осуществляющ</w:t>
      </w:r>
      <w:r>
        <w:rPr>
          <w:sz w:val="28"/>
          <w:szCs w:val="28"/>
        </w:rPr>
        <w:t>их</w:t>
      </w:r>
      <w:r w:rsidRPr="00EB58F2">
        <w:rPr>
          <w:sz w:val="28"/>
          <w:szCs w:val="28"/>
        </w:rPr>
        <w:t xml:space="preserve"> образовательную деятельность по дополнительным общеобразовательным программам, </w:t>
      </w:r>
      <w:r>
        <w:rPr>
          <w:sz w:val="28"/>
          <w:szCs w:val="28"/>
        </w:rPr>
        <w:t>не</w:t>
      </w:r>
      <w:r w:rsidRPr="00EB58F2">
        <w:rPr>
          <w:sz w:val="28"/>
          <w:szCs w:val="28"/>
        </w:rPr>
        <w:t>зависимо</w:t>
      </w:r>
      <w:r>
        <w:rPr>
          <w:sz w:val="28"/>
          <w:szCs w:val="28"/>
        </w:rPr>
        <w:t xml:space="preserve"> </w:t>
      </w:r>
      <w:r w:rsidRPr="00EB58F2">
        <w:rPr>
          <w:sz w:val="28"/>
          <w:szCs w:val="28"/>
        </w:rPr>
        <w:t>от</w:t>
      </w:r>
      <w:r>
        <w:rPr>
          <w:sz w:val="28"/>
          <w:szCs w:val="28"/>
        </w:rPr>
        <w:t xml:space="preserve"> их</w:t>
      </w:r>
      <w:r w:rsidRPr="00EB58F2">
        <w:rPr>
          <w:sz w:val="28"/>
          <w:szCs w:val="28"/>
        </w:rPr>
        <w:t xml:space="preserve"> организационно-правовых форм</w:t>
      </w:r>
      <w:r>
        <w:rPr>
          <w:sz w:val="28"/>
          <w:szCs w:val="28"/>
        </w:rPr>
        <w:t xml:space="preserve">, у индивидуальных </w:t>
      </w:r>
      <w:r w:rsidRPr="007C394C">
        <w:rPr>
          <w:sz w:val="28"/>
          <w:szCs w:val="28"/>
        </w:rPr>
        <w:t>предпринимател</w:t>
      </w:r>
      <w:r>
        <w:rPr>
          <w:sz w:val="28"/>
          <w:szCs w:val="28"/>
        </w:rPr>
        <w:t>ей</w:t>
      </w:r>
      <w:r w:rsidRPr="007C394C">
        <w:rPr>
          <w:sz w:val="28"/>
          <w:szCs w:val="28"/>
        </w:rPr>
        <w:t>, осуществляющ</w:t>
      </w:r>
      <w:r>
        <w:rPr>
          <w:sz w:val="28"/>
          <w:szCs w:val="28"/>
        </w:rPr>
        <w:t>их</w:t>
      </w:r>
      <w:r w:rsidRPr="007C394C">
        <w:rPr>
          <w:sz w:val="28"/>
          <w:szCs w:val="28"/>
        </w:rPr>
        <w:t xml:space="preserve"> образовательную деятельность по дополнительным общеобразовательным программам</w:t>
      </w:r>
      <w:r w:rsidRPr="00EB58F2">
        <w:rPr>
          <w:sz w:val="28"/>
          <w:szCs w:val="28"/>
        </w:rPr>
        <w:t xml:space="preserve"> </w:t>
      </w:r>
      <w:r w:rsidRPr="00CD74EF">
        <w:rPr>
          <w:sz w:val="28"/>
          <w:szCs w:val="28"/>
        </w:rPr>
        <w:t>(далее – организации, осуществляющ</w:t>
      </w:r>
      <w:r>
        <w:rPr>
          <w:sz w:val="28"/>
          <w:szCs w:val="28"/>
        </w:rPr>
        <w:t>ие</w:t>
      </w:r>
      <w:r w:rsidRPr="00CD74EF">
        <w:rPr>
          <w:sz w:val="28"/>
          <w:szCs w:val="28"/>
        </w:rPr>
        <w:t xml:space="preserve"> образовательную деятельность по дополнительным общеобразовательным программам), </w:t>
      </w:r>
      <w:r>
        <w:rPr>
          <w:sz w:val="28"/>
          <w:szCs w:val="28"/>
        </w:rPr>
        <w:t>путем</w:t>
      </w:r>
      <w:r w:rsidRPr="00CD74EF">
        <w:rPr>
          <w:sz w:val="28"/>
          <w:szCs w:val="28"/>
        </w:rPr>
        <w:t xml:space="preserve"> пред</w:t>
      </w:r>
      <w:r>
        <w:rPr>
          <w:sz w:val="28"/>
          <w:szCs w:val="28"/>
        </w:rPr>
        <w:t>о</w:t>
      </w:r>
      <w:r w:rsidRPr="00CD74EF">
        <w:rPr>
          <w:sz w:val="28"/>
          <w:szCs w:val="28"/>
        </w:rPr>
        <w:t>ставления организаци</w:t>
      </w:r>
      <w:r>
        <w:rPr>
          <w:sz w:val="28"/>
          <w:szCs w:val="28"/>
        </w:rPr>
        <w:t>ям</w:t>
      </w:r>
      <w:r w:rsidRPr="00CD74EF">
        <w:rPr>
          <w:sz w:val="28"/>
          <w:szCs w:val="28"/>
        </w:rPr>
        <w:t>, осуществляющ</w:t>
      </w:r>
      <w:r>
        <w:rPr>
          <w:sz w:val="28"/>
          <w:szCs w:val="28"/>
        </w:rPr>
        <w:t>им</w:t>
      </w:r>
      <w:r w:rsidRPr="00CD74EF">
        <w:rPr>
          <w:sz w:val="28"/>
          <w:szCs w:val="28"/>
        </w:rPr>
        <w:t xml:space="preserve"> образовательную деятельность по дополнительным общеобразовательным программам, сертификата персонифицированного финансирования на обучение по дополнительным общеобразовательным программам (далее –</w:t>
      </w:r>
      <w:r>
        <w:rPr>
          <w:sz w:val="28"/>
          <w:szCs w:val="28"/>
        </w:rPr>
        <w:t xml:space="preserve"> </w:t>
      </w:r>
      <w:r w:rsidRPr="00CD74EF">
        <w:rPr>
          <w:sz w:val="28"/>
          <w:szCs w:val="28"/>
        </w:rPr>
        <w:t>сертификат)</w:t>
      </w:r>
      <w:r>
        <w:rPr>
          <w:sz w:val="28"/>
          <w:szCs w:val="28"/>
        </w:rPr>
        <w:t>.</w:t>
      </w:r>
    </w:p>
    <w:p w:rsidR="00252A80" w:rsidRPr="00B654F3" w:rsidRDefault="00252A80" w:rsidP="00252A80">
      <w:pPr>
        <w:numPr>
          <w:ilvl w:val="1"/>
          <w:numId w:val="4"/>
        </w:numPr>
        <w:ind w:left="0" w:firstLine="851"/>
        <w:jc w:val="both"/>
        <w:rPr>
          <w:sz w:val="28"/>
          <w:szCs w:val="28"/>
        </w:rPr>
      </w:pPr>
      <w:r>
        <w:rPr>
          <w:spacing w:val="2"/>
          <w:sz w:val="28"/>
          <w:szCs w:val="28"/>
        </w:rPr>
        <w:t>Настоящее П</w:t>
      </w:r>
      <w:r w:rsidRPr="00CD74EF">
        <w:rPr>
          <w:spacing w:val="2"/>
          <w:sz w:val="28"/>
          <w:szCs w:val="28"/>
        </w:rPr>
        <w:t>оложение регулирует порядок взаимодействия участников</w:t>
      </w:r>
      <w:r w:rsidRPr="009F46C7">
        <w:rPr>
          <w:spacing w:val="2"/>
          <w:sz w:val="28"/>
          <w:szCs w:val="28"/>
        </w:rPr>
        <w:t xml:space="preserve"> </w:t>
      </w:r>
      <w:r w:rsidRPr="00B654F3">
        <w:rPr>
          <w:spacing w:val="2"/>
          <w:sz w:val="28"/>
          <w:szCs w:val="28"/>
        </w:rPr>
        <w:t xml:space="preserve">отношений в сфере дополнительного образования детей в Смоленской области в целях обеспечения получения детьми, проживающими на территории </w:t>
      </w:r>
      <w:r w:rsidRPr="00B654F3">
        <w:rPr>
          <w:sz w:val="28"/>
          <w:szCs w:val="28"/>
        </w:rPr>
        <w:t>Смоленской области</w:t>
      </w:r>
      <w:r w:rsidRPr="00B654F3">
        <w:rPr>
          <w:spacing w:val="2"/>
          <w:sz w:val="28"/>
          <w:szCs w:val="28"/>
        </w:rPr>
        <w:t>,</w:t>
      </w:r>
      <w:r w:rsidRPr="00B654F3">
        <w:rPr>
          <w:rFonts w:ascii="Arial" w:hAnsi="Arial" w:cs="Arial"/>
          <w:color w:val="2D2D2D"/>
          <w:spacing w:val="2"/>
          <w:sz w:val="21"/>
          <w:szCs w:val="21"/>
        </w:rPr>
        <w:t xml:space="preserve"> </w:t>
      </w:r>
      <w:r w:rsidRPr="00B654F3">
        <w:rPr>
          <w:sz w:val="28"/>
          <w:szCs w:val="28"/>
        </w:rPr>
        <w:t>дополнительного образования за счет бюджетных средств</w:t>
      </w:r>
      <w:r>
        <w:rPr>
          <w:sz w:val="28"/>
          <w:szCs w:val="28"/>
        </w:rPr>
        <w:t xml:space="preserve"> Смоленской области</w:t>
      </w:r>
      <w:r w:rsidRPr="00B654F3">
        <w:rPr>
          <w:sz w:val="28"/>
          <w:szCs w:val="28"/>
        </w:rPr>
        <w:t>.</w:t>
      </w:r>
    </w:p>
    <w:p w:rsidR="00252A80" w:rsidRPr="004171A8" w:rsidRDefault="00252A80" w:rsidP="00252A80">
      <w:pPr>
        <w:tabs>
          <w:tab w:val="left" w:pos="993"/>
          <w:tab w:val="left" w:pos="1276"/>
        </w:tabs>
        <w:ind w:firstLine="851"/>
        <w:jc w:val="both"/>
        <w:rPr>
          <w:sz w:val="28"/>
          <w:szCs w:val="28"/>
        </w:rPr>
      </w:pPr>
      <w:r>
        <w:rPr>
          <w:sz w:val="28"/>
          <w:szCs w:val="28"/>
        </w:rPr>
        <w:t>1.3. Настоящее Положение</w:t>
      </w:r>
      <w:r w:rsidRPr="003D2D8A">
        <w:rPr>
          <w:sz w:val="28"/>
          <w:szCs w:val="28"/>
        </w:rPr>
        <w:t xml:space="preserve"> реализуется через </w:t>
      </w:r>
      <w:r>
        <w:rPr>
          <w:sz w:val="28"/>
          <w:szCs w:val="28"/>
        </w:rPr>
        <w:t xml:space="preserve">внедрение </w:t>
      </w:r>
      <w:r w:rsidRPr="00365A6D">
        <w:rPr>
          <w:sz w:val="28"/>
          <w:szCs w:val="28"/>
        </w:rPr>
        <w:t>модели персонифицированного финансирования и персонифицированного учета</w:t>
      </w:r>
      <w:r>
        <w:rPr>
          <w:sz w:val="28"/>
          <w:szCs w:val="28"/>
        </w:rPr>
        <w:t xml:space="preserve"> услуг дополнительного образования </w:t>
      </w:r>
      <w:r w:rsidRPr="003D2D8A">
        <w:rPr>
          <w:sz w:val="28"/>
          <w:szCs w:val="28"/>
        </w:rPr>
        <w:t xml:space="preserve">посредством предоставления детям </w:t>
      </w:r>
      <w:r>
        <w:rPr>
          <w:sz w:val="28"/>
          <w:szCs w:val="28"/>
        </w:rPr>
        <w:t xml:space="preserve">в возрасте </w:t>
      </w:r>
      <w:r w:rsidRPr="003D2D8A">
        <w:rPr>
          <w:sz w:val="28"/>
          <w:szCs w:val="28"/>
        </w:rPr>
        <w:t>от 5 до 18 лет</w:t>
      </w:r>
      <w:r>
        <w:rPr>
          <w:sz w:val="28"/>
          <w:szCs w:val="28"/>
        </w:rPr>
        <w:t xml:space="preserve"> (далее – </w:t>
      </w:r>
      <w:r w:rsidRPr="004171A8">
        <w:rPr>
          <w:sz w:val="28"/>
          <w:szCs w:val="28"/>
        </w:rPr>
        <w:t>дети)</w:t>
      </w:r>
      <w:r w:rsidRPr="003D2D8A">
        <w:rPr>
          <w:sz w:val="28"/>
          <w:szCs w:val="28"/>
        </w:rPr>
        <w:t xml:space="preserve"> сертификатов</w:t>
      </w:r>
      <w:r>
        <w:rPr>
          <w:sz w:val="28"/>
          <w:szCs w:val="28"/>
        </w:rPr>
        <w:t xml:space="preserve">. </w:t>
      </w:r>
    </w:p>
    <w:p w:rsidR="00252A80" w:rsidRDefault="00252A80" w:rsidP="00252A80">
      <w:pPr>
        <w:ind w:firstLine="851"/>
        <w:jc w:val="both"/>
        <w:rPr>
          <w:sz w:val="28"/>
          <w:szCs w:val="28"/>
        </w:rPr>
      </w:pPr>
      <w:r>
        <w:rPr>
          <w:sz w:val="28"/>
          <w:szCs w:val="28"/>
        </w:rPr>
        <w:t xml:space="preserve">1.4. </w:t>
      </w:r>
      <w:r w:rsidRPr="001B0E28">
        <w:rPr>
          <w:sz w:val="28"/>
          <w:szCs w:val="28"/>
        </w:rPr>
        <w:t>Сертификат</w:t>
      </w:r>
      <w:r>
        <w:rPr>
          <w:sz w:val="28"/>
          <w:szCs w:val="28"/>
        </w:rPr>
        <w:t xml:space="preserve"> </w:t>
      </w:r>
      <w:r w:rsidRPr="001B0E28">
        <w:rPr>
          <w:sz w:val="28"/>
          <w:szCs w:val="28"/>
        </w:rPr>
        <w:t xml:space="preserve">– </w:t>
      </w:r>
      <w:r>
        <w:rPr>
          <w:sz w:val="28"/>
          <w:szCs w:val="28"/>
        </w:rPr>
        <w:t xml:space="preserve">электронная </w:t>
      </w:r>
      <w:r w:rsidRPr="001B0E28">
        <w:rPr>
          <w:sz w:val="28"/>
          <w:szCs w:val="28"/>
        </w:rPr>
        <w:t xml:space="preserve">реестровая запись о включении ребенка (обладателя сертификата) в </w:t>
      </w:r>
      <w:r>
        <w:rPr>
          <w:sz w:val="28"/>
          <w:szCs w:val="28"/>
        </w:rPr>
        <w:t>систему персонифицированного финансирования дополнительного образования детей</w:t>
      </w:r>
      <w:r w:rsidRPr="001B0E28">
        <w:rPr>
          <w:sz w:val="28"/>
          <w:szCs w:val="28"/>
        </w:rPr>
        <w:t xml:space="preserve">, </w:t>
      </w:r>
      <w:r>
        <w:rPr>
          <w:sz w:val="28"/>
          <w:szCs w:val="28"/>
        </w:rPr>
        <w:t>подтверждающая его право</w:t>
      </w:r>
      <w:r w:rsidRPr="001B0E28">
        <w:rPr>
          <w:sz w:val="28"/>
          <w:szCs w:val="28"/>
        </w:rPr>
        <w:t xml:space="preserve"> получать услуги дополнительного образования </w:t>
      </w:r>
      <w:r>
        <w:rPr>
          <w:sz w:val="28"/>
          <w:szCs w:val="28"/>
        </w:rPr>
        <w:t xml:space="preserve">в определенном объеме и на определенных условиях в порядке, установленном федеральным и областным законодательством. </w:t>
      </w:r>
    </w:p>
    <w:p w:rsidR="00252A80" w:rsidRDefault="00252A80" w:rsidP="00252A80">
      <w:pPr>
        <w:tabs>
          <w:tab w:val="left" w:pos="993"/>
          <w:tab w:val="left" w:pos="1276"/>
        </w:tabs>
        <w:ind w:firstLine="851"/>
        <w:jc w:val="both"/>
        <w:rPr>
          <w:sz w:val="28"/>
          <w:szCs w:val="28"/>
        </w:rPr>
      </w:pPr>
      <w:r>
        <w:rPr>
          <w:sz w:val="28"/>
          <w:szCs w:val="28"/>
        </w:rPr>
        <w:t xml:space="preserve">1.5. Органы местного самоуправления муниципальных районов и городских округов Смоленской области </w:t>
      </w:r>
      <w:r w:rsidRPr="007C394C">
        <w:rPr>
          <w:sz w:val="28"/>
          <w:szCs w:val="28"/>
        </w:rPr>
        <w:t>(далее – органы местного самоуправления)</w:t>
      </w:r>
      <w:r w:rsidRPr="000505EA">
        <w:rPr>
          <w:sz w:val="28"/>
          <w:szCs w:val="28"/>
        </w:rPr>
        <w:t xml:space="preserve"> </w:t>
      </w:r>
      <w:r w:rsidRPr="00C174FC">
        <w:rPr>
          <w:sz w:val="28"/>
          <w:szCs w:val="28"/>
        </w:rPr>
        <w:t>ежегодно определя</w:t>
      </w:r>
      <w:r>
        <w:rPr>
          <w:sz w:val="28"/>
          <w:szCs w:val="28"/>
        </w:rPr>
        <w:t>ют</w:t>
      </w:r>
      <w:r w:rsidRPr="000505EA">
        <w:rPr>
          <w:sz w:val="28"/>
          <w:szCs w:val="28"/>
        </w:rPr>
        <w:t xml:space="preserve"> </w:t>
      </w:r>
      <w:r>
        <w:rPr>
          <w:sz w:val="28"/>
          <w:szCs w:val="28"/>
        </w:rPr>
        <w:t>к</w:t>
      </w:r>
      <w:r w:rsidRPr="00C174FC">
        <w:rPr>
          <w:sz w:val="28"/>
          <w:szCs w:val="28"/>
        </w:rPr>
        <w:t>оличество сертификатов и объем средств, закрепляемых за сертификатом (номинал сертификата)</w:t>
      </w:r>
      <w:r>
        <w:rPr>
          <w:sz w:val="28"/>
          <w:szCs w:val="28"/>
        </w:rPr>
        <w:t>.</w:t>
      </w:r>
    </w:p>
    <w:p w:rsidR="00252A80" w:rsidRDefault="00252A80" w:rsidP="00252A80">
      <w:pPr>
        <w:tabs>
          <w:tab w:val="left" w:pos="993"/>
          <w:tab w:val="left" w:pos="1276"/>
        </w:tabs>
        <w:ind w:firstLine="851"/>
        <w:jc w:val="both"/>
        <w:rPr>
          <w:sz w:val="28"/>
          <w:szCs w:val="28"/>
        </w:rPr>
      </w:pPr>
    </w:p>
    <w:p w:rsidR="00006B65" w:rsidRDefault="00006B65" w:rsidP="00252A80">
      <w:pPr>
        <w:tabs>
          <w:tab w:val="left" w:pos="993"/>
          <w:tab w:val="left" w:pos="1276"/>
        </w:tabs>
        <w:ind w:firstLine="851"/>
        <w:jc w:val="both"/>
        <w:rPr>
          <w:sz w:val="28"/>
          <w:szCs w:val="28"/>
        </w:rPr>
      </w:pPr>
    </w:p>
    <w:p w:rsidR="00252A80" w:rsidRPr="00E2191A" w:rsidRDefault="00252A80" w:rsidP="00252A80">
      <w:pPr>
        <w:tabs>
          <w:tab w:val="left" w:pos="993"/>
          <w:tab w:val="left" w:pos="1276"/>
        </w:tabs>
        <w:ind w:firstLine="851"/>
        <w:jc w:val="both"/>
        <w:rPr>
          <w:sz w:val="28"/>
          <w:szCs w:val="28"/>
        </w:rPr>
      </w:pPr>
      <w:r w:rsidRPr="00E2191A">
        <w:rPr>
          <w:sz w:val="28"/>
          <w:szCs w:val="28"/>
        </w:rPr>
        <w:t>1.6. Реализация настоящего Положения направлена на:</w:t>
      </w:r>
    </w:p>
    <w:p w:rsidR="00252A80" w:rsidRPr="00252A80" w:rsidRDefault="00252A80" w:rsidP="00252A80">
      <w:pPr>
        <w:tabs>
          <w:tab w:val="left" w:pos="993"/>
          <w:tab w:val="left" w:pos="1276"/>
        </w:tabs>
        <w:ind w:firstLine="851"/>
        <w:jc w:val="both"/>
        <w:rPr>
          <w:i/>
          <w:sz w:val="28"/>
          <w:szCs w:val="28"/>
        </w:rPr>
      </w:pPr>
      <w:r w:rsidRPr="00666FF7">
        <w:rPr>
          <w:color w:val="000000"/>
          <w:sz w:val="28"/>
          <w:szCs w:val="28"/>
        </w:rPr>
        <w:t>- расширение возможностей для удовлетворения разнообразных интересов детей и их семей в сфере образования за счет предоставления им выбора дополнительных общеобразовательных программ, реализуемых организациями, осуществляющими образовательную деятельность по дополнительным общеобразовательным программ</w:t>
      </w:r>
      <w:r>
        <w:rPr>
          <w:color w:val="000000"/>
          <w:sz w:val="28"/>
          <w:szCs w:val="28"/>
        </w:rPr>
        <w:t>ам</w:t>
      </w:r>
      <w:r w:rsidRPr="00666FF7">
        <w:rPr>
          <w:color w:val="000000"/>
          <w:sz w:val="28"/>
          <w:szCs w:val="28"/>
        </w:rPr>
        <w:t>, расположенными на территории Смоленской области;</w:t>
      </w:r>
    </w:p>
    <w:p w:rsidR="00252A80" w:rsidRPr="003D2D8A" w:rsidRDefault="00252A80" w:rsidP="00252A80">
      <w:pPr>
        <w:ind w:firstLine="851"/>
        <w:jc w:val="both"/>
        <w:rPr>
          <w:sz w:val="28"/>
          <w:szCs w:val="28"/>
        </w:rPr>
      </w:pPr>
      <w:r>
        <w:rPr>
          <w:sz w:val="28"/>
          <w:szCs w:val="28"/>
        </w:rPr>
        <w:t xml:space="preserve">- </w:t>
      </w:r>
      <w:r w:rsidRPr="003D2D8A">
        <w:rPr>
          <w:sz w:val="28"/>
          <w:szCs w:val="28"/>
        </w:rPr>
        <w:t xml:space="preserve">повышение вариативности, качества и доступности дополнительного образования для каждого ребенка, проживающего на территории </w:t>
      </w:r>
      <w:r>
        <w:rPr>
          <w:sz w:val="28"/>
          <w:szCs w:val="28"/>
        </w:rPr>
        <w:t>Смоленской области</w:t>
      </w:r>
      <w:r w:rsidRPr="003D2D8A">
        <w:rPr>
          <w:sz w:val="28"/>
          <w:szCs w:val="28"/>
        </w:rPr>
        <w:t xml:space="preserve">; </w:t>
      </w:r>
    </w:p>
    <w:p w:rsidR="00252A80" w:rsidRDefault="00252A80" w:rsidP="00252A80">
      <w:pPr>
        <w:tabs>
          <w:tab w:val="left" w:pos="993"/>
          <w:tab w:val="left" w:pos="1276"/>
        </w:tabs>
        <w:ind w:firstLine="851"/>
        <w:jc w:val="both"/>
        <w:rPr>
          <w:sz w:val="28"/>
          <w:szCs w:val="28"/>
        </w:rPr>
      </w:pPr>
      <w:r>
        <w:rPr>
          <w:sz w:val="28"/>
          <w:szCs w:val="28"/>
        </w:rPr>
        <w:t xml:space="preserve">- </w:t>
      </w:r>
      <w:r w:rsidRPr="003D2D8A">
        <w:rPr>
          <w:sz w:val="28"/>
          <w:szCs w:val="28"/>
        </w:rPr>
        <w:t xml:space="preserve">обновление содержания дополнительного образования детей в соответствии с интересами детей, потребностями семьи и общества; формирование эффективной межведомственной системы управления развитием дополнительного образования детей, ориентированной на соблюдение баланса между образовательными потребностями детей и направлениями социально-экономического развития </w:t>
      </w:r>
      <w:r>
        <w:rPr>
          <w:sz w:val="28"/>
          <w:szCs w:val="28"/>
        </w:rPr>
        <w:t>Смоленской области</w:t>
      </w:r>
      <w:r w:rsidRPr="003D2D8A">
        <w:rPr>
          <w:sz w:val="28"/>
          <w:szCs w:val="28"/>
        </w:rPr>
        <w:t>.</w:t>
      </w:r>
    </w:p>
    <w:bookmarkEnd w:id="4"/>
    <w:p w:rsidR="00252A80" w:rsidRPr="003D2D8A" w:rsidRDefault="00252A80" w:rsidP="00252A80">
      <w:pPr>
        <w:ind w:firstLine="851"/>
        <w:jc w:val="both"/>
        <w:rPr>
          <w:sz w:val="28"/>
          <w:szCs w:val="28"/>
        </w:rPr>
      </w:pPr>
      <w:r>
        <w:rPr>
          <w:sz w:val="28"/>
          <w:szCs w:val="28"/>
        </w:rPr>
        <w:t xml:space="preserve">1.7. </w:t>
      </w:r>
      <w:r w:rsidRPr="003D2D8A">
        <w:rPr>
          <w:sz w:val="28"/>
          <w:szCs w:val="28"/>
        </w:rPr>
        <w:t xml:space="preserve">В основе </w:t>
      </w:r>
      <w:r>
        <w:rPr>
          <w:sz w:val="28"/>
          <w:szCs w:val="28"/>
        </w:rPr>
        <w:t xml:space="preserve">модели персонифицированного финансирования </w:t>
      </w:r>
      <w:r w:rsidRPr="003D2D8A">
        <w:rPr>
          <w:sz w:val="28"/>
          <w:szCs w:val="28"/>
        </w:rPr>
        <w:t>лежат следующие принципы:</w:t>
      </w:r>
    </w:p>
    <w:p w:rsidR="00252A80" w:rsidRPr="003D2D8A" w:rsidRDefault="00252A80" w:rsidP="00252A80">
      <w:pPr>
        <w:widowControl w:val="0"/>
        <w:tabs>
          <w:tab w:val="left" w:pos="0"/>
          <w:tab w:val="left" w:pos="851"/>
          <w:tab w:val="left" w:pos="993"/>
          <w:tab w:val="left" w:pos="1276"/>
        </w:tabs>
        <w:autoSpaceDE w:val="0"/>
        <w:autoSpaceDN w:val="0"/>
        <w:adjustRightInd w:val="0"/>
        <w:ind w:firstLine="851"/>
        <w:jc w:val="both"/>
        <w:rPr>
          <w:sz w:val="28"/>
          <w:szCs w:val="28"/>
        </w:rPr>
      </w:pPr>
      <w:r>
        <w:rPr>
          <w:sz w:val="28"/>
          <w:szCs w:val="28"/>
        </w:rPr>
        <w:t xml:space="preserve">- </w:t>
      </w:r>
      <w:r w:rsidRPr="003D2D8A">
        <w:rPr>
          <w:sz w:val="28"/>
          <w:szCs w:val="28"/>
        </w:rPr>
        <w:t xml:space="preserve">равный и свободный доступ </w:t>
      </w:r>
      <w:r>
        <w:rPr>
          <w:sz w:val="28"/>
          <w:szCs w:val="28"/>
        </w:rPr>
        <w:t>детей</w:t>
      </w:r>
      <w:r w:rsidRPr="003D2D8A">
        <w:rPr>
          <w:sz w:val="28"/>
          <w:szCs w:val="28"/>
        </w:rPr>
        <w:t xml:space="preserve"> к получению сертификата</w:t>
      </w:r>
      <w:r>
        <w:rPr>
          <w:sz w:val="28"/>
          <w:szCs w:val="28"/>
        </w:rPr>
        <w:t xml:space="preserve">. </w:t>
      </w:r>
      <w:r w:rsidRPr="003D2D8A">
        <w:rPr>
          <w:sz w:val="28"/>
          <w:szCs w:val="28"/>
        </w:rPr>
        <w:t>Сертификат выда</w:t>
      </w:r>
      <w:r>
        <w:rPr>
          <w:sz w:val="28"/>
          <w:szCs w:val="28"/>
        </w:rPr>
        <w:t>е</w:t>
      </w:r>
      <w:r w:rsidRPr="003D2D8A">
        <w:rPr>
          <w:sz w:val="28"/>
          <w:szCs w:val="28"/>
        </w:rPr>
        <w:t xml:space="preserve">тся каждому </w:t>
      </w:r>
      <w:r>
        <w:rPr>
          <w:sz w:val="28"/>
          <w:szCs w:val="28"/>
        </w:rPr>
        <w:t>ребенку</w:t>
      </w:r>
      <w:r w:rsidRPr="003D2D8A">
        <w:rPr>
          <w:sz w:val="28"/>
          <w:szCs w:val="28"/>
        </w:rPr>
        <w:t xml:space="preserve"> в порядке очередности обращения, не допускается введение квот, конкурсного отбора либо иных процедур, ограничивающих возможность получения сертификата;</w:t>
      </w:r>
    </w:p>
    <w:p w:rsidR="00252A80" w:rsidRPr="00CD74EF" w:rsidRDefault="00252A80" w:rsidP="00252A80">
      <w:pPr>
        <w:ind w:firstLine="851"/>
        <w:jc w:val="both"/>
        <w:rPr>
          <w:sz w:val="28"/>
          <w:szCs w:val="28"/>
        </w:rPr>
      </w:pPr>
      <w:r w:rsidRPr="00CD74EF">
        <w:rPr>
          <w:sz w:val="28"/>
          <w:szCs w:val="28"/>
        </w:rPr>
        <w:t>- свобода выбора ребенком и его родителями (законными представителями) любой дополнительной общеобразовательной программы, реализуемой на территории Смоленской области;</w:t>
      </w:r>
    </w:p>
    <w:p w:rsidR="00252A80" w:rsidRPr="00CD74EF" w:rsidRDefault="00252A80" w:rsidP="00252A80">
      <w:pPr>
        <w:widowControl w:val="0"/>
        <w:tabs>
          <w:tab w:val="left" w:pos="0"/>
          <w:tab w:val="left" w:pos="851"/>
          <w:tab w:val="left" w:pos="993"/>
          <w:tab w:val="left" w:pos="1276"/>
        </w:tabs>
        <w:autoSpaceDE w:val="0"/>
        <w:autoSpaceDN w:val="0"/>
        <w:adjustRightInd w:val="0"/>
        <w:ind w:firstLine="851"/>
        <w:jc w:val="both"/>
        <w:rPr>
          <w:sz w:val="28"/>
          <w:szCs w:val="28"/>
        </w:rPr>
      </w:pPr>
      <w:r w:rsidRPr="00CD74EF">
        <w:rPr>
          <w:sz w:val="28"/>
          <w:szCs w:val="28"/>
        </w:rPr>
        <w:t>- прием на обучение по соответствующей дополнительной общеобразовательной программе на общедоступной основе</w:t>
      </w:r>
      <w:r>
        <w:rPr>
          <w:sz w:val="28"/>
          <w:szCs w:val="28"/>
        </w:rPr>
        <w:t>,</w:t>
      </w:r>
      <w:r w:rsidRPr="00CD74EF">
        <w:rPr>
          <w:sz w:val="28"/>
          <w:szCs w:val="28"/>
        </w:rPr>
        <w:t xml:space="preserve"> на принципах равных условий приема для всех поступающих в соответствии с порядком, утвержденным локальным нормативным актом организации, осуществляющей образовательную деятельность по дополнительным общеобразовательным программам</w:t>
      </w:r>
      <w:r>
        <w:rPr>
          <w:sz w:val="28"/>
          <w:szCs w:val="28"/>
        </w:rPr>
        <w:t>.</w:t>
      </w:r>
      <w:r w:rsidRPr="00CD74EF">
        <w:rPr>
          <w:sz w:val="28"/>
          <w:szCs w:val="28"/>
        </w:rPr>
        <w:t xml:space="preserve"> </w:t>
      </w:r>
      <w:r>
        <w:rPr>
          <w:sz w:val="28"/>
          <w:szCs w:val="28"/>
        </w:rPr>
        <w:t>К</w:t>
      </w:r>
      <w:r w:rsidRPr="00CD74EF">
        <w:rPr>
          <w:sz w:val="28"/>
          <w:szCs w:val="28"/>
        </w:rPr>
        <w:t>аждый обучающийся имеет право заниматься в нескольких объединениях по интересам, сформированных в группы обучающихся одного возраста или разных возрастных категорий, переходить в процессе обучения из одного объединения в другое;</w:t>
      </w:r>
    </w:p>
    <w:p w:rsidR="00252A80" w:rsidRDefault="00252A80" w:rsidP="00252A80">
      <w:pPr>
        <w:widowControl w:val="0"/>
        <w:tabs>
          <w:tab w:val="left" w:pos="0"/>
          <w:tab w:val="left" w:pos="851"/>
          <w:tab w:val="left" w:pos="993"/>
          <w:tab w:val="left" w:pos="1276"/>
        </w:tabs>
        <w:autoSpaceDE w:val="0"/>
        <w:autoSpaceDN w:val="0"/>
        <w:adjustRightInd w:val="0"/>
        <w:ind w:firstLine="851"/>
        <w:jc w:val="both"/>
        <w:rPr>
          <w:sz w:val="28"/>
          <w:szCs w:val="28"/>
        </w:rPr>
      </w:pPr>
      <w:r>
        <w:rPr>
          <w:sz w:val="28"/>
          <w:szCs w:val="28"/>
        </w:rPr>
        <w:t>-</w:t>
      </w:r>
      <w:r w:rsidRPr="003D2D8A">
        <w:rPr>
          <w:sz w:val="28"/>
          <w:szCs w:val="28"/>
        </w:rPr>
        <w:t xml:space="preserve"> информационная открытость и </w:t>
      </w:r>
      <w:r>
        <w:rPr>
          <w:sz w:val="28"/>
          <w:szCs w:val="28"/>
        </w:rPr>
        <w:t xml:space="preserve">общедоступность информации о порядке получения сертификатов, перечне </w:t>
      </w:r>
      <w:r w:rsidRPr="00CF496E">
        <w:rPr>
          <w:sz w:val="28"/>
          <w:szCs w:val="28"/>
        </w:rPr>
        <w:t>организаций, осуществляющ</w:t>
      </w:r>
      <w:r>
        <w:rPr>
          <w:sz w:val="28"/>
          <w:szCs w:val="28"/>
        </w:rPr>
        <w:t>их</w:t>
      </w:r>
      <w:r w:rsidRPr="00CF496E">
        <w:rPr>
          <w:sz w:val="28"/>
          <w:szCs w:val="28"/>
        </w:rPr>
        <w:t xml:space="preserve"> образовательную деятельность по дополнительным общеобразовательным программам, и реализуемых ими дополнительных общеобразовательных программах, порядке</w:t>
      </w:r>
      <w:r>
        <w:rPr>
          <w:sz w:val="28"/>
          <w:szCs w:val="28"/>
        </w:rPr>
        <w:t xml:space="preserve"> реализации сертификата и иных параметров функционирования модели персонифицированного финансирования;</w:t>
      </w:r>
    </w:p>
    <w:p w:rsidR="00252A80" w:rsidRPr="00993787" w:rsidRDefault="00252A80" w:rsidP="00252A80">
      <w:pPr>
        <w:widowControl w:val="0"/>
        <w:tabs>
          <w:tab w:val="left" w:pos="0"/>
          <w:tab w:val="left" w:pos="851"/>
          <w:tab w:val="left" w:pos="993"/>
          <w:tab w:val="left" w:pos="1276"/>
        </w:tabs>
        <w:autoSpaceDE w:val="0"/>
        <w:autoSpaceDN w:val="0"/>
        <w:adjustRightInd w:val="0"/>
        <w:ind w:firstLine="851"/>
        <w:jc w:val="both"/>
        <w:rPr>
          <w:sz w:val="28"/>
          <w:szCs w:val="28"/>
        </w:rPr>
      </w:pPr>
      <w:r>
        <w:rPr>
          <w:sz w:val="28"/>
          <w:szCs w:val="28"/>
        </w:rPr>
        <w:t>-</w:t>
      </w:r>
      <w:r w:rsidRPr="003D2D8A">
        <w:rPr>
          <w:sz w:val="28"/>
          <w:szCs w:val="28"/>
        </w:rPr>
        <w:t xml:space="preserve"> равный доступ </w:t>
      </w:r>
      <w:r w:rsidRPr="00993787">
        <w:rPr>
          <w:sz w:val="28"/>
          <w:szCs w:val="28"/>
        </w:rPr>
        <w:t>организаций, осуществляющих образовательную деятельность по дополнительным общеобразовательным программ</w:t>
      </w:r>
      <w:r>
        <w:rPr>
          <w:sz w:val="28"/>
          <w:szCs w:val="28"/>
        </w:rPr>
        <w:t>ам</w:t>
      </w:r>
      <w:r w:rsidRPr="00993787">
        <w:rPr>
          <w:sz w:val="28"/>
          <w:szCs w:val="28"/>
        </w:rPr>
        <w:t xml:space="preserve">, на условиях отсутствия ограничения конкуренции к </w:t>
      </w:r>
      <w:r>
        <w:rPr>
          <w:sz w:val="28"/>
          <w:szCs w:val="28"/>
        </w:rPr>
        <w:t>модели</w:t>
      </w:r>
      <w:r w:rsidRPr="00993787">
        <w:rPr>
          <w:sz w:val="28"/>
          <w:szCs w:val="28"/>
        </w:rPr>
        <w:t xml:space="preserve"> </w:t>
      </w:r>
      <w:r>
        <w:rPr>
          <w:sz w:val="28"/>
          <w:szCs w:val="28"/>
        </w:rPr>
        <w:t>персонифицированного финансирования</w:t>
      </w:r>
      <w:r w:rsidRPr="00993787">
        <w:rPr>
          <w:sz w:val="28"/>
          <w:szCs w:val="28"/>
        </w:rPr>
        <w:t>;</w:t>
      </w:r>
    </w:p>
    <w:p w:rsidR="00252A80" w:rsidRPr="003D2D8A" w:rsidRDefault="00252A80" w:rsidP="00252A80">
      <w:pPr>
        <w:widowControl w:val="0"/>
        <w:tabs>
          <w:tab w:val="left" w:pos="851"/>
          <w:tab w:val="left" w:pos="993"/>
          <w:tab w:val="left" w:pos="1276"/>
        </w:tabs>
        <w:autoSpaceDE w:val="0"/>
        <w:autoSpaceDN w:val="0"/>
        <w:adjustRightInd w:val="0"/>
        <w:ind w:firstLine="851"/>
        <w:jc w:val="both"/>
        <w:rPr>
          <w:sz w:val="28"/>
          <w:szCs w:val="28"/>
        </w:rPr>
      </w:pPr>
      <w:r>
        <w:rPr>
          <w:sz w:val="28"/>
          <w:szCs w:val="28"/>
        </w:rPr>
        <w:t>-</w:t>
      </w:r>
      <w:r w:rsidRPr="003D2D8A">
        <w:rPr>
          <w:sz w:val="28"/>
          <w:szCs w:val="28"/>
        </w:rPr>
        <w:t xml:space="preserve"> принцип </w:t>
      </w:r>
      <w:r>
        <w:rPr>
          <w:sz w:val="28"/>
          <w:szCs w:val="28"/>
        </w:rPr>
        <w:t xml:space="preserve">персонализированных выдачи и учета сертификатов, включающий </w:t>
      </w:r>
      <w:r>
        <w:rPr>
          <w:sz w:val="28"/>
          <w:szCs w:val="28"/>
        </w:rPr>
        <w:lastRenderedPageBreak/>
        <w:t>в себя именную принадлежность сертификата и запрет (отсутствие возможности) передачи сертификата третьим лицам, а также его финансовое обеспечение и запрет на замену сертификата денежной компенсацией</w:t>
      </w:r>
      <w:r w:rsidRPr="003D2D8A">
        <w:rPr>
          <w:sz w:val="28"/>
          <w:szCs w:val="28"/>
        </w:rPr>
        <w:t>.</w:t>
      </w: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center"/>
        <w:rPr>
          <w:b/>
          <w:sz w:val="28"/>
          <w:szCs w:val="28"/>
        </w:rPr>
      </w:pPr>
      <w:r w:rsidRPr="003D2D8A">
        <w:rPr>
          <w:b/>
          <w:sz w:val="28"/>
          <w:szCs w:val="28"/>
        </w:rPr>
        <w:t xml:space="preserve">2. Механизм реализации </w:t>
      </w:r>
      <w:r>
        <w:rPr>
          <w:b/>
          <w:sz w:val="28"/>
          <w:szCs w:val="28"/>
        </w:rPr>
        <w:t>настоящего Положения</w:t>
      </w:r>
    </w:p>
    <w:p w:rsidR="00252A80" w:rsidRPr="003D2D8A" w:rsidRDefault="00252A80" w:rsidP="00252A80">
      <w:pPr>
        <w:tabs>
          <w:tab w:val="left" w:pos="993"/>
          <w:tab w:val="left" w:pos="1276"/>
        </w:tabs>
        <w:jc w:val="center"/>
        <w:rPr>
          <w:b/>
          <w:sz w:val="28"/>
          <w:szCs w:val="28"/>
        </w:rPr>
      </w:pPr>
    </w:p>
    <w:p w:rsidR="00252A80" w:rsidRDefault="00252A80" w:rsidP="00252A80">
      <w:pPr>
        <w:tabs>
          <w:tab w:val="left" w:pos="993"/>
          <w:tab w:val="left" w:pos="1276"/>
        </w:tabs>
        <w:ind w:firstLine="709"/>
        <w:jc w:val="both"/>
        <w:rPr>
          <w:sz w:val="28"/>
          <w:szCs w:val="28"/>
        </w:rPr>
      </w:pPr>
      <w:r>
        <w:rPr>
          <w:sz w:val="28"/>
          <w:szCs w:val="28"/>
        </w:rPr>
        <w:t xml:space="preserve">2.1. </w:t>
      </w:r>
      <w:r w:rsidRPr="00092EBF">
        <w:rPr>
          <w:sz w:val="28"/>
          <w:szCs w:val="28"/>
        </w:rPr>
        <w:t xml:space="preserve">В целях обеспечения вариативности и доступности дополнительного образования </w:t>
      </w:r>
      <w:r>
        <w:rPr>
          <w:sz w:val="28"/>
          <w:szCs w:val="28"/>
        </w:rPr>
        <w:t>Департамент Смоленской области по образованию и науке, Департамент Смоленской области по культуре, Главное управление спорта Смоленской области, органы местного самоуправления осуществляют ведение перечней образовательных программ, доступных для прохождения обучения по ним детьми, имеющими сертификаты. При этом выделяются:</w:t>
      </w:r>
    </w:p>
    <w:p w:rsidR="00252A80" w:rsidRDefault="00252A80" w:rsidP="00252A80">
      <w:pPr>
        <w:tabs>
          <w:tab w:val="left" w:pos="993"/>
          <w:tab w:val="left" w:pos="1276"/>
        </w:tabs>
        <w:ind w:firstLine="709"/>
        <w:jc w:val="both"/>
        <w:rPr>
          <w:sz w:val="28"/>
          <w:szCs w:val="28"/>
        </w:rPr>
      </w:pPr>
      <w:r>
        <w:rPr>
          <w:sz w:val="28"/>
          <w:szCs w:val="28"/>
        </w:rPr>
        <w:t>- образовательные программы, финансовое обеспечение которых осуществляется за счет бюджетных ассигнований путем предоставления субсидий на финансовое обеспечение выполнения государственных (муниципальных) услуг, распределенных независимо от сертификата;</w:t>
      </w:r>
    </w:p>
    <w:p w:rsidR="00252A80" w:rsidRDefault="00252A80" w:rsidP="00252A80">
      <w:pPr>
        <w:tabs>
          <w:tab w:val="left" w:pos="993"/>
          <w:tab w:val="left" w:pos="1276"/>
        </w:tabs>
        <w:ind w:firstLine="709"/>
        <w:jc w:val="both"/>
        <w:rPr>
          <w:sz w:val="28"/>
          <w:szCs w:val="28"/>
        </w:rPr>
      </w:pPr>
      <w:r>
        <w:rPr>
          <w:sz w:val="28"/>
          <w:szCs w:val="28"/>
        </w:rPr>
        <w:t>- образовательные программы, финансовое обеспечение которых предусматривается после выбора детьми и их родителями (законными представителями) дополнительной общеобразовательной программы посредством передачи средств, закрепленных за ребенком (его сертификатом) (далее – персонифицированные программы), в счет оплаты образовательной услуги.</w:t>
      </w:r>
    </w:p>
    <w:p w:rsidR="00252A80" w:rsidRPr="00197540" w:rsidRDefault="00252A80" w:rsidP="00252A80">
      <w:pPr>
        <w:tabs>
          <w:tab w:val="left" w:pos="993"/>
          <w:tab w:val="left" w:pos="1276"/>
        </w:tabs>
        <w:ind w:firstLine="709"/>
        <w:jc w:val="both"/>
        <w:rPr>
          <w:sz w:val="28"/>
          <w:szCs w:val="28"/>
        </w:rPr>
      </w:pPr>
      <w:r>
        <w:rPr>
          <w:sz w:val="28"/>
          <w:szCs w:val="28"/>
        </w:rPr>
        <w:t xml:space="preserve">Персонифицированные программы должны пройти в заявительном </w:t>
      </w:r>
      <w:r w:rsidRPr="000837FD">
        <w:rPr>
          <w:sz w:val="28"/>
          <w:szCs w:val="28"/>
        </w:rPr>
        <w:t xml:space="preserve">порядке независимую оценку качества, которая проводится в форме общественной экспертизы согласно </w:t>
      </w:r>
      <w:r>
        <w:rPr>
          <w:sz w:val="28"/>
          <w:szCs w:val="28"/>
        </w:rPr>
        <w:t>правовому акту</w:t>
      </w:r>
      <w:r w:rsidRPr="00CB5B4F">
        <w:rPr>
          <w:sz w:val="28"/>
          <w:szCs w:val="28"/>
        </w:rPr>
        <w:t>, утверждаемому</w:t>
      </w:r>
      <w:r w:rsidRPr="000837FD">
        <w:rPr>
          <w:sz w:val="28"/>
          <w:szCs w:val="28"/>
        </w:rPr>
        <w:t xml:space="preserve"> </w:t>
      </w:r>
      <w:r>
        <w:rPr>
          <w:sz w:val="28"/>
          <w:szCs w:val="28"/>
        </w:rPr>
        <w:t>Департаментом Смоленской области по образованию и науке</w:t>
      </w:r>
      <w:r w:rsidRPr="000837FD">
        <w:rPr>
          <w:sz w:val="28"/>
          <w:szCs w:val="28"/>
        </w:rPr>
        <w:t>.</w:t>
      </w:r>
      <w:r>
        <w:rPr>
          <w:sz w:val="28"/>
          <w:szCs w:val="28"/>
        </w:rPr>
        <w:t xml:space="preserve"> В случае выбора ребенком и его родителями </w:t>
      </w:r>
      <w:r w:rsidRPr="00197540">
        <w:rPr>
          <w:sz w:val="28"/>
          <w:szCs w:val="28"/>
        </w:rPr>
        <w:t>(законными представителями) персонифицированной программы объем затрат организаций, осуществляющих образовательную деятельность по дополнительным общеобразовательным программам, при оказании дополнительных общеобразовательных услуг полностью или частично возмещается за счет средств соответствующего бюджета, предусмотренного на оплату таких услуг посредств</w:t>
      </w:r>
      <w:r>
        <w:rPr>
          <w:sz w:val="28"/>
          <w:szCs w:val="28"/>
        </w:rPr>
        <w:t>о</w:t>
      </w:r>
      <w:r w:rsidRPr="00197540">
        <w:rPr>
          <w:sz w:val="28"/>
          <w:szCs w:val="28"/>
        </w:rPr>
        <w:t>м сертификата.</w:t>
      </w:r>
    </w:p>
    <w:p w:rsidR="00252A80" w:rsidRDefault="00252A80" w:rsidP="00252A80">
      <w:pPr>
        <w:tabs>
          <w:tab w:val="left" w:pos="993"/>
          <w:tab w:val="left" w:pos="1276"/>
        </w:tabs>
        <w:ind w:firstLine="709"/>
        <w:jc w:val="both"/>
        <w:rPr>
          <w:sz w:val="28"/>
          <w:szCs w:val="28"/>
        </w:rPr>
      </w:pPr>
      <w:r>
        <w:rPr>
          <w:sz w:val="28"/>
          <w:szCs w:val="28"/>
        </w:rPr>
        <w:t>2.2. В целях повышения доступности, информационной открытости системы дополнительного образования детей и информированности детей и их родителей (законных представителей) о реализуемых на территории Смоленской области дополнительных общеобразовательных программах используется общедоступный региональный навигатор в системе дополнительного образования детей (далее – навигатор).</w:t>
      </w:r>
    </w:p>
    <w:p w:rsidR="00252A80" w:rsidRDefault="00252A80" w:rsidP="00252A80">
      <w:pPr>
        <w:tabs>
          <w:tab w:val="left" w:pos="993"/>
          <w:tab w:val="left" w:pos="1276"/>
        </w:tabs>
        <w:ind w:firstLine="709"/>
        <w:jc w:val="both"/>
        <w:rPr>
          <w:sz w:val="28"/>
          <w:szCs w:val="28"/>
        </w:rPr>
      </w:pPr>
      <w:r>
        <w:rPr>
          <w:sz w:val="28"/>
          <w:szCs w:val="28"/>
        </w:rPr>
        <w:t xml:space="preserve">2.3. В целях обеспечения эффективного функционирования навигатора </w:t>
      </w:r>
      <w:r w:rsidRPr="00C91FAA">
        <w:rPr>
          <w:sz w:val="28"/>
          <w:szCs w:val="28"/>
        </w:rPr>
        <w:t xml:space="preserve">региональный модельный центр дополнительного образования детей, </w:t>
      </w:r>
      <w:r w:rsidRPr="00E2191A">
        <w:rPr>
          <w:sz w:val="28"/>
          <w:szCs w:val="28"/>
        </w:rPr>
        <w:t xml:space="preserve">организованный </w:t>
      </w:r>
      <w:r w:rsidRPr="00C91FAA">
        <w:rPr>
          <w:sz w:val="28"/>
          <w:szCs w:val="28"/>
        </w:rPr>
        <w:t>на базе государственного автономного учреждения дополнительного профессионального образования «Смоленский областной институт развития образования»</w:t>
      </w:r>
      <w:r>
        <w:rPr>
          <w:sz w:val="28"/>
          <w:szCs w:val="28"/>
        </w:rPr>
        <w:t xml:space="preserve"> (далее –</w:t>
      </w:r>
      <w:r w:rsidRPr="004716E5">
        <w:rPr>
          <w:sz w:val="28"/>
          <w:szCs w:val="28"/>
        </w:rPr>
        <w:t xml:space="preserve"> </w:t>
      </w:r>
      <w:r w:rsidRPr="00C91FAA">
        <w:rPr>
          <w:sz w:val="28"/>
          <w:szCs w:val="28"/>
        </w:rPr>
        <w:t>региональный модельный центр</w:t>
      </w:r>
      <w:r>
        <w:rPr>
          <w:sz w:val="28"/>
          <w:szCs w:val="28"/>
        </w:rPr>
        <w:t xml:space="preserve">), обеспечивает включение в навигатор данных о дополнительных общеобразовательных программах, реализуемых на территории Смоленской области </w:t>
      </w:r>
      <w:r w:rsidRPr="003C3520">
        <w:rPr>
          <w:sz w:val="28"/>
          <w:szCs w:val="28"/>
        </w:rPr>
        <w:t xml:space="preserve">организациями, </w:t>
      </w:r>
      <w:r w:rsidRPr="003C3520">
        <w:rPr>
          <w:sz w:val="28"/>
          <w:szCs w:val="28"/>
        </w:rPr>
        <w:lastRenderedPageBreak/>
        <w:t xml:space="preserve">осуществляющими образовательную деятельность по дополнительным общеобразовательным программам. </w:t>
      </w:r>
    </w:p>
    <w:p w:rsidR="00252A80" w:rsidRPr="007C394C" w:rsidRDefault="00252A80" w:rsidP="00252A80">
      <w:pPr>
        <w:tabs>
          <w:tab w:val="left" w:pos="993"/>
          <w:tab w:val="left" w:pos="1276"/>
        </w:tabs>
        <w:ind w:firstLine="709"/>
        <w:jc w:val="both"/>
        <w:rPr>
          <w:sz w:val="28"/>
          <w:szCs w:val="28"/>
        </w:rPr>
      </w:pPr>
      <w:r w:rsidRPr="007C394C">
        <w:rPr>
          <w:sz w:val="28"/>
          <w:szCs w:val="28"/>
        </w:rPr>
        <w:t>2.</w:t>
      </w:r>
      <w:r>
        <w:rPr>
          <w:sz w:val="28"/>
          <w:szCs w:val="28"/>
        </w:rPr>
        <w:t>4</w:t>
      </w:r>
      <w:r w:rsidRPr="007C394C">
        <w:rPr>
          <w:sz w:val="28"/>
          <w:szCs w:val="28"/>
        </w:rPr>
        <w:t xml:space="preserve">. В целях координации внедрения модели </w:t>
      </w:r>
      <w:r>
        <w:rPr>
          <w:sz w:val="28"/>
          <w:szCs w:val="28"/>
        </w:rPr>
        <w:t>персонифицированного финансирования</w:t>
      </w:r>
      <w:r w:rsidRPr="007C394C">
        <w:rPr>
          <w:sz w:val="28"/>
          <w:szCs w:val="28"/>
        </w:rPr>
        <w:t xml:space="preserve"> на территории Смоленской области</w:t>
      </w:r>
      <w:r w:rsidRPr="00CF496E">
        <w:rPr>
          <w:color w:val="FF0000"/>
          <w:sz w:val="28"/>
          <w:szCs w:val="28"/>
        </w:rPr>
        <w:t xml:space="preserve"> </w:t>
      </w:r>
      <w:r w:rsidRPr="00C91FAA">
        <w:rPr>
          <w:sz w:val="28"/>
          <w:szCs w:val="28"/>
        </w:rPr>
        <w:t>региональны</w:t>
      </w:r>
      <w:r>
        <w:rPr>
          <w:sz w:val="28"/>
          <w:szCs w:val="28"/>
        </w:rPr>
        <w:t>м</w:t>
      </w:r>
      <w:r w:rsidRPr="00C91FAA">
        <w:rPr>
          <w:sz w:val="28"/>
          <w:szCs w:val="28"/>
        </w:rPr>
        <w:t xml:space="preserve"> модельны</w:t>
      </w:r>
      <w:r>
        <w:rPr>
          <w:sz w:val="28"/>
          <w:szCs w:val="28"/>
        </w:rPr>
        <w:t>м</w:t>
      </w:r>
      <w:r w:rsidRPr="00C91FAA">
        <w:rPr>
          <w:sz w:val="28"/>
          <w:szCs w:val="28"/>
        </w:rPr>
        <w:t xml:space="preserve"> центр</w:t>
      </w:r>
      <w:r>
        <w:rPr>
          <w:sz w:val="28"/>
          <w:szCs w:val="28"/>
        </w:rPr>
        <w:t>ом</w:t>
      </w:r>
      <w:r w:rsidRPr="00CF496E">
        <w:rPr>
          <w:color w:val="FF0000"/>
          <w:sz w:val="28"/>
          <w:szCs w:val="28"/>
        </w:rPr>
        <w:t xml:space="preserve"> </w:t>
      </w:r>
      <w:r w:rsidRPr="007C394C">
        <w:rPr>
          <w:sz w:val="28"/>
          <w:szCs w:val="28"/>
        </w:rPr>
        <w:t>ведется:</w:t>
      </w:r>
    </w:p>
    <w:p w:rsidR="00252A80" w:rsidRDefault="00252A80" w:rsidP="00252A80">
      <w:pPr>
        <w:tabs>
          <w:tab w:val="left" w:pos="993"/>
          <w:tab w:val="left" w:pos="1276"/>
        </w:tabs>
        <w:ind w:firstLine="709"/>
        <w:jc w:val="both"/>
        <w:rPr>
          <w:sz w:val="28"/>
          <w:szCs w:val="28"/>
        </w:rPr>
      </w:pPr>
      <w:r>
        <w:rPr>
          <w:sz w:val="28"/>
          <w:szCs w:val="28"/>
        </w:rPr>
        <w:t>- перечень дополнительных общеобразовательных программ, финансовое обеспечение которых осуществляется в рамках модели персонифицированного финансирования;</w:t>
      </w:r>
    </w:p>
    <w:p w:rsidR="00252A80" w:rsidRDefault="00252A80" w:rsidP="00252A80">
      <w:pPr>
        <w:tabs>
          <w:tab w:val="left" w:pos="993"/>
          <w:tab w:val="left" w:pos="1276"/>
        </w:tabs>
        <w:ind w:firstLine="709"/>
        <w:jc w:val="both"/>
        <w:rPr>
          <w:sz w:val="28"/>
          <w:szCs w:val="28"/>
        </w:rPr>
      </w:pPr>
      <w:r>
        <w:rPr>
          <w:sz w:val="28"/>
          <w:szCs w:val="28"/>
        </w:rPr>
        <w:t xml:space="preserve">- перечень организаций, </w:t>
      </w:r>
      <w:r w:rsidRPr="003C3520">
        <w:rPr>
          <w:sz w:val="28"/>
          <w:szCs w:val="28"/>
        </w:rPr>
        <w:t>осуществляющи</w:t>
      </w:r>
      <w:r>
        <w:rPr>
          <w:sz w:val="28"/>
          <w:szCs w:val="28"/>
        </w:rPr>
        <w:t>х</w:t>
      </w:r>
      <w:r w:rsidRPr="003C3520">
        <w:rPr>
          <w:sz w:val="28"/>
          <w:szCs w:val="28"/>
        </w:rPr>
        <w:t xml:space="preserve"> образовательную деятельность по дополнительным общеобразовательным программам</w:t>
      </w:r>
      <w:r>
        <w:rPr>
          <w:sz w:val="28"/>
          <w:szCs w:val="28"/>
        </w:rPr>
        <w:t>, участвующих в реализации модели персонифицированного финансирования;</w:t>
      </w:r>
    </w:p>
    <w:p w:rsidR="00252A80" w:rsidRDefault="00252A80" w:rsidP="00252A80">
      <w:pPr>
        <w:tabs>
          <w:tab w:val="left" w:pos="993"/>
          <w:tab w:val="left" w:pos="1276"/>
        </w:tabs>
        <w:ind w:firstLine="709"/>
        <w:jc w:val="both"/>
        <w:rPr>
          <w:sz w:val="28"/>
          <w:szCs w:val="28"/>
        </w:rPr>
      </w:pPr>
      <w:r>
        <w:rPr>
          <w:sz w:val="28"/>
          <w:szCs w:val="28"/>
        </w:rPr>
        <w:t>- учет выданных сертификатов;</w:t>
      </w:r>
    </w:p>
    <w:p w:rsidR="00252A80" w:rsidRPr="003C3520" w:rsidRDefault="00252A80" w:rsidP="00252A80">
      <w:pPr>
        <w:tabs>
          <w:tab w:val="left" w:pos="993"/>
          <w:tab w:val="left" w:pos="1276"/>
        </w:tabs>
        <w:ind w:firstLine="709"/>
        <w:jc w:val="both"/>
        <w:rPr>
          <w:sz w:val="28"/>
          <w:szCs w:val="28"/>
        </w:rPr>
      </w:pPr>
      <w:r>
        <w:rPr>
          <w:sz w:val="28"/>
          <w:szCs w:val="28"/>
        </w:rPr>
        <w:t xml:space="preserve">- учет детей, получивших сертификаты. </w:t>
      </w: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tabs>
          <w:tab w:val="left" w:pos="993"/>
          <w:tab w:val="left" w:pos="1276"/>
        </w:tabs>
        <w:ind w:firstLine="709"/>
        <w:jc w:val="both"/>
        <w:rPr>
          <w:sz w:val="28"/>
          <w:szCs w:val="28"/>
        </w:rP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p>
    <w:p w:rsidR="005C5541" w:rsidRDefault="005C5541" w:rsidP="00252A80">
      <w:pPr>
        <w:ind w:left="6096"/>
        <w:jc w:val="both"/>
        <w:rPr>
          <w:color w:val="000000"/>
          <w:sz w:val="28"/>
          <w:szCs w:val="28"/>
        </w:rPr>
      </w:pPr>
    </w:p>
    <w:p w:rsidR="00252A80" w:rsidRPr="00EC0959" w:rsidRDefault="00252A80" w:rsidP="00252A80">
      <w:pPr>
        <w:ind w:left="6096"/>
        <w:jc w:val="both"/>
        <w:rPr>
          <w:color w:val="000000"/>
          <w:sz w:val="28"/>
          <w:szCs w:val="28"/>
        </w:rPr>
      </w:pPr>
      <w:r>
        <w:rPr>
          <w:color w:val="000000"/>
          <w:sz w:val="28"/>
          <w:szCs w:val="28"/>
        </w:rPr>
        <w:lastRenderedPageBreak/>
        <w:t>УТВЕРЖДЕН</w:t>
      </w:r>
    </w:p>
    <w:p w:rsidR="00252A80" w:rsidRPr="00EC0959" w:rsidRDefault="00252A80" w:rsidP="00252A80">
      <w:pPr>
        <w:ind w:left="6096"/>
        <w:jc w:val="both"/>
        <w:rPr>
          <w:color w:val="000000"/>
          <w:sz w:val="28"/>
          <w:szCs w:val="28"/>
        </w:rPr>
      </w:pPr>
      <w:r>
        <w:rPr>
          <w:color w:val="000000"/>
          <w:sz w:val="28"/>
          <w:szCs w:val="28"/>
        </w:rPr>
        <w:t>распоряжением</w:t>
      </w:r>
      <w:r w:rsidRPr="00EC0959">
        <w:rPr>
          <w:color w:val="000000"/>
          <w:sz w:val="28"/>
          <w:szCs w:val="28"/>
        </w:rPr>
        <w:t xml:space="preserve"> Администрации</w:t>
      </w:r>
    </w:p>
    <w:p w:rsidR="00252A80" w:rsidRPr="00EC0959" w:rsidRDefault="00252A80" w:rsidP="00252A80">
      <w:pPr>
        <w:ind w:left="6096"/>
        <w:jc w:val="both"/>
        <w:rPr>
          <w:color w:val="000000"/>
          <w:sz w:val="28"/>
          <w:szCs w:val="28"/>
        </w:rPr>
      </w:pPr>
      <w:r w:rsidRPr="00EC0959">
        <w:rPr>
          <w:color w:val="000000"/>
          <w:sz w:val="28"/>
          <w:szCs w:val="28"/>
        </w:rPr>
        <w:t>Смоленской области</w:t>
      </w:r>
    </w:p>
    <w:p w:rsidR="00252A80" w:rsidRPr="00EC0959" w:rsidRDefault="00252A80" w:rsidP="00252A80">
      <w:pPr>
        <w:ind w:left="6096"/>
        <w:jc w:val="both"/>
        <w:rPr>
          <w:color w:val="000000"/>
          <w:sz w:val="28"/>
          <w:szCs w:val="28"/>
        </w:rPr>
      </w:pPr>
      <w:r>
        <w:rPr>
          <w:color w:val="000000"/>
          <w:sz w:val="28"/>
          <w:szCs w:val="28"/>
        </w:rPr>
        <w:t xml:space="preserve">от </w:t>
      </w:r>
      <w:r w:rsidR="00006B65" w:rsidRPr="00006B65">
        <w:rPr>
          <w:color w:val="000000"/>
          <w:sz w:val="28"/>
          <w:szCs w:val="28"/>
        </w:rPr>
        <w:t>31.03.2020 № 542-р/адм</w:t>
      </w:r>
    </w:p>
    <w:p w:rsidR="00252A80" w:rsidRPr="00FD6252" w:rsidRDefault="00252A80" w:rsidP="00252A80">
      <w:pPr>
        <w:tabs>
          <w:tab w:val="left" w:pos="993"/>
          <w:tab w:val="left" w:pos="1276"/>
        </w:tabs>
        <w:ind w:firstLine="709"/>
        <w:jc w:val="right"/>
      </w:pPr>
    </w:p>
    <w:p w:rsidR="00252A80" w:rsidRDefault="00252A80" w:rsidP="00252A80">
      <w:pPr>
        <w:jc w:val="center"/>
        <w:rPr>
          <w:b/>
          <w:sz w:val="28"/>
          <w:szCs w:val="28"/>
        </w:rPr>
      </w:pPr>
    </w:p>
    <w:p w:rsidR="00252A80" w:rsidRDefault="00252A80" w:rsidP="00252A80">
      <w:pPr>
        <w:jc w:val="center"/>
        <w:rPr>
          <w:b/>
          <w:sz w:val="28"/>
          <w:szCs w:val="28"/>
        </w:rPr>
      </w:pPr>
      <w:r>
        <w:rPr>
          <w:b/>
          <w:sz w:val="28"/>
          <w:szCs w:val="28"/>
        </w:rPr>
        <w:t>ПЕРЕЧЕНЬ</w:t>
      </w:r>
    </w:p>
    <w:p w:rsidR="00252A80" w:rsidRPr="00A52431" w:rsidRDefault="00252A80" w:rsidP="00252A80">
      <w:pPr>
        <w:jc w:val="center"/>
        <w:rPr>
          <w:b/>
          <w:color w:val="000000"/>
          <w:sz w:val="28"/>
          <w:szCs w:val="28"/>
        </w:rPr>
      </w:pPr>
      <w:r w:rsidRPr="00A52431">
        <w:rPr>
          <w:b/>
          <w:sz w:val="28"/>
          <w:szCs w:val="28"/>
        </w:rPr>
        <w:t xml:space="preserve">пилотных </w:t>
      </w:r>
      <w:r w:rsidRPr="00A52431">
        <w:rPr>
          <w:b/>
          <w:color w:val="000000"/>
          <w:sz w:val="28"/>
          <w:szCs w:val="28"/>
        </w:rPr>
        <w:t>муниципальных районов и городских округов</w:t>
      </w:r>
    </w:p>
    <w:p w:rsidR="00252A80" w:rsidRDefault="00252A80" w:rsidP="00252A80">
      <w:pPr>
        <w:jc w:val="center"/>
        <w:rPr>
          <w:b/>
          <w:sz w:val="28"/>
          <w:szCs w:val="28"/>
        </w:rPr>
      </w:pPr>
      <w:r w:rsidRPr="00A52431">
        <w:rPr>
          <w:b/>
          <w:sz w:val="28"/>
          <w:szCs w:val="28"/>
        </w:rPr>
        <w:t>Смоленской области, внедряющих модель персонифицированного финансирования с 1 сентября 2020 года</w:t>
      </w:r>
    </w:p>
    <w:p w:rsidR="00252A80" w:rsidRDefault="00252A80" w:rsidP="00252A8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498"/>
      </w:tblGrid>
      <w:tr w:rsidR="00252A80" w:rsidRPr="003923FD" w:rsidTr="00246A78">
        <w:tc>
          <w:tcPr>
            <w:tcW w:w="675" w:type="dxa"/>
            <w:shd w:val="clear" w:color="auto" w:fill="auto"/>
          </w:tcPr>
          <w:p w:rsidR="00252A80" w:rsidRPr="004F7DFF" w:rsidRDefault="00252A80" w:rsidP="00246A78">
            <w:pPr>
              <w:jc w:val="center"/>
              <w:rPr>
                <w:sz w:val="28"/>
                <w:szCs w:val="28"/>
              </w:rPr>
            </w:pPr>
            <w:r w:rsidRPr="004F7DFF">
              <w:rPr>
                <w:sz w:val="28"/>
                <w:szCs w:val="28"/>
              </w:rPr>
              <w:t>№ п/п</w:t>
            </w:r>
          </w:p>
        </w:tc>
        <w:tc>
          <w:tcPr>
            <w:tcW w:w="9498" w:type="dxa"/>
            <w:shd w:val="clear" w:color="auto" w:fill="auto"/>
          </w:tcPr>
          <w:p w:rsidR="00252A80" w:rsidRPr="004F7DFF" w:rsidRDefault="00252A80" w:rsidP="00246A78">
            <w:pPr>
              <w:jc w:val="center"/>
              <w:rPr>
                <w:color w:val="000000"/>
                <w:sz w:val="28"/>
                <w:szCs w:val="28"/>
              </w:rPr>
            </w:pPr>
            <w:r w:rsidRPr="004F7DFF">
              <w:rPr>
                <w:color w:val="000000"/>
                <w:sz w:val="28"/>
                <w:szCs w:val="28"/>
              </w:rPr>
              <w:t>Муниципальные районы/городские округа</w:t>
            </w:r>
          </w:p>
          <w:p w:rsidR="00252A80" w:rsidRPr="004F7DFF" w:rsidRDefault="00252A80" w:rsidP="00246A78">
            <w:pPr>
              <w:jc w:val="center"/>
              <w:rPr>
                <w:sz w:val="28"/>
                <w:szCs w:val="28"/>
              </w:rPr>
            </w:pPr>
            <w:r w:rsidRPr="004F7DFF">
              <w:rPr>
                <w:sz w:val="28"/>
                <w:szCs w:val="28"/>
              </w:rPr>
              <w:t>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Город Смоленск</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 «город Десногорск»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 «Велижский район»</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«Вяземский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«Гагаринский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«Демидовский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«Дорогобужский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«Духовщинский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«Ельнинский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 «Кардымовский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«Краснинский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«Починковский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«Рославльский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Руднянский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«Сафоновский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«Холм-Жирковский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2"/>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b/>
                <w:sz w:val="28"/>
                <w:szCs w:val="28"/>
              </w:rPr>
            </w:pPr>
            <w:r w:rsidRPr="004F7DFF">
              <w:rPr>
                <w:sz w:val="28"/>
                <w:szCs w:val="28"/>
              </w:rPr>
              <w:t>Муниципальное образование «Ярцевский район» Смоленской области</w:t>
            </w:r>
          </w:p>
        </w:tc>
      </w:tr>
    </w:tbl>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jc w:val="cente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p>
    <w:p w:rsidR="00252A80" w:rsidRDefault="00252A80" w:rsidP="00252A80">
      <w:pPr>
        <w:ind w:left="6096"/>
        <w:jc w:val="both"/>
        <w:rPr>
          <w:color w:val="000000"/>
          <w:sz w:val="28"/>
          <w:szCs w:val="28"/>
        </w:rPr>
      </w:pPr>
    </w:p>
    <w:p w:rsidR="00252A80" w:rsidRPr="00EC0959" w:rsidRDefault="00252A80" w:rsidP="00252A80">
      <w:pPr>
        <w:ind w:left="6096"/>
        <w:jc w:val="both"/>
        <w:rPr>
          <w:color w:val="000000"/>
          <w:sz w:val="28"/>
          <w:szCs w:val="28"/>
        </w:rPr>
      </w:pPr>
      <w:r>
        <w:rPr>
          <w:color w:val="000000"/>
          <w:sz w:val="28"/>
          <w:szCs w:val="28"/>
        </w:rPr>
        <w:lastRenderedPageBreak/>
        <w:t>УТВЕРЖДЕН</w:t>
      </w:r>
    </w:p>
    <w:p w:rsidR="00252A80" w:rsidRPr="00EC0959" w:rsidRDefault="00252A80" w:rsidP="00252A80">
      <w:pPr>
        <w:ind w:left="6096"/>
        <w:jc w:val="both"/>
        <w:rPr>
          <w:color w:val="000000"/>
          <w:sz w:val="28"/>
          <w:szCs w:val="28"/>
        </w:rPr>
      </w:pPr>
      <w:r>
        <w:rPr>
          <w:color w:val="000000"/>
          <w:sz w:val="28"/>
          <w:szCs w:val="28"/>
        </w:rPr>
        <w:t>распоряжением</w:t>
      </w:r>
      <w:r w:rsidRPr="00EC0959">
        <w:rPr>
          <w:color w:val="000000"/>
          <w:sz w:val="28"/>
          <w:szCs w:val="28"/>
        </w:rPr>
        <w:t xml:space="preserve"> Администрации</w:t>
      </w:r>
    </w:p>
    <w:p w:rsidR="00252A80" w:rsidRPr="00EC0959" w:rsidRDefault="00252A80" w:rsidP="00252A80">
      <w:pPr>
        <w:ind w:left="6096"/>
        <w:jc w:val="both"/>
        <w:rPr>
          <w:color w:val="000000"/>
          <w:sz w:val="28"/>
          <w:szCs w:val="28"/>
        </w:rPr>
      </w:pPr>
      <w:r w:rsidRPr="00EC0959">
        <w:rPr>
          <w:color w:val="000000"/>
          <w:sz w:val="28"/>
          <w:szCs w:val="28"/>
        </w:rPr>
        <w:t>Смоленской области</w:t>
      </w:r>
    </w:p>
    <w:p w:rsidR="00252A80" w:rsidRPr="00EC0959" w:rsidRDefault="00252A80" w:rsidP="00252A80">
      <w:pPr>
        <w:ind w:left="6096"/>
        <w:jc w:val="both"/>
        <w:rPr>
          <w:color w:val="000000"/>
          <w:sz w:val="28"/>
          <w:szCs w:val="28"/>
        </w:rPr>
      </w:pPr>
      <w:r>
        <w:rPr>
          <w:color w:val="000000"/>
          <w:sz w:val="28"/>
          <w:szCs w:val="28"/>
        </w:rPr>
        <w:t xml:space="preserve">от </w:t>
      </w:r>
      <w:r w:rsidR="00006B65" w:rsidRPr="00006B65">
        <w:rPr>
          <w:color w:val="000000"/>
          <w:sz w:val="28"/>
          <w:szCs w:val="28"/>
        </w:rPr>
        <w:t>31.03.2020 № 542-р/адм</w:t>
      </w:r>
    </w:p>
    <w:p w:rsidR="00252A80" w:rsidRPr="00FD6252" w:rsidRDefault="00252A80" w:rsidP="00252A80">
      <w:pPr>
        <w:tabs>
          <w:tab w:val="left" w:pos="993"/>
          <w:tab w:val="left" w:pos="1276"/>
        </w:tabs>
        <w:ind w:firstLine="709"/>
        <w:jc w:val="right"/>
      </w:pPr>
    </w:p>
    <w:p w:rsidR="00252A80" w:rsidRDefault="00252A80" w:rsidP="00252A80">
      <w:pPr>
        <w:jc w:val="center"/>
        <w:rPr>
          <w:b/>
          <w:sz w:val="28"/>
          <w:szCs w:val="28"/>
        </w:rPr>
      </w:pPr>
    </w:p>
    <w:p w:rsidR="00252A80" w:rsidRDefault="00252A80" w:rsidP="00252A80">
      <w:pPr>
        <w:jc w:val="center"/>
        <w:rPr>
          <w:b/>
          <w:sz w:val="28"/>
          <w:szCs w:val="28"/>
        </w:rPr>
      </w:pPr>
      <w:r>
        <w:rPr>
          <w:b/>
          <w:sz w:val="28"/>
          <w:szCs w:val="28"/>
        </w:rPr>
        <w:t>ПЕРЕЧЕНЬ</w:t>
      </w:r>
    </w:p>
    <w:p w:rsidR="00252A80" w:rsidRDefault="00252A80" w:rsidP="00252A80">
      <w:pPr>
        <w:jc w:val="center"/>
        <w:rPr>
          <w:b/>
          <w:sz w:val="28"/>
          <w:szCs w:val="28"/>
        </w:rPr>
      </w:pPr>
      <w:r w:rsidRPr="00A52431">
        <w:rPr>
          <w:b/>
          <w:sz w:val="28"/>
          <w:szCs w:val="28"/>
        </w:rPr>
        <w:t xml:space="preserve"> </w:t>
      </w:r>
      <w:r w:rsidRPr="00A52431">
        <w:rPr>
          <w:b/>
          <w:color w:val="000000"/>
          <w:sz w:val="28"/>
          <w:szCs w:val="28"/>
        </w:rPr>
        <w:t xml:space="preserve">муниципальных районов </w:t>
      </w:r>
      <w:r w:rsidRPr="00A52431">
        <w:rPr>
          <w:b/>
          <w:sz w:val="28"/>
          <w:szCs w:val="28"/>
        </w:rPr>
        <w:t>Смоленской области,</w:t>
      </w:r>
      <w:r>
        <w:rPr>
          <w:b/>
          <w:sz w:val="28"/>
          <w:szCs w:val="28"/>
        </w:rPr>
        <w:t xml:space="preserve"> </w:t>
      </w:r>
    </w:p>
    <w:p w:rsidR="00252A80" w:rsidRDefault="00252A80" w:rsidP="00252A80">
      <w:pPr>
        <w:jc w:val="center"/>
        <w:rPr>
          <w:b/>
          <w:sz w:val="28"/>
          <w:szCs w:val="28"/>
        </w:rPr>
      </w:pPr>
      <w:r w:rsidRPr="00A52431">
        <w:rPr>
          <w:b/>
          <w:sz w:val="28"/>
          <w:szCs w:val="28"/>
        </w:rPr>
        <w:t xml:space="preserve">внедряющих модель персонифицированного финансирования </w:t>
      </w:r>
    </w:p>
    <w:p w:rsidR="00252A80" w:rsidRPr="003923FD" w:rsidRDefault="00252A80" w:rsidP="00252A80">
      <w:pPr>
        <w:jc w:val="center"/>
        <w:rPr>
          <w:b/>
          <w:color w:val="000000"/>
          <w:sz w:val="28"/>
          <w:szCs w:val="28"/>
        </w:rPr>
      </w:pPr>
      <w:r w:rsidRPr="00A52431">
        <w:rPr>
          <w:b/>
          <w:sz w:val="28"/>
          <w:szCs w:val="28"/>
        </w:rPr>
        <w:t>с 1 сентября 202</w:t>
      </w:r>
      <w:r>
        <w:rPr>
          <w:b/>
          <w:sz w:val="28"/>
          <w:szCs w:val="28"/>
        </w:rPr>
        <w:t>1</w:t>
      </w:r>
      <w:r w:rsidRPr="00A52431">
        <w:rPr>
          <w:b/>
          <w:sz w:val="28"/>
          <w:szCs w:val="28"/>
        </w:rPr>
        <w:t xml:space="preserve"> года</w:t>
      </w:r>
    </w:p>
    <w:p w:rsidR="00252A80" w:rsidRDefault="00252A80" w:rsidP="00252A8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498"/>
      </w:tblGrid>
      <w:tr w:rsidR="00252A80" w:rsidRPr="003923FD" w:rsidTr="00246A78">
        <w:tc>
          <w:tcPr>
            <w:tcW w:w="675" w:type="dxa"/>
            <w:shd w:val="clear" w:color="auto" w:fill="auto"/>
          </w:tcPr>
          <w:p w:rsidR="00252A80" w:rsidRPr="004F7DFF" w:rsidRDefault="00252A80" w:rsidP="00246A78">
            <w:pPr>
              <w:jc w:val="center"/>
              <w:rPr>
                <w:sz w:val="28"/>
                <w:szCs w:val="28"/>
              </w:rPr>
            </w:pPr>
            <w:r w:rsidRPr="004F7DFF">
              <w:rPr>
                <w:sz w:val="28"/>
                <w:szCs w:val="28"/>
              </w:rPr>
              <w:t>№ п/п</w:t>
            </w:r>
          </w:p>
        </w:tc>
        <w:tc>
          <w:tcPr>
            <w:tcW w:w="9498" w:type="dxa"/>
            <w:shd w:val="clear" w:color="auto" w:fill="auto"/>
          </w:tcPr>
          <w:p w:rsidR="00252A80" w:rsidRPr="004F7DFF" w:rsidRDefault="00252A80" w:rsidP="00246A78">
            <w:pPr>
              <w:jc w:val="center"/>
              <w:rPr>
                <w:color w:val="000000"/>
                <w:sz w:val="28"/>
                <w:szCs w:val="28"/>
              </w:rPr>
            </w:pPr>
            <w:r w:rsidRPr="004F7DFF">
              <w:rPr>
                <w:color w:val="000000"/>
                <w:sz w:val="28"/>
                <w:szCs w:val="28"/>
              </w:rPr>
              <w:t xml:space="preserve">Муниципальные районы </w:t>
            </w:r>
            <w:r w:rsidRPr="004F7DFF">
              <w:rPr>
                <w:sz w:val="28"/>
                <w:szCs w:val="28"/>
              </w:rPr>
              <w:t>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3"/>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 «Глинковский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3"/>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w:t>
            </w:r>
            <w:r>
              <w:rPr>
                <w:sz w:val="28"/>
                <w:szCs w:val="28"/>
              </w:rPr>
              <w:t xml:space="preserve"> –</w:t>
            </w:r>
            <w:r w:rsidRPr="004F7DFF">
              <w:rPr>
                <w:sz w:val="28"/>
                <w:szCs w:val="28"/>
              </w:rPr>
              <w:t xml:space="preserve"> Ершичский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3"/>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 «Монастырщинский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3"/>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 «Новодугинский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3"/>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 «Смоленский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3"/>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ind w:left="34" w:hanging="851"/>
              <w:jc w:val="center"/>
              <w:rPr>
                <w:sz w:val="28"/>
                <w:szCs w:val="28"/>
              </w:rPr>
            </w:pPr>
            <w:r w:rsidRPr="004F7DFF">
              <w:rPr>
                <w:sz w:val="28"/>
                <w:szCs w:val="28"/>
              </w:rPr>
              <w:t>Муниципальное образование «Сычевский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3"/>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 «Темкинский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3"/>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 «Угранский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3"/>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 «Хиславичский район» Смоленской области</w:t>
            </w:r>
          </w:p>
        </w:tc>
      </w:tr>
      <w:tr w:rsidR="00252A80" w:rsidRPr="003923FD" w:rsidTr="00246A78">
        <w:tc>
          <w:tcPr>
            <w:tcW w:w="675" w:type="dxa"/>
            <w:shd w:val="clear" w:color="auto" w:fill="auto"/>
          </w:tcPr>
          <w:p w:rsidR="00252A80" w:rsidRPr="004F7DFF" w:rsidRDefault="00252A80" w:rsidP="00246A78">
            <w:pPr>
              <w:pStyle w:val="a9"/>
              <w:numPr>
                <w:ilvl w:val="0"/>
                <w:numId w:val="3"/>
              </w:numPr>
              <w:spacing w:after="0" w:line="240" w:lineRule="auto"/>
              <w:jc w:val="center"/>
              <w:rPr>
                <w:rFonts w:ascii="Times New Roman" w:hAnsi="Times New Roman"/>
                <w:sz w:val="28"/>
                <w:szCs w:val="28"/>
              </w:rPr>
            </w:pPr>
          </w:p>
        </w:tc>
        <w:tc>
          <w:tcPr>
            <w:tcW w:w="9498" w:type="dxa"/>
            <w:shd w:val="clear" w:color="auto" w:fill="auto"/>
          </w:tcPr>
          <w:p w:rsidR="00252A80" w:rsidRPr="004F7DFF" w:rsidRDefault="00252A80" w:rsidP="00246A78">
            <w:pPr>
              <w:rPr>
                <w:sz w:val="28"/>
                <w:szCs w:val="28"/>
              </w:rPr>
            </w:pPr>
            <w:r w:rsidRPr="004F7DFF">
              <w:rPr>
                <w:sz w:val="28"/>
                <w:szCs w:val="28"/>
              </w:rPr>
              <w:t>Муниципальное образование «Шумячский район» Смоленской области</w:t>
            </w:r>
          </w:p>
        </w:tc>
      </w:tr>
    </w:tbl>
    <w:p w:rsidR="00D33ECE" w:rsidRPr="00252A80" w:rsidRDefault="00D33ECE" w:rsidP="006E181B">
      <w:pPr>
        <w:rPr>
          <w:sz w:val="28"/>
          <w:szCs w:val="28"/>
        </w:rPr>
      </w:pPr>
    </w:p>
    <w:sectPr w:rsidR="00D33ECE" w:rsidRPr="00252A80" w:rsidSect="00252A80">
      <w:headerReference w:type="default" r:id="rId8"/>
      <w:pgSz w:w="11906" w:h="16838" w:code="9"/>
      <w:pgMar w:top="1134"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EE8" w:rsidRDefault="001A1EE8">
      <w:r>
        <w:separator/>
      </w:r>
    </w:p>
  </w:endnote>
  <w:endnote w:type="continuationSeparator" w:id="0">
    <w:p w:rsidR="001A1EE8" w:rsidRDefault="001A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EE8" w:rsidRDefault="001A1EE8">
      <w:r>
        <w:separator/>
      </w:r>
    </w:p>
  </w:footnote>
  <w:footnote w:type="continuationSeparator" w:id="0">
    <w:p w:rsidR="001A1EE8" w:rsidRDefault="001A1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28606"/>
      <w:docPartObj>
        <w:docPartGallery w:val="Page Numbers (Top of Page)"/>
        <w:docPartUnique/>
      </w:docPartObj>
    </w:sdtPr>
    <w:sdtEndPr/>
    <w:sdtContent>
      <w:p w:rsidR="00252A80" w:rsidRDefault="00252A80">
        <w:pPr>
          <w:pStyle w:val="a3"/>
          <w:jc w:val="center"/>
        </w:pPr>
        <w:r>
          <w:fldChar w:fldCharType="begin"/>
        </w:r>
        <w:r>
          <w:instrText>PAGE   \* MERGEFORMAT</w:instrText>
        </w:r>
        <w:r>
          <w:fldChar w:fldCharType="separate"/>
        </w:r>
        <w:r w:rsidR="00434F79">
          <w:rPr>
            <w:noProof/>
          </w:rPr>
          <w:t>4</w:t>
        </w:r>
        <w:r>
          <w:fldChar w:fldCharType="end"/>
        </w:r>
      </w:p>
    </w:sdtContent>
  </w:sdt>
  <w:p w:rsidR="00D33ECE" w:rsidRDefault="00D33ECE" w:rsidP="00D33EC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1DCB2B75"/>
    <w:multiLevelType w:val="hybridMultilevel"/>
    <w:tmpl w:val="A140BB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A8A5918"/>
    <w:multiLevelType w:val="hybridMultilevel"/>
    <w:tmpl w:val="6C36B5D6"/>
    <w:lvl w:ilvl="0" w:tplc="669E211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CE052C"/>
    <w:multiLevelType w:val="multilevel"/>
    <w:tmpl w:val="45EC001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CE"/>
    <w:rsid w:val="00006B65"/>
    <w:rsid w:val="000C7892"/>
    <w:rsid w:val="00122064"/>
    <w:rsid w:val="001A1EE8"/>
    <w:rsid w:val="0021706D"/>
    <w:rsid w:val="00252A80"/>
    <w:rsid w:val="002A5A1F"/>
    <w:rsid w:val="00301C7B"/>
    <w:rsid w:val="003200F0"/>
    <w:rsid w:val="003563D4"/>
    <w:rsid w:val="00364B00"/>
    <w:rsid w:val="00426273"/>
    <w:rsid w:val="00434F79"/>
    <w:rsid w:val="005C5541"/>
    <w:rsid w:val="0067695B"/>
    <w:rsid w:val="006D452F"/>
    <w:rsid w:val="006E181B"/>
    <w:rsid w:val="00721E82"/>
    <w:rsid w:val="00827E0F"/>
    <w:rsid w:val="008C50CA"/>
    <w:rsid w:val="00A057EB"/>
    <w:rsid w:val="00A16598"/>
    <w:rsid w:val="00AD3E08"/>
    <w:rsid w:val="00B63EB7"/>
    <w:rsid w:val="00C3288A"/>
    <w:rsid w:val="00C7093E"/>
    <w:rsid w:val="00C9686A"/>
    <w:rsid w:val="00CB396C"/>
    <w:rsid w:val="00CF05C2"/>
    <w:rsid w:val="00D33ECE"/>
    <w:rsid w:val="00D622A1"/>
    <w:rsid w:val="00DB5DF2"/>
    <w:rsid w:val="00EA0B95"/>
    <w:rsid w:val="00FA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3598C83-2DAB-493F-9BBC-1FCF5CB9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Pr>
      <w:sz w:val="20"/>
      <w:szCs w:val="20"/>
    </w:rPr>
  </w:style>
  <w:style w:type="table" w:styleId="a8">
    <w:name w:val="Table Grid"/>
    <w:basedOn w:val="a1"/>
    <w:uiPriority w:val="99"/>
    <w:rsid w:val="00D622A1"/>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мой"/>
    <w:basedOn w:val="a"/>
    <w:link w:val="aa"/>
    <w:uiPriority w:val="34"/>
    <w:qFormat/>
    <w:rsid w:val="00252A80"/>
    <w:pPr>
      <w:spacing w:after="160" w:line="259" w:lineRule="auto"/>
      <w:ind w:left="720"/>
      <w:contextualSpacing/>
    </w:pPr>
    <w:rPr>
      <w:rFonts w:ascii="Calibri" w:eastAsia="Calibri" w:hAnsi="Calibri"/>
      <w:sz w:val="22"/>
      <w:szCs w:val="22"/>
      <w:lang w:eastAsia="en-US"/>
    </w:rPr>
  </w:style>
  <w:style w:type="character" w:customStyle="1" w:styleId="aa">
    <w:name w:val="Абзац списка Знак"/>
    <w:aliases w:val="мой Знак"/>
    <w:basedOn w:val="a0"/>
    <w:link w:val="a9"/>
    <w:uiPriority w:val="34"/>
    <w:locked/>
    <w:rsid w:val="00252A80"/>
    <w:rPr>
      <w:rFonts w:ascii="Calibri" w:eastAsia="Calibri" w:hAnsi="Calibri"/>
      <w:lang w:eastAsia="en-US"/>
    </w:rPr>
  </w:style>
  <w:style w:type="paragraph" w:styleId="ab">
    <w:name w:val="Balloon Text"/>
    <w:basedOn w:val="a"/>
    <w:link w:val="ac"/>
    <w:uiPriority w:val="99"/>
    <w:semiHidden/>
    <w:unhideWhenUsed/>
    <w:rsid w:val="00006B65"/>
    <w:rPr>
      <w:rFonts w:ascii="Tahoma" w:hAnsi="Tahoma" w:cs="Tahoma"/>
      <w:sz w:val="16"/>
      <w:szCs w:val="16"/>
    </w:rPr>
  </w:style>
  <w:style w:type="character" w:customStyle="1" w:styleId="ac">
    <w:name w:val="Текст выноски Знак"/>
    <w:basedOn w:val="a0"/>
    <w:link w:val="ab"/>
    <w:uiPriority w:val="99"/>
    <w:semiHidden/>
    <w:rsid w:val="00006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2118</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Makarevskiy_SA</dc:creator>
  <cp:keywords/>
  <dc:description/>
  <cp:lastModifiedBy>Исаева Светлана Валерьевна</cp:lastModifiedBy>
  <cp:revision>2</cp:revision>
  <dcterms:created xsi:type="dcterms:W3CDTF">2020-04-01T12:58:00Z</dcterms:created>
  <dcterms:modified xsi:type="dcterms:W3CDTF">2020-04-01T12:58:00Z</dcterms:modified>
</cp:coreProperties>
</file>