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048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 РАЙОН» СМОЛЕНСКОЙ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07.12.2020  №  765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7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627"/>
      </w:tblGrid>
      <w:tr>
        <w:trPr>
          <w:trHeight w:val="2350" w:hRule="atLeast"/>
        </w:trPr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ind w:right="5" w:hanging="0"/>
              <w:jc w:val="both"/>
              <w:rPr/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hyperlink w:anchor="sub_1000">
              <w:r>
                <w:rPr>
                  <w:rStyle w:val="Style15"/>
                  <w:color w:val="auto"/>
                  <w:sz w:val="28"/>
                  <w:szCs w:val="28"/>
                </w:rPr>
                <w:t>Порядке</w:t>
              </w:r>
            </w:hyperlink>
            <w:r>
              <w:rPr>
                <w:sz w:val="28"/>
                <w:szCs w:val="28"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муниципальных образовательных организациях муниципального образования «Демидовский район» Смоленской области </w:t>
            </w:r>
          </w:p>
          <w:p>
            <w:pPr>
              <w:pStyle w:val="Normal"/>
              <w:snapToGrid w:val="false"/>
              <w:ind w:left="5" w:right="-31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auto" w:val="clear"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ConsPlusTitle"/>
        <w:widowControl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 Администрация муниципального образования «Демидовский район» Смоленской области</w:t>
      </w:r>
    </w:p>
    <w:p>
      <w:pPr>
        <w:pStyle w:val="ConsPlusTitle"/>
        <w:widowControl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right="5" w:firstLine="851"/>
        <w:jc w:val="both"/>
        <w:rPr/>
      </w:pPr>
      <w:r>
        <w:rPr>
          <w:sz w:val="28"/>
          <w:szCs w:val="28"/>
        </w:rPr>
        <w:t xml:space="preserve">1. Утвердить прилагаемое  Положение о </w:t>
      </w:r>
      <w:hyperlink w:anchor="sub_1000">
        <w:r>
          <w:rPr>
            <w:rStyle w:val="Style15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приема граждан на обучение  по образовательным программам начального общего, основного общего и среднего общего образования в муниципальных образовательных организациях муниципального образования «Демидовский район» Смоленской области.</w:t>
      </w:r>
    </w:p>
    <w:p>
      <w:pPr>
        <w:pStyle w:val="Normal"/>
        <w:snapToGrid w:val="false"/>
        <w:ind w:right="5" w:firstLine="851"/>
        <w:jc w:val="both"/>
        <w:rPr/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«Демидовский район» Смоленской области от 18.08.2016 № 566 «Об утверждении Положения о </w:t>
      </w:r>
      <w:hyperlink w:anchor="sub_1000">
        <w:r>
          <w:rPr>
            <w:rStyle w:val="Style15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муниципальных образовательных организациях муниципального образования «Демидовский район» Смоленской области».</w:t>
      </w:r>
    </w:p>
    <w:p>
      <w:pPr>
        <w:pStyle w:val="Normal"/>
        <w:snapToGrid w:val="false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bookmarkStart w:id="0" w:name="_GoBack"/>
      <w:bookmarkEnd w:id="0"/>
      <w:r>
        <w:rPr>
          <w:sz w:val="28"/>
          <w:szCs w:val="28"/>
        </w:rPr>
        <w:t>опубликовать в информационно-телекоммуникационной сети «Интернет»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«Демидовский район»  Смоленской области Крапивину Т.Н.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А.Ф. Семенов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4961"/>
      </w:tblGrid>
      <w:tr>
        <w:trPr/>
        <w:tc>
          <w:tcPr>
            <w:tcW w:w="49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color="auto" w:fill="auto" w:val="clear"/>
          </w:tcPr>
          <w:p>
            <w:pPr>
              <w:pStyle w:val="Style24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auto" w:val="clear"/>
          </w:tcPr>
          <w:p>
            <w:pPr>
              <w:pStyle w:val="Normal"/>
              <w:snapToGrid w:val="false"/>
              <w:ind w:firstLine="795"/>
              <w:rPr>
                <w:sz w:val="28"/>
              </w:rPr>
            </w:pPr>
            <w:r>
              <w:rPr>
                <w:sz w:val="28"/>
              </w:rPr>
              <w:t xml:space="preserve">УТВЕРЖДЕНО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«Демидовский район»                                                                                                                                                       Смоленской области                                                                                                                                                  от  07.12.2020  №  765</w:t>
            </w:r>
          </w:p>
          <w:p>
            <w:pPr>
              <w:pStyle w:val="Normal"/>
              <w:snapToGrid w:val="false"/>
              <w:ind w:left="7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napToGrid w:val="false"/>
        <w:ind w:right="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ind w:right="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</w:t>
      </w:r>
      <w:hyperlink w:anchor="sub_1000">
        <w:r>
          <w:rPr>
            <w:rStyle w:val="Style15"/>
            <w:b/>
            <w:color w:val="auto"/>
            <w:sz w:val="28"/>
            <w:szCs w:val="28"/>
          </w:rPr>
          <w:t>Порядке</w:t>
        </w:r>
      </w:hyperlink>
      <w:r>
        <w:rPr>
          <w:b/>
          <w:sz w:val="28"/>
          <w:szCs w:val="28"/>
        </w:rPr>
        <w:t xml:space="preserve"> приема граждан на обучение  по образовательным программам начального общего, основного общего и среднего общего образования в муниципальных образовательных организациях муниципального образования «Демидовский район» Смоленской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snapToGrid w:val="false"/>
        <w:ind w:right="5" w:firstLine="851"/>
        <w:jc w:val="both"/>
        <w:rPr/>
      </w:pPr>
      <w:r>
        <w:rPr>
          <w:sz w:val="28"/>
          <w:szCs w:val="28"/>
        </w:rPr>
        <w:t xml:space="preserve">1.1. Положение о </w:t>
      </w:r>
      <w:hyperlink w:anchor="sub_1000">
        <w:r>
          <w:rPr>
            <w:rStyle w:val="Style15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муниципальных образовательных организациях муниципального образования «Демидовский район» Смоленской области(далее – Положение) разработано в соответствиис Конституцией Российской Федерации, Федеральным законом от 29.12.2012 № 273-ФЗ «Об образовании в Российской Федерации», Федеральным законом от 06.10.2003№ 131-ФЗ «Об общих принципах организации местного самоуправления вРоссийскойФедерации», Федеральным законом от 24.06.1999 № 120-ФЗ «Об основахсистемы профилактики безнадзорности и правонарушений несовершеннолетних»,Федеральным законом от 24.07.1998 № 124-ФЗ «Об основных гарантиях прав ребенкав Российской Федерации», приказом Министерства образования инауки Российской Федерации от 30.08.2013 № 1015 «Об утверждении Порядка организации иосуществления образовательной деятельности по основным общеобразовательнымпрограммам – образовательным программам начального общего, основного общего исреднего общего образования», Приказом Министерства просвещения РФ от 02.09.2020  № 458 «Об утверждении Порядка приема граждан на обучениепо образовательным программам начального общего, основного общего и среднего общего образования».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Положение регламентирует прием граждан Российской Федерации (далее – граждане, дети) на обучение по образовательным программам начального общего, основного общего и среднего общего образования в образовательные организации муниципального образования «Демидовский район» Смоленской области,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–муниципальные образовательные организации, общеобразовательные программы).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29.12.2012 № 273-ФЗ «Об образовании в Российской Федерации» (далее - Федеральный закон).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Порядком приема граждан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приема в образовательные организации муниципального образования «Демидовский район» Смоленской области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Закрепление муниципальных образовательных организаций за конкретными территориями муниципального образования «Демидовский район» Смоленской областиосуществляется постановлением Администрации муниципального образования«Демидовский район» Смоленской области.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Муниципальные образовательные организации муниципального образования «Демидовский район» Смоленской области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постановление Администрации муниципального образования «Демидовский район» Смоленской области о закреплении образовательных организаций за конкретными территориями муниципального образования «Демидовский район» Смоленской области в течение 10 календарных дней с момента его издания.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720" w:right="709" w:hanging="360"/>
        <w:jc w:val="center"/>
        <w:outlineLvl w:val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приема граждан в муниципальные образовательные организации</w:t>
      </w:r>
    </w:p>
    <w:p>
      <w:pPr>
        <w:pStyle w:val="ListParagraph"/>
        <w:numPr>
          <w:ilvl w:val="0"/>
          <w:numId w:val="0"/>
        </w:numPr>
        <w:ind w:left="720" w:right="709" w:hanging="0"/>
        <w:outlineLvl w:val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Во внеочередном порядке предоставляются места в общеобразовательных организациях, имеющих интернат: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детям, указанным в пункте 5 статьи 44 Закона Российской Федерации от 17.01.1992 № 2202-1 «О прокуратуре Российской Федерации»;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детям, указанным в пункте 3 статьи 19 Закона Российской Федерации от 26.06.1992 № 3132-1 «О статусе судей в Российской Федерации»;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детям, указанным в части 25 статьи 35 Федерального закона от 28.12.2010  № 403-ФЗ «О Следственном комитете Российской Федерации».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27.05.1998 № 76-ФЗ «О статусе военнослужащих», по месту жительства их семей.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07.02.2011 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образовательные организации муниципального образования «Демидовский район» Смоленской области, в которых обучаются их братья и (или) сестры.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по образованию Администрации муниципального образования «Демидовский район» Смоленской области.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 1.6 Положения;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Прием заявлений о приеме на обучение в первый класс для детей, указанных в пунктах 2.2, 2.3 и 2.5 Положения, а также проживающих на закрепленной территории, начинается 1 апреля текущего года и завершается 30 июня текущего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образовательные организации, закончившие прием в первый класс всех детей, указанных в пунктах 2.2, 2.3 и 2.5 Положения,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 Заявление о приеме на обучение и документы для приема на обучение, указанные в пункте 2.8 Положение, подаются одним из следующих способов: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лично в общеобразовательную организацию;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2.18. Для приема родитель(и) (законный(ые) представитель(и) ребенка или поступающий представляют следующие документы: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2.20.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2.21.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2.22.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2.23.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2.10 Положения.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2.24.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sectPr>
      <w:headerReference w:type="defaul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846982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e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e1ec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Гипертекстовая ссылка"/>
    <w:basedOn w:val="DefaultParagraphFont"/>
    <w:uiPriority w:val="99"/>
    <w:qFormat/>
    <w:rsid w:val="00d3390f"/>
    <w:rPr>
      <w:color w:val="106BB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87a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87a6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6e1ec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e1ec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Style24" w:customStyle="1">
    <w:name w:val="Содержимое таблицы"/>
    <w:basedOn w:val="Normal"/>
    <w:qFormat/>
    <w:rsid w:val="006e1ec2"/>
    <w:pPr>
      <w:suppressLineNumbers/>
      <w:suppressAutoHyphens w:val="true"/>
    </w:pPr>
    <w:rPr>
      <w:rFonts w:ascii="Calibri" w:hAnsi="Calibri" w:eastAsia="Calibri" w:cs="Calibr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e1ec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e1ec2"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c87a6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c87a6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D7B4-F115-4137-9A50-6E3138DF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Application>LibreOffice/6.3.4.2$Windows_X86_64 LibreOffice_project/60da17e045e08f1793c57c00ba83cdfce946d0aa</Application>
  <Pages>8</Pages>
  <Words>2475</Words>
  <Characters>19013</Characters>
  <CharactersWithSpaces>22043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2016-08-11T10:17:00Z</dcterms:created>
  <dc:creator>User</dc:creator>
  <dc:description/>
  <dc:language>ru-RU</dc:language>
  <cp:lastModifiedBy>user</cp:lastModifiedBy>
  <cp:lastPrinted>2020-12-09T07:38:00Z</cp:lastPrinted>
  <dcterms:modified xsi:type="dcterms:W3CDTF">2020-12-09T07:38:00Z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