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DC" w:rsidRDefault="00B50637">
      <w:pPr>
        <w:pStyle w:val="a7"/>
        <w:spacing w:after="0"/>
        <w:jc w:val="center"/>
        <w:rPr>
          <w:sz w:val="28"/>
        </w:rPr>
      </w:pPr>
      <w:r>
        <w:rPr>
          <w:noProof/>
        </w:rPr>
        <w:drawing>
          <wp:inline distT="0" distB="0" distL="0" distR="0">
            <wp:extent cx="683482" cy="824548"/>
            <wp:effectExtent l="0" t="0" r="0" b="0"/>
            <wp:docPr id="1" name="pic1"/>
            <wp:cNvGraphicFramePr/>
            <a:graphic xmlns:a="http://schemas.openxmlformats.org/drawingml/2006/main">
              <a:graphicData uri="http://schemas.openxmlformats.org/drawingml/2006/picture">
                <pic:pic xmlns:pic="http://schemas.openxmlformats.org/drawingml/2006/picture">
                  <pic:nvPicPr>
                    <pic:cNvPr id="1" name="pic1"/>
                    <pic:cNvPicPr/>
                  </pic:nvPicPr>
                  <pic:blipFill>
                    <a:blip r:embed="rId5"/>
                    <a:stretch>
                      <a:fillRect/>
                    </a:stretch>
                  </pic:blipFill>
                  <pic:spPr>
                    <a:xfrm>
                      <a:off x="0" y="0"/>
                      <a:ext cx="683482" cy="824548"/>
                    </a:xfrm>
                    <a:prstGeom prst="rect">
                      <a:avLst/>
                    </a:prstGeom>
                    <a:noFill/>
                    <a:ln>
                      <a:noFill/>
                    </a:ln>
                  </pic:spPr>
                </pic:pic>
              </a:graphicData>
            </a:graphic>
          </wp:inline>
        </w:drawing>
      </w:r>
    </w:p>
    <w:p w:rsidR="00B546DC" w:rsidRDefault="00B50637">
      <w:pPr>
        <w:pStyle w:val="a7"/>
        <w:spacing w:after="0"/>
        <w:jc w:val="center"/>
      </w:pPr>
      <w:r>
        <w:rPr>
          <w:sz w:val="28"/>
        </w:rPr>
        <w:t xml:space="preserve">АДМИНИСТРАЦИЯ МУНИЦИПАЛЬНОГО ОБРАЗОВАНИЯ </w:t>
      </w:r>
    </w:p>
    <w:p w:rsidR="00B546DC" w:rsidRDefault="00B50637">
      <w:pPr>
        <w:pStyle w:val="a7"/>
        <w:spacing w:after="0" w:line="283" w:lineRule="atLeast"/>
        <w:jc w:val="center"/>
      </w:pPr>
      <w:r>
        <w:rPr>
          <w:sz w:val="28"/>
        </w:rPr>
        <w:t>«ДЕМИДОВСКИЙ РАЙОН» СМОЛЕНСКОЙ ОБЛАСТИ</w:t>
      </w:r>
    </w:p>
    <w:p w:rsidR="00B546DC" w:rsidRDefault="00B546DC">
      <w:pPr>
        <w:pStyle w:val="1"/>
        <w:ind w:left="0" w:firstLine="0"/>
        <w:jc w:val="left"/>
      </w:pPr>
    </w:p>
    <w:p w:rsidR="00B546DC" w:rsidRDefault="00B50637">
      <w:pPr>
        <w:pStyle w:val="1"/>
        <w:ind w:left="0" w:firstLine="0"/>
      </w:pPr>
      <w:r>
        <w:t>ПОСТАНОВЛЕНИЕ</w:t>
      </w:r>
    </w:p>
    <w:p w:rsidR="00B546DC" w:rsidRDefault="00B546DC"/>
    <w:p w:rsidR="00B546DC" w:rsidRDefault="00B546DC"/>
    <w:p w:rsidR="00B546DC" w:rsidRDefault="00B50637">
      <w:r>
        <w:rPr>
          <w:sz w:val="28"/>
        </w:rPr>
        <w:t xml:space="preserve">от 09.04.2020 №  227                                                             </w:t>
      </w:r>
    </w:p>
    <w:p w:rsidR="00B546DC" w:rsidRDefault="00B546DC">
      <w:pPr>
        <w:rPr>
          <w:b/>
          <w:sz w:val="28"/>
        </w:rPr>
      </w:pPr>
    </w:p>
    <w:tbl>
      <w:tblPr>
        <w:tblW w:w="0" w:type="auto"/>
        <w:tblInd w:w="-108" w:type="dxa"/>
        <w:tblLook w:val="0000"/>
      </w:tblPr>
      <w:tblGrid>
        <w:gridCol w:w="5778"/>
      </w:tblGrid>
      <w:tr w:rsidR="00B546DC">
        <w:tc>
          <w:tcPr>
            <w:tcW w:w="5778" w:type="dxa"/>
          </w:tcPr>
          <w:p w:rsidR="00B546DC" w:rsidRDefault="00B50637">
            <w:pPr>
              <w:jc w:val="both"/>
            </w:pPr>
            <w:r>
              <w:rPr>
                <w:sz w:val="28"/>
              </w:rPr>
              <w:t>Об утверждении Правил персонифицированного финансирования дополнительного образования детей в муниципальном образовании «Демидовский район» Смоленской области</w:t>
            </w:r>
          </w:p>
        </w:tc>
      </w:tr>
    </w:tbl>
    <w:p w:rsidR="00B546DC" w:rsidRDefault="00B546DC">
      <w:pPr>
        <w:jc w:val="both"/>
        <w:rPr>
          <w:sz w:val="28"/>
        </w:rPr>
      </w:pPr>
    </w:p>
    <w:p w:rsidR="00B546DC" w:rsidRDefault="00B546DC">
      <w:pPr>
        <w:jc w:val="both"/>
        <w:rPr>
          <w:sz w:val="28"/>
        </w:rPr>
      </w:pPr>
    </w:p>
    <w:p w:rsidR="00B546DC" w:rsidRDefault="00B50637">
      <w:pPr>
        <w:pStyle w:val="a6"/>
        <w:spacing w:before="0" w:after="0"/>
        <w:jc w:val="both"/>
        <w:rPr>
          <w:sz w:val="28"/>
        </w:rPr>
      </w:pPr>
      <w:r>
        <w:rPr>
          <w:sz w:val="28"/>
        </w:rPr>
        <w:tab/>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03.11.2018 г. №10, </w:t>
      </w:r>
      <w:r>
        <w:rPr>
          <w:color w:val="000000"/>
          <w:sz w:val="28"/>
        </w:rPr>
        <w:t>на основании Распоряжения Администрации Смоленской области от 31.03.2020 № 542-р/адм «О внедрении модели персонифицированного финансирования дополнительного образования детей в Смоленской области», приказа Департамента Смоленской области по образованию и науке от 31.03.2020 № 261-од «Об утверждении Правил персонифицированного финансирования дополнительного образования детей в Смоленской области»,</w:t>
      </w:r>
      <w:r>
        <w:rPr>
          <w:sz w:val="28"/>
        </w:rPr>
        <w:t xml:space="preserve"> руководствуясь Уставом муниципального образования «Демидовский район» Смоленской области, утвержденным Решением Демидовского районного Совета депутатов от 23.08.2005 № 117/45, Администрация муниципального образования «Демидовский район» Смоленской области</w:t>
      </w:r>
    </w:p>
    <w:p w:rsidR="00B546DC" w:rsidRDefault="00B546DC">
      <w:pPr>
        <w:pStyle w:val="a6"/>
        <w:spacing w:before="0" w:after="0"/>
        <w:jc w:val="both"/>
      </w:pPr>
    </w:p>
    <w:p w:rsidR="00B546DC" w:rsidRDefault="00B50637">
      <w:pPr>
        <w:pStyle w:val="a6"/>
        <w:spacing w:before="0" w:after="0"/>
        <w:jc w:val="center"/>
        <w:rPr>
          <w:sz w:val="28"/>
        </w:rPr>
      </w:pPr>
      <w:r>
        <w:rPr>
          <w:sz w:val="28"/>
        </w:rPr>
        <w:t>ПОСТАНОВЛЯЕТ</w:t>
      </w:r>
    </w:p>
    <w:p w:rsidR="00B546DC" w:rsidRDefault="00B546DC">
      <w:pPr>
        <w:pStyle w:val="a6"/>
        <w:spacing w:before="0" w:after="0"/>
        <w:jc w:val="center"/>
      </w:pPr>
    </w:p>
    <w:p w:rsidR="00B546DC" w:rsidRDefault="00B50637">
      <w:pPr>
        <w:pStyle w:val="a6"/>
        <w:spacing w:before="0" w:after="0"/>
        <w:ind w:firstLine="709"/>
        <w:jc w:val="both"/>
        <w:rPr>
          <w:sz w:val="28"/>
        </w:rPr>
      </w:pPr>
      <w:r>
        <w:rPr>
          <w:sz w:val="28"/>
        </w:rPr>
        <w:t xml:space="preserve">1. Обеспечить внедрение с 1 сентября 2020 года на территории муниципального образования «Демидовский район» Смоленской области системы персонифицированного финансирования дополнительного образования детей. </w:t>
      </w:r>
    </w:p>
    <w:p w:rsidR="00B546DC" w:rsidRDefault="00B50637">
      <w:pPr>
        <w:pStyle w:val="a6"/>
        <w:spacing w:before="0" w:after="0"/>
        <w:ind w:firstLine="709"/>
        <w:jc w:val="both"/>
        <w:rPr>
          <w:sz w:val="28"/>
        </w:rPr>
      </w:pPr>
      <w:r>
        <w:rPr>
          <w:sz w:val="28"/>
        </w:rPr>
        <w:t>2. Утвердить Правила персонифицированного финансирования дополнительного образования детей в муниципальном образовании «Демидовский район» Смоленской области (далее – Правила) согласно приложению 1.</w:t>
      </w:r>
    </w:p>
    <w:p w:rsidR="00B546DC" w:rsidRDefault="00B50637">
      <w:pPr>
        <w:pStyle w:val="a6"/>
        <w:spacing w:before="0" w:after="0"/>
        <w:ind w:firstLine="709"/>
        <w:jc w:val="both"/>
        <w:rPr>
          <w:sz w:val="28"/>
        </w:rPr>
      </w:pPr>
      <w:r>
        <w:rPr>
          <w:sz w:val="28"/>
        </w:rPr>
        <w:t>3.</w:t>
      </w:r>
      <w:r>
        <w:rPr>
          <w:sz w:val="28"/>
        </w:rPr>
        <w:tab/>
        <w:t xml:space="preserve">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w:t>
      </w:r>
      <w:r>
        <w:rPr>
          <w:sz w:val="28"/>
        </w:rPr>
        <w:lastRenderedPageBreak/>
        <w:t>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2.</w:t>
      </w:r>
    </w:p>
    <w:p w:rsidR="00B546DC" w:rsidRDefault="00B50637">
      <w:pPr>
        <w:pStyle w:val="a6"/>
        <w:spacing w:before="0" w:after="0"/>
        <w:ind w:firstLine="709"/>
        <w:jc w:val="both"/>
        <w:rPr>
          <w:sz w:val="28"/>
        </w:rPr>
      </w:pPr>
      <w:r>
        <w:rPr>
          <w:sz w:val="28"/>
        </w:rPr>
        <w:t>4.</w:t>
      </w:r>
      <w:r>
        <w:rPr>
          <w:sz w:val="28"/>
        </w:rPr>
        <w:tab/>
        <w:t>Отделу по образованию Администрации муниципального образования «Демидовский район» Смоленской области, Отделу по культуре Администрации муниципального образования «Демидовский район» Смоленской области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B546DC" w:rsidRDefault="00B50637">
      <w:pPr>
        <w:pStyle w:val="a6"/>
        <w:spacing w:before="0" w:after="0"/>
        <w:ind w:firstLine="709"/>
        <w:jc w:val="both"/>
        <w:rPr>
          <w:sz w:val="28"/>
        </w:rPr>
      </w:pPr>
      <w:r>
        <w:rPr>
          <w:sz w:val="28"/>
        </w:rPr>
        <w:t>5.</w:t>
      </w:r>
      <w:r>
        <w:rPr>
          <w:sz w:val="28"/>
        </w:rPr>
        <w:tab/>
        <w:t>Муниципальному опорному центру дополнительного образования детей муниципального образования «Демидовский район» Смоленской области обеспечить взаимодействие с оператором персонифицированного финансирования Смоленской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B546DC" w:rsidRDefault="00B50637">
      <w:pPr>
        <w:pStyle w:val="a6"/>
        <w:spacing w:before="0" w:after="0"/>
        <w:ind w:firstLine="709"/>
        <w:jc w:val="both"/>
        <w:rPr>
          <w:sz w:val="28"/>
        </w:rPr>
      </w:pPr>
      <w:r>
        <w:rPr>
          <w:sz w:val="28"/>
        </w:rPr>
        <w:t>6.</w:t>
      </w:r>
      <w:r>
        <w:rPr>
          <w:sz w:val="28"/>
        </w:rPr>
        <w:tab/>
        <w:t>Разместить настоящее постановление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B546DC" w:rsidRDefault="00B50637">
      <w:pPr>
        <w:pStyle w:val="a6"/>
        <w:spacing w:before="0" w:after="0"/>
        <w:ind w:firstLine="709"/>
        <w:jc w:val="both"/>
      </w:pPr>
      <w:r>
        <w:rPr>
          <w:sz w:val="28"/>
        </w:rPr>
        <w:t>7.</w:t>
      </w:r>
      <w:r>
        <w:rPr>
          <w:sz w:val="28"/>
        </w:rPr>
        <w:tab/>
        <w:t>Контроль за исполнением настоящего постановления возложить на заместителя Главы муниципального образования   «Демидовский район» Смоленской области  Крапивину Т.Н.</w:t>
      </w:r>
    </w:p>
    <w:p w:rsidR="00B546DC" w:rsidRDefault="00B546DC">
      <w:pPr>
        <w:pStyle w:val="a6"/>
        <w:spacing w:before="0" w:after="0"/>
        <w:ind w:firstLine="357"/>
        <w:jc w:val="both"/>
        <w:rPr>
          <w:sz w:val="28"/>
        </w:rPr>
      </w:pPr>
    </w:p>
    <w:p w:rsidR="00B546DC" w:rsidRDefault="00B546DC">
      <w:pPr>
        <w:pStyle w:val="a6"/>
        <w:spacing w:before="0" w:after="0"/>
        <w:ind w:firstLine="357"/>
        <w:jc w:val="both"/>
        <w:rPr>
          <w:sz w:val="28"/>
        </w:rPr>
      </w:pPr>
    </w:p>
    <w:p w:rsidR="00B546DC" w:rsidRDefault="00B546DC">
      <w:pPr>
        <w:pStyle w:val="a6"/>
        <w:spacing w:before="0" w:after="0"/>
        <w:jc w:val="both"/>
        <w:rPr>
          <w:sz w:val="28"/>
        </w:rPr>
      </w:pPr>
    </w:p>
    <w:p w:rsidR="00B546DC" w:rsidRDefault="00B50637">
      <w:pPr>
        <w:pStyle w:val="a6"/>
        <w:spacing w:before="0" w:after="0"/>
        <w:jc w:val="both"/>
      </w:pPr>
      <w:r>
        <w:rPr>
          <w:sz w:val="28"/>
        </w:rPr>
        <w:t>Глава муниципального образования</w:t>
      </w:r>
    </w:p>
    <w:p w:rsidR="00B546DC" w:rsidRDefault="00B50637">
      <w:pPr>
        <w:rPr>
          <w:sz w:val="28"/>
        </w:rPr>
      </w:pPr>
      <w:r>
        <w:rPr>
          <w:sz w:val="28"/>
        </w:rPr>
        <w:t>«Демидовский район» Смоленской области                                          А.Ф. Семенов</w:t>
      </w:r>
    </w:p>
    <w:p w:rsidR="00B546DC" w:rsidRDefault="00B50637">
      <w:pPr>
        <w:spacing w:after="5"/>
        <w:ind w:left="153" w:right="-10" w:firstLine="1094"/>
        <w:jc w:val="right"/>
        <w:rPr>
          <w:sz w:val="28"/>
        </w:rPr>
      </w:pPr>
      <w:r>
        <w:rPr>
          <w:sz w:val="28"/>
        </w:rPr>
        <w:br w:type="page"/>
      </w:r>
      <w:r>
        <w:rPr>
          <w:sz w:val="28"/>
        </w:rPr>
        <w:lastRenderedPageBreak/>
        <w:t>Приложение 1</w:t>
      </w:r>
    </w:p>
    <w:p w:rsidR="00B546DC" w:rsidRDefault="00B50637">
      <w:pPr>
        <w:spacing w:after="5"/>
        <w:ind w:left="153" w:right="-10" w:firstLine="1094"/>
        <w:jc w:val="right"/>
        <w:rPr>
          <w:sz w:val="28"/>
        </w:rPr>
      </w:pPr>
      <w:r>
        <w:rPr>
          <w:sz w:val="28"/>
        </w:rPr>
        <w:t>Утверждено Постановлением Администрации</w:t>
      </w:r>
    </w:p>
    <w:p w:rsidR="00B546DC" w:rsidRDefault="00B50637">
      <w:pPr>
        <w:spacing w:after="5"/>
        <w:ind w:left="153" w:right="-10" w:firstLine="1094"/>
        <w:jc w:val="right"/>
        <w:rPr>
          <w:sz w:val="28"/>
        </w:rPr>
      </w:pPr>
      <w:r>
        <w:rPr>
          <w:sz w:val="28"/>
        </w:rPr>
        <w:t xml:space="preserve">«Демидовского района» Смоленской области </w:t>
      </w:r>
    </w:p>
    <w:p w:rsidR="00B50637" w:rsidRDefault="00B50637" w:rsidP="00B50637">
      <w:pPr>
        <w:jc w:val="right"/>
      </w:pPr>
      <w:r>
        <w:rPr>
          <w:sz w:val="28"/>
        </w:rPr>
        <w:t xml:space="preserve">от 09.04.2020 №  227                                                             </w:t>
      </w:r>
    </w:p>
    <w:p w:rsidR="00B546DC" w:rsidRDefault="00B546DC">
      <w:pPr>
        <w:spacing w:after="5"/>
        <w:ind w:left="153" w:right="-10" w:firstLine="1094"/>
        <w:jc w:val="both"/>
        <w:rPr>
          <w:sz w:val="28"/>
        </w:rPr>
      </w:pPr>
    </w:p>
    <w:p w:rsidR="00B546DC" w:rsidRDefault="00B50637">
      <w:pPr>
        <w:spacing w:after="5"/>
        <w:ind w:left="153" w:right="-10" w:hanging="11"/>
        <w:jc w:val="center"/>
        <w:rPr>
          <w:b/>
          <w:color w:val="000000"/>
          <w:sz w:val="28"/>
        </w:rPr>
      </w:pPr>
      <w:r>
        <w:rPr>
          <w:b/>
          <w:color w:val="000000"/>
          <w:sz w:val="28"/>
        </w:rPr>
        <w:t>Правила персонифицированного финансирования дополнительного образования детей в муниципальном образовании «Демидовский район» Смоленской области</w:t>
      </w:r>
    </w:p>
    <w:p w:rsidR="00B546DC" w:rsidRDefault="00B546DC">
      <w:pPr>
        <w:spacing w:after="5"/>
        <w:ind w:left="153" w:right="-10" w:hanging="11"/>
        <w:jc w:val="center"/>
        <w:rPr>
          <w:b/>
          <w:color w:val="000000"/>
          <w:sz w:val="28"/>
        </w:rPr>
      </w:pPr>
    </w:p>
    <w:p w:rsidR="00B546DC" w:rsidRDefault="00B50637">
      <w:pPr>
        <w:spacing w:after="5"/>
        <w:ind w:right="-10" w:firstLine="709"/>
        <w:jc w:val="both"/>
        <w:rPr>
          <w:color w:val="000000"/>
          <w:sz w:val="28"/>
        </w:rPr>
      </w:pPr>
      <w:r>
        <w:rPr>
          <w:color w:val="000000"/>
          <w:sz w:val="28"/>
        </w:rPr>
        <w:t>1.</w:t>
      </w:r>
      <w:r>
        <w:rPr>
          <w:color w:val="000000"/>
          <w:sz w:val="28"/>
        </w:rPr>
        <w:tab/>
        <w:t xml:space="preserve">Правила персонифицированного финансирования дополнительного образования детей в муниципальном образовании «Демидовский район» Смоленской области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образовании «Демидовский район» Смоленской области с целью реализации Распоряжения Администрации Смоленской области от 31.03.2020 № 542-р/адм «О внедрении модели персонифицированного финансирования дополнительного образования детей в Смоленской области», приказа Департамента Смоленской области по образованию и науке от 31.03.2020 № 261-од «Об утверждении Правил персонифицированного финансирования дополнительного образования детей в Смоленской области» (далее – региональные Правила). </w:t>
      </w:r>
    </w:p>
    <w:p w:rsidR="00B546DC" w:rsidRDefault="00B50637">
      <w:pPr>
        <w:spacing w:after="5"/>
        <w:ind w:right="-10" w:firstLine="709"/>
        <w:jc w:val="both"/>
        <w:rPr>
          <w:color w:val="000000"/>
          <w:sz w:val="28"/>
        </w:rPr>
      </w:pPr>
      <w:r>
        <w:rPr>
          <w:color w:val="000000"/>
          <w:sz w:val="28"/>
        </w:rPr>
        <w:t>2.</w:t>
      </w:r>
      <w:r>
        <w:rPr>
          <w:color w:val="000000"/>
          <w:sz w:val="28"/>
        </w:rPr>
        <w:tab/>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w:t>
      </w:r>
      <w:r>
        <w:rPr>
          <w:sz w:val="28"/>
        </w:rPr>
        <w:t xml:space="preserve">Смоленской области </w:t>
      </w:r>
      <w:r>
        <w:rPr>
          <w:color w:val="000000"/>
          <w:sz w:val="28"/>
        </w:rPr>
        <w:t xml:space="preserve">на территории муниципального образования «Демидовский район» Смоленской области,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 «Демидовский район» Смоленской области. Настоящие Правила используют понятия, предусмотренные региональными Правилами. </w:t>
      </w:r>
    </w:p>
    <w:p w:rsidR="00B546DC" w:rsidRDefault="00B50637">
      <w:pPr>
        <w:spacing w:after="5"/>
        <w:ind w:right="-10" w:firstLine="709"/>
        <w:jc w:val="both"/>
        <w:rPr>
          <w:color w:val="000000"/>
          <w:sz w:val="28"/>
        </w:rPr>
      </w:pPr>
      <w:r>
        <w:rPr>
          <w:color w:val="000000"/>
          <w:sz w:val="28"/>
        </w:rPr>
        <w:t>3.</w:t>
      </w:r>
      <w:r>
        <w:rPr>
          <w:color w:val="000000"/>
          <w:sz w:val="28"/>
        </w:rPr>
        <w:tab/>
        <w:t xml:space="preserve">Сертификат персонифицированного финансирования в муниципальном образовании «Демидовский район» Смоленской области, обеспечивается за счет средств бюджета муниципального образования «Демидовский район» Смоленской области. </w:t>
      </w:r>
    </w:p>
    <w:p w:rsidR="00B546DC" w:rsidRDefault="00B50637">
      <w:pPr>
        <w:spacing w:after="5"/>
        <w:ind w:right="-10" w:firstLine="709"/>
        <w:jc w:val="both"/>
        <w:rPr>
          <w:color w:val="000000"/>
          <w:sz w:val="28"/>
        </w:rPr>
      </w:pPr>
      <w:r>
        <w:rPr>
          <w:color w:val="000000"/>
          <w:sz w:val="28"/>
        </w:rPr>
        <w:t>4.</w:t>
      </w:r>
      <w:r>
        <w:rPr>
          <w:color w:val="000000"/>
          <w:sz w:val="28"/>
        </w:rPr>
        <w:tab/>
        <w:t xml:space="preserve">Отдел по образованию Администрации муниципального образования «Демидовский район» Смоленской области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объем обеспечения сертификатов и предоставляет данные сведения оператору персонифицированного финансирования </w:t>
      </w:r>
      <w:r>
        <w:rPr>
          <w:sz w:val="28"/>
        </w:rPr>
        <w:t>Смоленской области</w:t>
      </w:r>
      <w:r>
        <w:rPr>
          <w:color w:val="000000"/>
          <w:sz w:val="28"/>
        </w:rPr>
        <w:t xml:space="preserve"> для фиксации в информационной системе. </w:t>
      </w:r>
    </w:p>
    <w:p w:rsidR="00B546DC" w:rsidRDefault="00B50637">
      <w:pPr>
        <w:spacing w:after="5"/>
        <w:ind w:right="-10" w:firstLine="709"/>
        <w:jc w:val="both"/>
        <w:rPr>
          <w:color w:val="000000"/>
          <w:sz w:val="28"/>
        </w:rPr>
      </w:pPr>
      <w:r>
        <w:rPr>
          <w:color w:val="000000"/>
          <w:sz w:val="28"/>
        </w:rPr>
        <w:lastRenderedPageBreak/>
        <w:t>5.</w:t>
      </w:r>
      <w:r>
        <w:rPr>
          <w:color w:val="000000"/>
          <w:sz w:val="28"/>
        </w:rPr>
        <w:tab/>
        <w:t xml:space="preserve">По всем вопросам, специально не урегулированным в настоящих Правилах, органы местного самоуправления муниципального образования «Демидовский район» Смоленской области руководствуются региональными Правилами. </w:t>
      </w:r>
    </w:p>
    <w:p w:rsidR="00B546DC" w:rsidRDefault="00B50637">
      <w:pPr>
        <w:spacing w:after="5"/>
        <w:ind w:right="-10" w:firstLine="709"/>
        <w:jc w:val="both"/>
        <w:rPr>
          <w:color w:val="000000"/>
          <w:sz w:val="28"/>
        </w:rPr>
      </w:pPr>
      <w:r>
        <w:rPr>
          <w:color w:val="000000"/>
          <w:sz w:val="28"/>
        </w:rPr>
        <w:t>6.</w:t>
      </w:r>
      <w:r>
        <w:rPr>
          <w:color w:val="000000"/>
          <w:sz w:val="28"/>
        </w:rPr>
        <w:tab/>
        <w:t>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муниципального образования «Демидовский район» Смоленской области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B546DC" w:rsidRDefault="00B50637">
      <w:pPr>
        <w:spacing w:after="5"/>
        <w:ind w:right="-10" w:firstLine="709"/>
        <w:jc w:val="both"/>
        <w:rPr>
          <w:color w:val="000000"/>
          <w:sz w:val="28"/>
        </w:rPr>
      </w:pPr>
      <w:r>
        <w:rPr>
          <w:color w:val="000000"/>
          <w:sz w:val="28"/>
        </w:rPr>
        <w:t>7.</w:t>
      </w:r>
      <w:r>
        <w:rPr>
          <w:color w:val="000000"/>
          <w:sz w:val="28"/>
        </w:rPr>
        <w:tab/>
        <w:t>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Отделом по образованию Администрации муниципального образования «Демидовский район» Смоленской области в соответствии с разделом VII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B546DC" w:rsidRDefault="00B50637">
      <w:pPr>
        <w:spacing w:after="5"/>
        <w:ind w:right="-10" w:firstLine="709"/>
        <w:jc w:val="both"/>
        <w:rPr>
          <w:color w:val="000000"/>
          <w:sz w:val="28"/>
        </w:rPr>
      </w:pPr>
      <w:r>
        <w:rPr>
          <w:color w:val="000000"/>
          <w:sz w:val="28"/>
        </w:rPr>
        <w:t>8.</w:t>
      </w:r>
      <w:r>
        <w:rPr>
          <w:color w:val="000000"/>
          <w:sz w:val="28"/>
        </w:rPr>
        <w:tab/>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образования «Демидовский район» Смоленской области. </w:t>
      </w:r>
    </w:p>
    <w:p w:rsidR="00B546DC" w:rsidRDefault="00B50637">
      <w:pPr>
        <w:spacing w:after="5"/>
        <w:ind w:right="-10" w:firstLine="709"/>
        <w:jc w:val="both"/>
        <w:rPr>
          <w:color w:val="000000"/>
          <w:sz w:val="28"/>
        </w:rPr>
      </w:pPr>
      <w:r>
        <w:rPr>
          <w:color w:val="000000"/>
          <w:sz w:val="28"/>
        </w:rPr>
        <w:t>9.</w:t>
      </w:r>
      <w:r>
        <w:rPr>
          <w:color w:val="000000"/>
          <w:sz w:val="28"/>
        </w:rPr>
        <w:tab/>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муниципального образования «Демидовский район» Смоленской области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«Демидовский район» Смоленской области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w:t>
      </w:r>
      <w:r>
        <w:rPr>
          <w:color w:val="000000"/>
          <w:sz w:val="28"/>
        </w:rPr>
        <w:lastRenderedPageBreak/>
        <w:t>финансирования в порядке, установленном Администрацией муниципального образования «Демидовский район» Смоленской области.</w:t>
      </w:r>
    </w:p>
    <w:p w:rsidR="00B546DC" w:rsidRDefault="00B50637">
      <w:pPr>
        <w:spacing w:after="5"/>
        <w:ind w:right="-10" w:firstLine="709"/>
        <w:jc w:val="both"/>
        <w:rPr>
          <w:color w:val="000000"/>
          <w:sz w:val="28"/>
        </w:rPr>
      </w:pPr>
      <w:r>
        <w:rPr>
          <w:color w:val="000000"/>
          <w:sz w:val="28"/>
        </w:rPr>
        <w:t>10.</w:t>
      </w:r>
      <w:r>
        <w:rPr>
          <w:color w:val="000000"/>
          <w:sz w:val="28"/>
        </w:rPr>
        <w:tab/>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Отделом по образованию Администрации муниципального образования «Демидовский район» Смоленской области в соответствии с разделом VII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B546DC" w:rsidRDefault="00B50637">
      <w:pPr>
        <w:spacing w:after="5"/>
        <w:ind w:left="153" w:right="-10" w:firstLine="1094"/>
        <w:jc w:val="right"/>
        <w:rPr>
          <w:sz w:val="28"/>
        </w:rPr>
      </w:pPr>
      <w:r>
        <w:rPr>
          <w:color w:val="000000"/>
          <w:sz w:val="28"/>
        </w:rPr>
        <w:br w:type="page"/>
      </w:r>
      <w:r>
        <w:rPr>
          <w:sz w:val="28"/>
        </w:rPr>
        <w:lastRenderedPageBreak/>
        <w:t>Приложение 2</w:t>
      </w:r>
    </w:p>
    <w:p w:rsidR="00B546DC" w:rsidRDefault="00B50637">
      <w:pPr>
        <w:spacing w:after="5"/>
        <w:ind w:left="153" w:right="-10" w:firstLine="1094"/>
        <w:jc w:val="right"/>
        <w:rPr>
          <w:sz w:val="28"/>
        </w:rPr>
      </w:pPr>
      <w:r>
        <w:rPr>
          <w:sz w:val="28"/>
        </w:rPr>
        <w:t>Утверждено Постановлением Администрации</w:t>
      </w:r>
    </w:p>
    <w:p w:rsidR="00B546DC" w:rsidRDefault="00B50637">
      <w:pPr>
        <w:spacing w:after="5"/>
        <w:ind w:left="153" w:right="-10" w:firstLine="1094"/>
        <w:jc w:val="right"/>
        <w:rPr>
          <w:sz w:val="28"/>
        </w:rPr>
      </w:pPr>
      <w:r>
        <w:rPr>
          <w:sz w:val="28"/>
        </w:rPr>
        <w:t xml:space="preserve">«Демидовского района» Смоленской области </w:t>
      </w:r>
    </w:p>
    <w:p w:rsidR="00B50637" w:rsidRDefault="00B50637" w:rsidP="00B50637">
      <w:pPr>
        <w:jc w:val="right"/>
      </w:pPr>
      <w:r>
        <w:rPr>
          <w:sz w:val="28"/>
        </w:rPr>
        <w:t xml:space="preserve">от 09.04.2020 №  227                                                             </w:t>
      </w:r>
    </w:p>
    <w:p w:rsidR="00B546DC" w:rsidRDefault="00B546DC">
      <w:pPr>
        <w:spacing w:after="5"/>
        <w:ind w:left="153" w:right="-10" w:firstLine="1094"/>
        <w:jc w:val="both"/>
        <w:rPr>
          <w:sz w:val="28"/>
        </w:rPr>
      </w:pPr>
    </w:p>
    <w:p w:rsidR="00B546DC" w:rsidRDefault="00B50637">
      <w:pPr>
        <w:spacing w:after="5"/>
        <w:ind w:left="153" w:right="-10" w:hanging="11"/>
        <w:jc w:val="center"/>
        <w:rPr>
          <w:b/>
          <w:color w:val="000000"/>
          <w:sz w:val="28"/>
        </w:rPr>
      </w:pPr>
      <w:r>
        <w:rPr>
          <w:b/>
          <w:color w:val="000000"/>
          <w:sz w:val="28"/>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«Демидовский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B546DC" w:rsidRDefault="00B546DC">
      <w:pPr>
        <w:spacing w:after="5"/>
        <w:ind w:left="153" w:right="-10" w:hanging="11"/>
        <w:jc w:val="center"/>
        <w:rPr>
          <w:b/>
          <w:color w:val="000000"/>
          <w:sz w:val="28"/>
        </w:rPr>
      </w:pPr>
    </w:p>
    <w:p w:rsidR="00B546DC" w:rsidRDefault="00B50637">
      <w:pPr>
        <w:spacing w:after="5"/>
        <w:ind w:right="-10" w:firstLine="709"/>
        <w:jc w:val="both"/>
        <w:rPr>
          <w:b/>
          <w:color w:val="000000"/>
          <w:sz w:val="28"/>
        </w:rPr>
      </w:pPr>
      <w:r>
        <w:rPr>
          <w:b/>
          <w:color w:val="000000"/>
          <w:sz w:val="28"/>
        </w:rPr>
        <w:t>Раздел I. Общие положения</w:t>
      </w:r>
    </w:p>
    <w:p w:rsidR="00B546DC" w:rsidRDefault="00B546DC">
      <w:pPr>
        <w:spacing w:after="5"/>
        <w:ind w:right="-10" w:firstLine="709"/>
        <w:jc w:val="both"/>
        <w:rPr>
          <w:color w:val="000000"/>
          <w:sz w:val="28"/>
        </w:rPr>
      </w:pPr>
    </w:p>
    <w:p w:rsidR="00B546DC" w:rsidRDefault="00B50637">
      <w:pPr>
        <w:spacing w:after="5"/>
        <w:ind w:right="-10" w:firstLine="709"/>
        <w:jc w:val="both"/>
        <w:rPr>
          <w:color w:val="000000"/>
          <w:sz w:val="28"/>
        </w:rPr>
      </w:pPr>
      <w:r>
        <w:rPr>
          <w:color w:val="000000"/>
          <w:sz w:val="28"/>
        </w:rPr>
        <w:t>1.</w:t>
      </w:r>
      <w:r>
        <w:rPr>
          <w:color w:val="000000"/>
          <w:sz w:val="28"/>
        </w:rPr>
        <w:tab/>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«Демидовский район» Смоленской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Отделом по образованию Администрации муниципального образования «Демидовский район» Смоленской области,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B546DC" w:rsidRDefault="00B50637">
      <w:pPr>
        <w:spacing w:after="5"/>
        <w:ind w:right="-10" w:firstLine="709"/>
        <w:jc w:val="both"/>
        <w:rPr>
          <w:color w:val="000000"/>
          <w:sz w:val="28"/>
        </w:rPr>
      </w:pPr>
      <w:r>
        <w:rPr>
          <w:color w:val="000000"/>
          <w:sz w:val="28"/>
        </w:rPr>
        <w:t>2.</w:t>
      </w:r>
      <w:r>
        <w:rPr>
          <w:color w:val="000000"/>
          <w:sz w:val="28"/>
        </w:rPr>
        <w:tab/>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p>
    <w:p w:rsidR="00B546DC" w:rsidRDefault="00B50637">
      <w:pPr>
        <w:spacing w:after="5"/>
        <w:ind w:right="-10" w:firstLine="709"/>
        <w:jc w:val="both"/>
        <w:rPr>
          <w:color w:val="000000"/>
          <w:sz w:val="28"/>
        </w:rPr>
      </w:pPr>
      <w:r>
        <w:rPr>
          <w:color w:val="000000"/>
          <w:sz w:val="28"/>
        </w:rPr>
        <w:t>3.</w:t>
      </w:r>
      <w:r>
        <w:rPr>
          <w:color w:val="000000"/>
          <w:sz w:val="28"/>
        </w:rPr>
        <w:tab/>
        <w:t>Основные понятия, используемые в настоящем порядке:</w:t>
      </w:r>
    </w:p>
    <w:p w:rsidR="00B546DC" w:rsidRDefault="00B50637">
      <w:pPr>
        <w:spacing w:after="5"/>
        <w:ind w:right="-10" w:firstLine="709"/>
        <w:jc w:val="both"/>
        <w:rPr>
          <w:color w:val="000000"/>
          <w:sz w:val="28"/>
        </w:rPr>
      </w:pPr>
      <w:r>
        <w:rPr>
          <w:color w:val="000000"/>
          <w:sz w:val="28"/>
        </w:rPr>
        <w:t>1)</w:t>
      </w:r>
      <w:r>
        <w:rPr>
          <w:color w:val="000000"/>
          <w:sz w:val="28"/>
        </w:rPr>
        <w:tab/>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B546DC" w:rsidRDefault="00B50637">
      <w:pPr>
        <w:spacing w:after="5"/>
        <w:ind w:right="-10" w:firstLine="709"/>
        <w:jc w:val="both"/>
        <w:rPr>
          <w:color w:val="000000"/>
          <w:sz w:val="28"/>
        </w:rPr>
      </w:pPr>
      <w:r>
        <w:rPr>
          <w:color w:val="000000"/>
          <w:sz w:val="28"/>
        </w:rPr>
        <w:t>2)</w:t>
      </w:r>
      <w:r>
        <w:rPr>
          <w:color w:val="000000"/>
          <w:sz w:val="28"/>
        </w:rPr>
        <w:tab/>
        <w:t xml:space="preserve">потребитель услуг – родитель (законный представитель) обучающегося – участника системы персонифицированного финансирования, имеющего </w:t>
      </w:r>
      <w:r>
        <w:rPr>
          <w:color w:val="000000"/>
          <w:sz w:val="28"/>
        </w:rPr>
        <w:lastRenderedPageBreak/>
        <w:t>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rsidR="00B546DC" w:rsidRDefault="00B50637">
      <w:pPr>
        <w:spacing w:after="5"/>
        <w:ind w:right="-10" w:firstLine="709"/>
        <w:jc w:val="both"/>
        <w:rPr>
          <w:color w:val="000000"/>
          <w:sz w:val="28"/>
        </w:rPr>
      </w:pPr>
      <w:r>
        <w:rPr>
          <w:color w:val="000000"/>
          <w:sz w:val="28"/>
        </w:rPr>
        <w:t>3)</w:t>
      </w:r>
      <w:r>
        <w:rPr>
          <w:color w:val="000000"/>
          <w:sz w:val="28"/>
        </w:rPr>
        <w:tab/>
        <w:t>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Администрацией муниципального образования «Демидовский район» Смоленской области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
    <w:p w:rsidR="00B546DC" w:rsidRDefault="00B50637">
      <w:pPr>
        <w:spacing w:after="5"/>
        <w:ind w:right="-10" w:firstLine="709"/>
        <w:jc w:val="both"/>
        <w:rPr>
          <w:color w:val="000000"/>
          <w:sz w:val="28"/>
        </w:rPr>
      </w:pPr>
      <w:r>
        <w:rPr>
          <w:color w:val="000000"/>
          <w:sz w:val="28"/>
        </w:rPr>
        <w:t>4)</w:t>
      </w:r>
      <w:r>
        <w:rPr>
          <w:color w:val="000000"/>
          <w:sz w:val="28"/>
        </w:rPr>
        <w:tab/>
        <w:t>гранты в форме субсидии − средства, предоставляемые исполнителям услуг Отделом по образованию Администрации муниципального образования «Демидовский район» Смоленской области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rsidR="00B546DC" w:rsidRDefault="00B50637">
      <w:pPr>
        <w:spacing w:after="5"/>
        <w:ind w:right="-10" w:firstLine="709"/>
        <w:jc w:val="both"/>
        <w:rPr>
          <w:color w:val="000000"/>
          <w:sz w:val="28"/>
        </w:rPr>
      </w:pPr>
      <w:r>
        <w:rPr>
          <w:color w:val="000000"/>
          <w:sz w:val="28"/>
        </w:rPr>
        <w:t>5)</w:t>
      </w:r>
      <w:r>
        <w:rPr>
          <w:color w:val="000000"/>
          <w:sz w:val="28"/>
        </w:rPr>
        <w:tab/>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B546DC" w:rsidRDefault="00B50637">
      <w:pPr>
        <w:spacing w:after="5"/>
        <w:ind w:right="-10" w:firstLine="709"/>
        <w:jc w:val="both"/>
        <w:rPr>
          <w:color w:val="000000"/>
          <w:sz w:val="28"/>
        </w:rPr>
      </w:pPr>
      <w:r>
        <w:rPr>
          <w:color w:val="000000"/>
          <w:sz w:val="28"/>
        </w:rPr>
        <w:t>6)</w:t>
      </w:r>
      <w:r>
        <w:rPr>
          <w:color w:val="000000"/>
          <w:sz w:val="28"/>
        </w:rPr>
        <w:tab/>
        <w:t>уполномоченный орган – Отдел по образованию Администрации муниципального образования «Демидовский район» Смоленской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rsidR="00B546DC" w:rsidRDefault="00B50637">
      <w:pPr>
        <w:spacing w:after="5"/>
        <w:ind w:right="-10" w:firstLine="709"/>
        <w:jc w:val="both"/>
        <w:rPr>
          <w:sz w:val="28"/>
        </w:rPr>
      </w:pPr>
      <w:r>
        <w:rPr>
          <w:color w:val="000000"/>
          <w:sz w:val="28"/>
        </w:rPr>
        <w:t>7)</w:t>
      </w:r>
      <w:r>
        <w:rPr>
          <w:color w:val="000000"/>
          <w:sz w:val="28"/>
        </w:rPr>
        <w:tab/>
        <w:t xml:space="preserve">региональные Правила – Правила персонифицированного финансирования дополнительного образования детей в Смоленской области, </w:t>
      </w:r>
      <w:r>
        <w:rPr>
          <w:sz w:val="28"/>
        </w:rPr>
        <w:t>утвержденные приказом Департамента Смоленской области по образованию и науке от 31.03.2020 № 261.</w:t>
      </w:r>
    </w:p>
    <w:p w:rsidR="00B546DC" w:rsidRDefault="00B50637">
      <w:pPr>
        <w:spacing w:after="5"/>
        <w:ind w:right="-10" w:firstLine="709"/>
        <w:jc w:val="both"/>
        <w:rPr>
          <w:color w:val="000000"/>
          <w:sz w:val="28"/>
        </w:rPr>
      </w:pPr>
      <w:r>
        <w:rPr>
          <w:color w:val="000000"/>
          <w:sz w:val="28"/>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B546DC" w:rsidRDefault="00B50637">
      <w:pPr>
        <w:spacing w:after="5"/>
        <w:ind w:right="-10" w:firstLine="709"/>
        <w:jc w:val="both"/>
        <w:rPr>
          <w:color w:val="000000"/>
          <w:sz w:val="28"/>
        </w:rPr>
      </w:pPr>
      <w:r>
        <w:rPr>
          <w:color w:val="000000"/>
          <w:sz w:val="28"/>
        </w:rPr>
        <w:t>4.</w:t>
      </w:r>
      <w:r>
        <w:rPr>
          <w:color w:val="000000"/>
          <w:sz w:val="28"/>
        </w:rPr>
        <w:tab/>
        <w:t>Уполномоченный орган осуществляет предоставление грантов в форме субсидии из бюджета муниципального образования «Демидовский район» Смоленской области в соответствии с решением Демидовского районного Совета депутатов о бюджете муниципального образования «Демидовский район» Смоленской области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в муниципальном образовании «Демидовский район» Смоленской области».</w:t>
      </w:r>
    </w:p>
    <w:p w:rsidR="00B546DC" w:rsidRDefault="00B50637">
      <w:pPr>
        <w:spacing w:after="5"/>
        <w:ind w:right="-10" w:firstLine="709"/>
        <w:jc w:val="both"/>
        <w:rPr>
          <w:color w:val="000000"/>
          <w:sz w:val="28"/>
        </w:rPr>
      </w:pPr>
      <w:r>
        <w:rPr>
          <w:color w:val="000000"/>
          <w:sz w:val="28"/>
        </w:rPr>
        <w:t>5.</w:t>
      </w:r>
      <w:r>
        <w:rPr>
          <w:color w:val="000000"/>
          <w:sz w:val="28"/>
        </w:rPr>
        <w:tab/>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в муниципальном образовании «Демидовский район» Смоленской области». Действие настоящего порядка не распространяется на осуществление финансовой (грантовой) поддержки в рамках иных муниципальных программ (подпрограмм) муниципального образования «Демидовский район» Смоленской области.</w:t>
      </w:r>
    </w:p>
    <w:p w:rsidR="00B546DC" w:rsidRDefault="00B546DC">
      <w:pPr>
        <w:spacing w:after="5"/>
        <w:ind w:right="-10" w:firstLine="709"/>
        <w:jc w:val="both"/>
        <w:rPr>
          <w:color w:val="000000"/>
          <w:sz w:val="28"/>
        </w:rPr>
      </w:pPr>
    </w:p>
    <w:p w:rsidR="00B546DC" w:rsidRDefault="00B50637">
      <w:pPr>
        <w:spacing w:after="5"/>
        <w:ind w:right="-10" w:firstLine="709"/>
        <w:jc w:val="both"/>
        <w:rPr>
          <w:b/>
          <w:color w:val="000000"/>
          <w:sz w:val="28"/>
        </w:rPr>
      </w:pPr>
      <w:r>
        <w:rPr>
          <w:b/>
          <w:color w:val="000000"/>
          <w:sz w:val="28"/>
        </w:rPr>
        <w:t>Раздел II. Порядок проведения отбора исполнителей услуг</w:t>
      </w:r>
    </w:p>
    <w:p w:rsidR="00B546DC" w:rsidRDefault="00B546DC">
      <w:pPr>
        <w:spacing w:after="5"/>
        <w:ind w:right="-10" w:firstLine="709"/>
        <w:jc w:val="both"/>
        <w:rPr>
          <w:b/>
          <w:color w:val="000000"/>
          <w:sz w:val="28"/>
        </w:rPr>
      </w:pPr>
    </w:p>
    <w:p w:rsidR="00B546DC" w:rsidRDefault="00B50637">
      <w:pPr>
        <w:spacing w:after="5"/>
        <w:ind w:right="-10" w:firstLine="709"/>
        <w:jc w:val="both"/>
        <w:rPr>
          <w:color w:val="000000"/>
          <w:sz w:val="28"/>
        </w:rPr>
      </w:pPr>
      <w:r>
        <w:rPr>
          <w:color w:val="000000"/>
          <w:sz w:val="28"/>
        </w:rPr>
        <w:t>6.</w:t>
      </w:r>
      <w:r>
        <w:rPr>
          <w:color w:val="000000"/>
          <w:sz w:val="28"/>
        </w:rPr>
        <w:tab/>
        <w:t>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B546DC" w:rsidRDefault="00B50637">
      <w:pPr>
        <w:spacing w:after="5"/>
        <w:ind w:right="-10" w:firstLine="709"/>
        <w:jc w:val="both"/>
        <w:rPr>
          <w:color w:val="000000"/>
          <w:sz w:val="28"/>
        </w:rPr>
      </w:pPr>
      <w:r>
        <w:rPr>
          <w:color w:val="000000"/>
          <w:sz w:val="28"/>
        </w:rPr>
        <w:t>7.</w:t>
      </w:r>
      <w:r>
        <w:rPr>
          <w:color w:val="000000"/>
          <w:sz w:val="28"/>
        </w:rPr>
        <w:tab/>
        <w:t>Исполнитель услуг вправе участвовать в отборе исполнителей услуг потребителями услуг при одновременном соблюдении следующих условий:</w:t>
      </w:r>
    </w:p>
    <w:p w:rsidR="00B546DC" w:rsidRDefault="00B50637">
      <w:pPr>
        <w:spacing w:after="5"/>
        <w:ind w:right="-10" w:firstLine="709"/>
        <w:jc w:val="both"/>
        <w:rPr>
          <w:color w:val="000000"/>
          <w:sz w:val="28"/>
        </w:rPr>
      </w:pPr>
      <w:r>
        <w:rPr>
          <w:color w:val="000000"/>
          <w:sz w:val="28"/>
        </w:rPr>
        <w:t>1)</w:t>
      </w:r>
      <w:r>
        <w:rPr>
          <w:color w:val="000000"/>
          <w:sz w:val="28"/>
        </w:rPr>
        <w:tab/>
        <w:t>исполнитель услуг включен в реестр поставщиков образовательных услуг;</w:t>
      </w:r>
    </w:p>
    <w:p w:rsidR="00B546DC" w:rsidRDefault="00B50637">
      <w:pPr>
        <w:spacing w:after="5"/>
        <w:ind w:right="-10" w:firstLine="709"/>
        <w:jc w:val="both"/>
        <w:rPr>
          <w:color w:val="000000"/>
          <w:sz w:val="28"/>
        </w:rPr>
      </w:pPr>
      <w:r>
        <w:rPr>
          <w:color w:val="000000"/>
          <w:sz w:val="28"/>
        </w:rPr>
        <w:t>2)</w:t>
      </w:r>
      <w:r>
        <w:rPr>
          <w:color w:val="000000"/>
          <w:sz w:val="28"/>
        </w:rPr>
        <w:tab/>
        <w:t>образовательная услуга включена в реестр сертифицированных программ;</w:t>
      </w:r>
    </w:p>
    <w:p w:rsidR="00B546DC" w:rsidRDefault="00B50637">
      <w:pPr>
        <w:spacing w:after="5"/>
        <w:ind w:right="-10" w:firstLine="709"/>
        <w:jc w:val="both"/>
        <w:rPr>
          <w:color w:val="000000"/>
          <w:sz w:val="28"/>
        </w:rPr>
      </w:pPr>
      <w:r>
        <w:rPr>
          <w:color w:val="000000"/>
          <w:sz w:val="28"/>
        </w:rPr>
        <w:t>3)</w:t>
      </w:r>
      <w:r>
        <w:rPr>
          <w:color w:val="000000"/>
          <w:sz w:val="28"/>
        </w:rPr>
        <w:tab/>
        <w:t>заключение исполнителем услуг рамочного соглашения с уполномоченным органом в соответствии с пунктом настоящего порядка;</w:t>
      </w:r>
    </w:p>
    <w:p w:rsidR="00B546DC" w:rsidRDefault="00B50637">
      <w:pPr>
        <w:spacing w:after="5"/>
        <w:ind w:right="-10" w:firstLine="709"/>
        <w:jc w:val="both"/>
        <w:rPr>
          <w:color w:val="000000"/>
          <w:sz w:val="28"/>
        </w:rPr>
      </w:pPr>
      <w:r>
        <w:rPr>
          <w:color w:val="000000"/>
          <w:sz w:val="28"/>
        </w:rPr>
        <w:t>4)</w:t>
      </w:r>
      <w:r>
        <w:rPr>
          <w:color w:val="000000"/>
          <w:sz w:val="28"/>
        </w:rPr>
        <w:tab/>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546DC" w:rsidRDefault="00B50637">
      <w:pPr>
        <w:spacing w:after="5"/>
        <w:ind w:right="-10" w:firstLine="709"/>
        <w:jc w:val="both"/>
        <w:rPr>
          <w:color w:val="000000"/>
          <w:sz w:val="28"/>
        </w:rPr>
      </w:pPr>
      <w:r>
        <w:rPr>
          <w:color w:val="000000"/>
          <w:sz w:val="28"/>
        </w:rPr>
        <w:t>5)</w:t>
      </w:r>
      <w:r>
        <w:rPr>
          <w:color w:val="000000"/>
          <w:sz w:val="28"/>
        </w:rPr>
        <w:tab/>
        <w:t>участник отбора не получает в текущем финансовом году средства из бюджета муниципального образования «Демидовский район» Смоленской области в соответствии с иными правовыми актами на цели, установленные настоящим порядком;</w:t>
      </w:r>
    </w:p>
    <w:p w:rsidR="00B546DC" w:rsidRDefault="00B50637">
      <w:pPr>
        <w:spacing w:after="5"/>
        <w:ind w:right="-10" w:firstLine="709"/>
        <w:jc w:val="both"/>
        <w:rPr>
          <w:color w:val="000000"/>
          <w:sz w:val="28"/>
        </w:rPr>
      </w:pPr>
      <w:r>
        <w:rPr>
          <w:color w:val="000000"/>
          <w:sz w:val="28"/>
        </w:rPr>
        <w:t>6)</w:t>
      </w:r>
      <w:r>
        <w:rPr>
          <w:color w:val="000000"/>
          <w:sz w:val="28"/>
        </w:rPr>
        <w:tab/>
        <w:t>у участника отбора на начало финансового года отсутствует просроченная задолженность по возврату в бюджет муниципального образования «Демидовский район» Смоленской области субсидий, бюджетных инвестиций, предоставленных в том числе в соответствии с иными правовыми актами;</w:t>
      </w:r>
    </w:p>
    <w:p w:rsidR="00B546DC" w:rsidRDefault="00B50637">
      <w:pPr>
        <w:spacing w:after="5"/>
        <w:ind w:right="-10" w:firstLine="709"/>
        <w:jc w:val="both"/>
        <w:rPr>
          <w:color w:val="000000"/>
          <w:sz w:val="28"/>
        </w:rPr>
      </w:pPr>
      <w:r>
        <w:rPr>
          <w:color w:val="000000"/>
          <w:sz w:val="28"/>
        </w:rPr>
        <w:t>7)</w:t>
      </w:r>
      <w:r>
        <w:rPr>
          <w:color w:val="000000"/>
          <w:sz w:val="28"/>
        </w:rPr>
        <w:tab/>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B546DC" w:rsidRDefault="00B50637">
      <w:pPr>
        <w:spacing w:after="5"/>
        <w:ind w:right="-10" w:firstLine="709"/>
        <w:jc w:val="both"/>
        <w:rPr>
          <w:color w:val="000000"/>
          <w:sz w:val="28"/>
        </w:rPr>
      </w:pPr>
      <w:r>
        <w:rPr>
          <w:color w:val="000000"/>
          <w:sz w:val="28"/>
        </w:rPr>
        <w:t>8)</w:t>
      </w:r>
      <w:r>
        <w:rPr>
          <w:color w:val="000000"/>
          <w:sz w:val="28"/>
        </w:rPr>
        <w:tab/>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B546DC" w:rsidRDefault="00B50637">
      <w:pPr>
        <w:spacing w:after="5"/>
        <w:ind w:right="-10" w:firstLine="709"/>
        <w:jc w:val="both"/>
        <w:rPr>
          <w:color w:val="000000"/>
          <w:sz w:val="28"/>
        </w:rPr>
      </w:pPr>
      <w:r>
        <w:rPr>
          <w:color w:val="000000"/>
          <w:sz w:val="28"/>
        </w:rPr>
        <w:t>9)</w:t>
      </w:r>
      <w:r>
        <w:rPr>
          <w:color w:val="000000"/>
          <w:sz w:val="28"/>
        </w:rPr>
        <w:tab/>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B546DC" w:rsidRDefault="00B50637">
      <w:pPr>
        <w:spacing w:after="5"/>
        <w:ind w:right="-10" w:firstLine="709"/>
        <w:jc w:val="both"/>
        <w:rPr>
          <w:color w:val="000000"/>
          <w:sz w:val="28"/>
        </w:rPr>
      </w:pPr>
      <w:r>
        <w:rPr>
          <w:color w:val="000000"/>
          <w:sz w:val="28"/>
        </w:rPr>
        <w:lastRenderedPageBreak/>
        <w:t>8.</w:t>
      </w:r>
      <w:r>
        <w:rPr>
          <w:color w:val="000000"/>
          <w:sz w:val="28"/>
        </w:rPr>
        <w:tab/>
        <w:t>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муниципальным финансовым органом.</w:t>
      </w:r>
    </w:p>
    <w:p w:rsidR="00B546DC" w:rsidRDefault="00B50637">
      <w:pPr>
        <w:spacing w:after="5"/>
        <w:ind w:right="-10" w:firstLine="709"/>
        <w:jc w:val="both"/>
        <w:rPr>
          <w:color w:val="000000"/>
          <w:sz w:val="28"/>
        </w:rPr>
      </w:pPr>
      <w:r>
        <w:rPr>
          <w:color w:val="000000"/>
          <w:sz w:val="28"/>
        </w:rPr>
        <w:t>9.</w:t>
      </w:r>
      <w:r>
        <w:rPr>
          <w:color w:val="000000"/>
          <w:sz w:val="28"/>
        </w:rPr>
        <w:tab/>
        <w:t>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w:t>
      </w:r>
    </w:p>
    <w:p w:rsidR="00B546DC" w:rsidRDefault="00B50637">
      <w:pPr>
        <w:spacing w:after="5"/>
        <w:ind w:right="-10" w:firstLine="709"/>
        <w:jc w:val="both"/>
        <w:rPr>
          <w:color w:val="000000"/>
          <w:sz w:val="28"/>
        </w:rPr>
      </w:pPr>
      <w:r>
        <w:rPr>
          <w:color w:val="000000"/>
          <w:sz w:val="28"/>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rsidR="00B546DC" w:rsidRDefault="00B50637">
      <w:pPr>
        <w:spacing w:after="5"/>
        <w:ind w:right="-10" w:firstLine="709"/>
        <w:jc w:val="both"/>
        <w:rPr>
          <w:color w:val="000000"/>
          <w:sz w:val="28"/>
        </w:rPr>
      </w:pPr>
      <w:r>
        <w:rPr>
          <w:color w:val="000000"/>
          <w:sz w:val="28"/>
        </w:rPr>
        <w:t>10.</w:t>
      </w:r>
      <w:r>
        <w:rPr>
          <w:color w:val="000000"/>
          <w:sz w:val="28"/>
        </w:rPr>
        <w:tab/>
        <w:t>Решение об отказе в заключении рамочного соглашения с исполнителем услуг принимается уполномоченным органом в следующих случаях:</w:t>
      </w:r>
    </w:p>
    <w:p w:rsidR="00B546DC" w:rsidRDefault="00B50637">
      <w:pPr>
        <w:spacing w:after="5"/>
        <w:ind w:right="-10" w:firstLine="709"/>
        <w:jc w:val="both"/>
        <w:rPr>
          <w:color w:val="000000"/>
          <w:sz w:val="28"/>
        </w:rPr>
      </w:pPr>
      <w:r>
        <w:rPr>
          <w:color w:val="000000"/>
          <w:sz w:val="28"/>
        </w:rPr>
        <w:t>1)</w:t>
      </w:r>
      <w:r>
        <w:rPr>
          <w:color w:val="000000"/>
          <w:sz w:val="28"/>
        </w:rPr>
        <w:tab/>
        <w:t>несоблюдения исполнителем услуг условий, установленных пунктом 7 настоящего порядка;</w:t>
      </w:r>
    </w:p>
    <w:p w:rsidR="00B546DC" w:rsidRDefault="00B50637">
      <w:pPr>
        <w:spacing w:after="5"/>
        <w:ind w:right="-10" w:firstLine="709"/>
        <w:jc w:val="both"/>
        <w:rPr>
          <w:color w:val="000000"/>
          <w:sz w:val="28"/>
        </w:rPr>
      </w:pPr>
      <w:r>
        <w:rPr>
          <w:color w:val="000000"/>
          <w:sz w:val="28"/>
        </w:rPr>
        <w:t>2)</w:t>
      </w:r>
      <w:r>
        <w:rPr>
          <w:color w:val="000000"/>
          <w:sz w:val="28"/>
        </w:rPr>
        <w:tab/>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B546DC" w:rsidRDefault="00B50637">
      <w:pPr>
        <w:spacing w:after="5"/>
        <w:ind w:right="-10" w:firstLine="709"/>
        <w:jc w:val="both"/>
        <w:rPr>
          <w:color w:val="000000"/>
          <w:sz w:val="28"/>
        </w:rPr>
      </w:pPr>
      <w:r>
        <w:rPr>
          <w:color w:val="000000"/>
          <w:sz w:val="28"/>
        </w:rPr>
        <w:t>11.</w:t>
      </w:r>
      <w:r>
        <w:rPr>
          <w:color w:val="000000"/>
          <w:sz w:val="28"/>
        </w:rPr>
        <w:tab/>
        <w:t>Рамочное соглашение с исполнителем услуг должно содержать следующие положения:</w:t>
      </w:r>
    </w:p>
    <w:p w:rsidR="00B546DC" w:rsidRDefault="00B50637">
      <w:pPr>
        <w:spacing w:after="5"/>
        <w:ind w:right="-10" w:firstLine="709"/>
        <w:jc w:val="both"/>
        <w:rPr>
          <w:color w:val="000000"/>
          <w:sz w:val="28"/>
        </w:rPr>
      </w:pPr>
      <w:r>
        <w:rPr>
          <w:color w:val="000000"/>
          <w:sz w:val="28"/>
        </w:rPr>
        <w:t>1)</w:t>
      </w:r>
      <w:r>
        <w:rPr>
          <w:color w:val="000000"/>
          <w:sz w:val="28"/>
        </w:rPr>
        <w:tab/>
        <w:t>наименование исполнителя услуг и уполномоченного органа;</w:t>
      </w:r>
    </w:p>
    <w:p w:rsidR="00B546DC" w:rsidRDefault="00B50637">
      <w:pPr>
        <w:spacing w:after="5"/>
        <w:ind w:right="-10" w:firstLine="709"/>
        <w:jc w:val="both"/>
        <w:rPr>
          <w:color w:val="000000"/>
          <w:sz w:val="28"/>
        </w:rPr>
      </w:pPr>
      <w:r>
        <w:rPr>
          <w:color w:val="000000"/>
          <w:sz w:val="28"/>
        </w:rPr>
        <w:t>2)</w:t>
      </w:r>
      <w:r>
        <w:rPr>
          <w:color w:val="000000"/>
          <w:sz w:val="28"/>
        </w:rPr>
        <w:tab/>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rsidR="00B546DC" w:rsidRDefault="00B50637">
      <w:pPr>
        <w:spacing w:after="5"/>
        <w:ind w:right="-10" w:firstLine="709"/>
        <w:jc w:val="both"/>
        <w:rPr>
          <w:color w:val="000000"/>
          <w:sz w:val="28"/>
        </w:rPr>
      </w:pPr>
      <w:r>
        <w:rPr>
          <w:color w:val="000000"/>
          <w:sz w:val="28"/>
        </w:rPr>
        <w:t>3)</w:t>
      </w:r>
      <w:r>
        <w:rPr>
          <w:color w:val="000000"/>
          <w:sz w:val="28"/>
        </w:rPr>
        <w:tab/>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B546DC" w:rsidRDefault="00B50637">
      <w:pPr>
        <w:spacing w:after="5"/>
        <w:ind w:right="-10" w:firstLine="709"/>
        <w:jc w:val="both"/>
        <w:rPr>
          <w:color w:val="000000"/>
          <w:sz w:val="28"/>
        </w:rPr>
      </w:pPr>
      <w:r>
        <w:rPr>
          <w:color w:val="000000"/>
          <w:sz w:val="28"/>
        </w:rPr>
        <w:t>4)</w:t>
      </w:r>
      <w:r>
        <w:rPr>
          <w:color w:val="000000"/>
          <w:sz w:val="28"/>
        </w:rPr>
        <w:tab/>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B546DC" w:rsidRDefault="00B50637">
      <w:pPr>
        <w:spacing w:after="5"/>
        <w:ind w:right="-10" w:firstLine="709"/>
        <w:jc w:val="both"/>
        <w:rPr>
          <w:color w:val="000000"/>
          <w:sz w:val="28"/>
        </w:rPr>
      </w:pPr>
      <w:r>
        <w:rPr>
          <w:color w:val="000000"/>
          <w:sz w:val="28"/>
        </w:rPr>
        <w:t>12.</w:t>
      </w:r>
      <w:r>
        <w:rPr>
          <w:color w:val="000000"/>
          <w:sz w:val="28"/>
        </w:rPr>
        <w:tab/>
        <w:t>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p>
    <w:p w:rsidR="00B546DC" w:rsidRDefault="00B546DC">
      <w:pPr>
        <w:spacing w:after="5"/>
        <w:ind w:right="-10" w:firstLine="709"/>
        <w:jc w:val="both"/>
        <w:rPr>
          <w:color w:val="000000"/>
          <w:sz w:val="28"/>
        </w:rPr>
      </w:pPr>
    </w:p>
    <w:p w:rsidR="00B546DC" w:rsidRDefault="00B50637">
      <w:pPr>
        <w:spacing w:after="5"/>
        <w:ind w:right="-10" w:firstLine="709"/>
        <w:jc w:val="both"/>
        <w:rPr>
          <w:color w:val="000000"/>
          <w:sz w:val="28"/>
        </w:rPr>
      </w:pPr>
      <w:r>
        <w:rPr>
          <w:color w:val="000000"/>
          <w:sz w:val="28"/>
        </w:rPr>
        <w:t>Раздел III. Условия и порядок предоставления грантов</w:t>
      </w:r>
    </w:p>
    <w:p w:rsidR="00B546DC" w:rsidRDefault="00B50637">
      <w:pPr>
        <w:spacing w:after="5"/>
        <w:ind w:right="-10" w:firstLine="709"/>
        <w:jc w:val="both"/>
        <w:rPr>
          <w:color w:val="000000"/>
          <w:sz w:val="28"/>
        </w:rPr>
      </w:pPr>
      <w:r>
        <w:rPr>
          <w:color w:val="000000"/>
          <w:sz w:val="28"/>
        </w:rPr>
        <w:t>13.</w:t>
      </w:r>
      <w:r>
        <w:rPr>
          <w:color w:val="000000"/>
          <w:sz w:val="28"/>
        </w:rPr>
        <w:tab/>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w:t>
      </w:r>
      <w:r>
        <w:rPr>
          <w:color w:val="000000"/>
          <w:sz w:val="28"/>
        </w:rPr>
        <w:lastRenderedPageBreak/>
        <w:t>которым запрашивается авансирование (далее – реестр договоров на авансирование).</w:t>
      </w:r>
    </w:p>
    <w:p w:rsidR="00B546DC" w:rsidRDefault="00B50637">
      <w:pPr>
        <w:spacing w:after="5"/>
        <w:ind w:right="-10" w:firstLine="709"/>
        <w:jc w:val="both"/>
        <w:rPr>
          <w:color w:val="000000"/>
          <w:sz w:val="28"/>
        </w:rPr>
      </w:pPr>
      <w:r>
        <w:rPr>
          <w:color w:val="000000"/>
          <w:sz w:val="28"/>
        </w:rPr>
        <w:t>14.</w:t>
      </w:r>
      <w:r>
        <w:rPr>
          <w:color w:val="000000"/>
          <w:sz w:val="28"/>
        </w:rPr>
        <w:tab/>
        <w:t>Реестр договоров на авансирование содержит следующие сведения:</w:t>
      </w:r>
    </w:p>
    <w:p w:rsidR="00B546DC" w:rsidRDefault="00B50637">
      <w:pPr>
        <w:spacing w:after="5"/>
        <w:ind w:right="-10" w:firstLine="709"/>
        <w:jc w:val="both"/>
        <w:rPr>
          <w:color w:val="000000"/>
          <w:sz w:val="28"/>
        </w:rPr>
      </w:pPr>
      <w:r>
        <w:rPr>
          <w:color w:val="000000"/>
          <w:sz w:val="28"/>
        </w:rPr>
        <w:t>1)</w:t>
      </w:r>
      <w:r>
        <w:rPr>
          <w:color w:val="000000"/>
          <w:sz w:val="28"/>
        </w:rPr>
        <w:tab/>
        <w:t>наименование исполнителя услуг;</w:t>
      </w:r>
    </w:p>
    <w:p w:rsidR="00B546DC" w:rsidRDefault="00B50637">
      <w:pPr>
        <w:spacing w:after="5"/>
        <w:ind w:right="-10" w:firstLine="709"/>
        <w:jc w:val="both"/>
        <w:rPr>
          <w:color w:val="000000"/>
          <w:sz w:val="28"/>
        </w:rPr>
      </w:pPr>
      <w:r>
        <w:rPr>
          <w:color w:val="000000"/>
          <w:sz w:val="28"/>
        </w:rPr>
        <w:t>2)</w:t>
      </w:r>
      <w:r>
        <w:rPr>
          <w:color w:val="000000"/>
          <w:sz w:val="28"/>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546DC" w:rsidRDefault="00B50637">
      <w:pPr>
        <w:spacing w:after="5"/>
        <w:ind w:right="-10" w:firstLine="709"/>
        <w:jc w:val="both"/>
        <w:rPr>
          <w:color w:val="000000"/>
          <w:sz w:val="28"/>
        </w:rPr>
      </w:pPr>
      <w:r>
        <w:rPr>
          <w:color w:val="000000"/>
          <w:sz w:val="28"/>
        </w:rPr>
        <w:t>3)</w:t>
      </w:r>
      <w:r>
        <w:rPr>
          <w:color w:val="000000"/>
          <w:sz w:val="28"/>
        </w:rPr>
        <w:tab/>
        <w:t>месяц, на который предполагается авансирование;</w:t>
      </w:r>
    </w:p>
    <w:p w:rsidR="00B546DC" w:rsidRDefault="00B50637">
      <w:pPr>
        <w:spacing w:after="5"/>
        <w:ind w:right="-10" w:firstLine="709"/>
        <w:jc w:val="both"/>
        <w:rPr>
          <w:color w:val="000000"/>
          <w:sz w:val="28"/>
        </w:rPr>
      </w:pPr>
      <w:r>
        <w:rPr>
          <w:color w:val="000000"/>
          <w:sz w:val="28"/>
        </w:rPr>
        <w:t>4)</w:t>
      </w:r>
      <w:r>
        <w:rPr>
          <w:color w:val="000000"/>
          <w:sz w:val="28"/>
        </w:rPr>
        <w:tab/>
        <w:t>идентификаторы (номера) сертификатов персонифицированного финансирования;</w:t>
      </w:r>
    </w:p>
    <w:p w:rsidR="00B546DC" w:rsidRDefault="00B50637">
      <w:pPr>
        <w:spacing w:after="5"/>
        <w:ind w:right="-10" w:firstLine="709"/>
        <w:jc w:val="both"/>
        <w:rPr>
          <w:color w:val="000000"/>
          <w:sz w:val="28"/>
        </w:rPr>
      </w:pPr>
      <w:r>
        <w:rPr>
          <w:color w:val="000000"/>
          <w:sz w:val="28"/>
        </w:rPr>
        <w:t>5)</w:t>
      </w:r>
      <w:r>
        <w:rPr>
          <w:color w:val="000000"/>
          <w:sz w:val="28"/>
        </w:rPr>
        <w:tab/>
        <w:t>реквизиты (даты и номера заключения) договоров об образовании;</w:t>
      </w:r>
    </w:p>
    <w:p w:rsidR="00B546DC" w:rsidRDefault="00B50637">
      <w:pPr>
        <w:spacing w:after="5"/>
        <w:ind w:right="-10" w:firstLine="709"/>
        <w:jc w:val="both"/>
        <w:rPr>
          <w:color w:val="000000"/>
          <w:sz w:val="28"/>
        </w:rPr>
      </w:pPr>
      <w:r>
        <w:rPr>
          <w:color w:val="000000"/>
          <w:sz w:val="28"/>
        </w:rPr>
        <w:t>6)</w:t>
      </w:r>
      <w:r>
        <w:rPr>
          <w:color w:val="000000"/>
          <w:sz w:val="28"/>
        </w:rPr>
        <w:tab/>
        <w:t>объем финансовых обязательств на текущий месяц в соответствии с договорами об образовании.</w:t>
      </w:r>
    </w:p>
    <w:p w:rsidR="00B546DC" w:rsidRDefault="00B50637">
      <w:pPr>
        <w:spacing w:after="5"/>
        <w:ind w:right="-10" w:firstLine="709"/>
        <w:jc w:val="both"/>
        <w:rPr>
          <w:color w:val="000000"/>
          <w:sz w:val="28"/>
        </w:rPr>
      </w:pPr>
      <w:r>
        <w:rPr>
          <w:color w:val="000000"/>
          <w:sz w:val="28"/>
        </w:rPr>
        <w:t>15.</w:t>
      </w:r>
      <w:r>
        <w:rPr>
          <w:color w:val="000000"/>
          <w:sz w:val="28"/>
        </w:rPr>
        <w:tab/>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B546DC" w:rsidRDefault="00B50637">
      <w:pPr>
        <w:spacing w:after="5"/>
        <w:ind w:right="-10" w:firstLine="709"/>
        <w:jc w:val="both"/>
        <w:rPr>
          <w:color w:val="000000"/>
          <w:sz w:val="28"/>
        </w:rPr>
      </w:pPr>
      <w:r>
        <w:rPr>
          <w:color w:val="000000"/>
          <w:sz w:val="28"/>
        </w:rPr>
        <w:t>16.</w:t>
      </w:r>
      <w:r>
        <w:rPr>
          <w:color w:val="000000"/>
          <w:sz w:val="28"/>
        </w:rPr>
        <w:tab/>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B546DC" w:rsidRDefault="00B50637">
      <w:pPr>
        <w:spacing w:after="5"/>
        <w:ind w:right="-10" w:firstLine="709"/>
        <w:jc w:val="both"/>
        <w:rPr>
          <w:color w:val="000000"/>
          <w:sz w:val="28"/>
        </w:rPr>
      </w:pPr>
      <w:r>
        <w:rPr>
          <w:color w:val="000000"/>
          <w:sz w:val="28"/>
        </w:rPr>
        <w:t>17.</w:t>
      </w:r>
      <w:r>
        <w:rPr>
          <w:color w:val="000000"/>
          <w:sz w:val="28"/>
        </w:rPr>
        <w:tab/>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B546DC" w:rsidRDefault="00B50637">
      <w:pPr>
        <w:spacing w:after="5"/>
        <w:ind w:right="-10" w:firstLine="709"/>
        <w:jc w:val="both"/>
        <w:rPr>
          <w:color w:val="000000"/>
          <w:sz w:val="28"/>
        </w:rPr>
      </w:pPr>
      <w:r>
        <w:rPr>
          <w:color w:val="000000"/>
          <w:sz w:val="28"/>
        </w:rPr>
        <w:t>18.</w:t>
      </w:r>
      <w:r>
        <w:rPr>
          <w:color w:val="000000"/>
          <w:sz w:val="28"/>
        </w:rPr>
        <w:tab/>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 </w:t>
      </w:r>
    </w:p>
    <w:p w:rsidR="00B546DC" w:rsidRDefault="00B50637">
      <w:pPr>
        <w:spacing w:after="5"/>
        <w:ind w:right="-10" w:firstLine="709"/>
        <w:jc w:val="both"/>
        <w:rPr>
          <w:color w:val="000000"/>
          <w:sz w:val="28"/>
        </w:rPr>
      </w:pPr>
      <w:r>
        <w:rPr>
          <w:color w:val="000000"/>
          <w:sz w:val="28"/>
        </w:rPr>
        <w:t>19.</w:t>
      </w:r>
      <w:r>
        <w:rPr>
          <w:color w:val="000000"/>
          <w:sz w:val="28"/>
        </w:rPr>
        <w:tab/>
        <w:t>Реестр договоров на оплату должен содержать следующие сведения:</w:t>
      </w:r>
    </w:p>
    <w:p w:rsidR="00B546DC" w:rsidRDefault="00B50637">
      <w:pPr>
        <w:spacing w:after="5"/>
        <w:ind w:right="-10" w:firstLine="709"/>
        <w:jc w:val="both"/>
        <w:rPr>
          <w:color w:val="000000"/>
          <w:sz w:val="28"/>
        </w:rPr>
      </w:pPr>
      <w:r>
        <w:rPr>
          <w:color w:val="000000"/>
          <w:sz w:val="28"/>
        </w:rPr>
        <w:t>1)</w:t>
      </w:r>
      <w:r>
        <w:rPr>
          <w:color w:val="000000"/>
          <w:sz w:val="28"/>
        </w:rPr>
        <w:tab/>
        <w:t>наименование исполнителя услуг;</w:t>
      </w:r>
    </w:p>
    <w:p w:rsidR="00B546DC" w:rsidRDefault="00B50637">
      <w:pPr>
        <w:spacing w:after="5"/>
        <w:ind w:right="-10" w:firstLine="709"/>
        <w:jc w:val="both"/>
        <w:rPr>
          <w:color w:val="000000"/>
          <w:sz w:val="28"/>
        </w:rPr>
      </w:pPr>
      <w:r>
        <w:rPr>
          <w:color w:val="000000"/>
          <w:sz w:val="28"/>
        </w:rPr>
        <w:t>2)</w:t>
      </w:r>
      <w:r>
        <w:rPr>
          <w:color w:val="000000"/>
          <w:sz w:val="28"/>
        </w:rPr>
        <w:tab/>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B546DC" w:rsidRDefault="00B50637">
      <w:pPr>
        <w:spacing w:after="5"/>
        <w:ind w:right="-10" w:firstLine="709"/>
        <w:jc w:val="both"/>
        <w:rPr>
          <w:color w:val="000000"/>
          <w:sz w:val="28"/>
        </w:rPr>
      </w:pPr>
      <w:r>
        <w:rPr>
          <w:color w:val="000000"/>
          <w:sz w:val="28"/>
        </w:rPr>
        <w:t>3)</w:t>
      </w:r>
      <w:r>
        <w:rPr>
          <w:color w:val="000000"/>
          <w:sz w:val="28"/>
        </w:rPr>
        <w:tab/>
        <w:t>месяц, за который сформирован реестр;</w:t>
      </w:r>
    </w:p>
    <w:p w:rsidR="00B546DC" w:rsidRDefault="00B50637">
      <w:pPr>
        <w:spacing w:after="5"/>
        <w:ind w:right="-10" w:firstLine="709"/>
        <w:jc w:val="both"/>
        <w:rPr>
          <w:color w:val="000000"/>
          <w:sz w:val="28"/>
        </w:rPr>
      </w:pPr>
      <w:r>
        <w:rPr>
          <w:color w:val="000000"/>
          <w:sz w:val="28"/>
        </w:rPr>
        <w:t>4)</w:t>
      </w:r>
      <w:r>
        <w:rPr>
          <w:color w:val="000000"/>
          <w:sz w:val="28"/>
        </w:rPr>
        <w:tab/>
        <w:t>идентификаторы (номера) сертификатов персонифицированного финансирования;</w:t>
      </w:r>
    </w:p>
    <w:p w:rsidR="00B546DC" w:rsidRDefault="00B50637">
      <w:pPr>
        <w:spacing w:after="5"/>
        <w:ind w:right="-10" w:firstLine="709"/>
        <w:jc w:val="both"/>
        <w:rPr>
          <w:color w:val="000000"/>
          <w:sz w:val="28"/>
        </w:rPr>
      </w:pPr>
      <w:r>
        <w:rPr>
          <w:color w:val="000000"/>
          <w:sz w:val="28"/>
        </w:rPr>
        <w:t>5)</w:t>
      </w:r>
      <w:r>
        <w:rPr>
          <w:color w:val="000000"/>
          <w:sz w:val="28"/>
        </w:rPr>
        <w:tab/>
        <w:t>реквизиты (даты и номера заключения) договоров об образовании;</w:t>
      </w:r>
    </w:p>
    <w:p w:rsidR="00B546DC" w:rsidRDefault="00B50637">
      <w:pPr>
        <w:spacing w:after="5"/>
        <w:ind w:right="-10" w:firstLine="709"/>
        <w:jc w:val="both"/>
        <w:rPr>
          <w:color w:val="000000"/>
          <w:sz w:val="28"/>
        </w:rPr>
      </w:pPr>
      <w:r>
        <w:rPr>
          <w:color w:val="000000"/>
          <w:sz w:val="28"/>
        </w:rPr>
        <w:t>6)</w:t>
      </w:r>
      <w:r>
        <w:rPr>
          <w:color w:val="000000"/>
          <w:sz w:val="28"/>
        </w:rPr>
        <w:tab/>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B546DC" w:rsidRDefault="00B50637">
      <w:pPr>
        <w:spacing w:after="5"/>
        <w:ind w:right="-10" w:firstLine="709"/>
        <w:jc w:val="both"/>
        <w:rPr>
          <w:color w:val="000000"/>
          <w:sz w:val="28"/>
        </w:rPr>
      </w:pPr>
      <w:r>
        <w:rPr>
          <w:color w:val="000000"/>
          <w:sz w:val="28"/>
        </w:rPr>
        <w:t>7)</w:t>
      </w:r>
      <w:r>
        <w:rPr>
          <w:color w:val="000000"/>
          <w:sz w:val="28"/>
        </w:rPr>
        <w:tab/>
        <w:t>объем финансовых обязательств за отчетный месяц с учетом объема образовательных услуг, оказанных за отчетный месяц.</w:t>
      </w:r>
    </w:p>
    <w:p w:rsidR="00B546DC" w:rsidRDefault="00B50637">
      <w:pPr>
        <w:spacing w:after="5"/>
        <w:ind w:right="-10" w:firstLine="709"/>
        <w:jc w:val="both"/>
        <w:rPr>
          <w:color w:val="000000"/>
          <w:sz w:val="28"/>
        </w:rPr>
      </w:pPr>
      <w:r>
        <w:rPr>
          <w:color w:val="000000"/>
          <w:sz w:val="28"/>
        </w:rPr>
        <w:t>20.</w:t>
      </w:r>
      <w:r>
        <w:rPr>
          <w:color w:val="000000"/>
          <w:sz w:val="28"/>
        </w:rPr>
        <w:tab/>
        <w:t xml:space="preserve">Заявка на перечисление средств выставляется на сумму, определяемую как разница между совокупным объемом финансовых обязательств за отчетный </w:t>
      </w:r>
      <w:r>
        <w:rPr>
          <w:color w:val="000000"/>
          <w:sz w:val="28"/>
        </w:rPr>
        <w:lastRenderedPageBreak/>
        <w:t>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B546DC" w:rsidRDefault="00B50637">
      <w:pPr>
        <w:spacing w:after="5"/>
        <w:ind w:right="-10" w:firstLine="709"/>
        <w:jc w:val="both"/>
        <w:rPr>
          <w:color w:val="000000"/>
          <w:sz w:val="28"/>
        </w:rPr>
      </w:pPr>
      <w:r>
        <w:rPr>
          <w:color w:val="000000"/>
          <w:sz w:val="28"/>
        </w:rPr>
        <w:t>21.</w:t>
      </w:r>
      <w:r>
        <w:rPr>
          <w:color w:val="000000"/>
          <w:sz w:val="28"/>
        </w:rPr>
        <w:tab/>
        <w:t>Выполнение действий, предусмотренных пунктом 18 настоящего порядка, при перечислении средств за образовательные услуги, оказанные в декабре месяце, осуществляется до 15 декабря текущего года.</w:t>
      </w:r>
    </w:p>
    <w:p w:rsidR="00B546DC" w:rsidRDefault="00B50637">
      <w:pPr>
        <w:spacing w:after="5"/>
        <w:ind w:right="-10" w:firstLine="709"/>
        <w:jc w:val="both"/>
        <w:rPr>
          <w:color w:val="000000"/>
          <w:sz w:val="28"/>
        </w:rPr>
      </w:pPr>
      <w:r>
        <w:rPr>
          <w:color w:val="000000"/>
          <w:sz w:val="28"/>
        </w:rPr>
        <w:t>22.</w:t>
      </w:r>
      <w:r>
        <w:rPr>
          <w:color w:val="000000"/>
          <w:sz w:val="28"/>
        </w:rPr>
        <w:tab/>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B546DC" w:rsidRDefault="00B50637">
      <w:pPr>
        <w:spacing w:after="5"/>
        <w:ind w:right="-10" w:firstLine="709"/>
        <w:jc w:val="both"/>
        <w:rPr>
          <w:color w:val="000000"/>
          <w:sz w:val="28"/>
        </w:rPr>
      </w:pPr>
      <w:r>
        <w:rPr>
          <w:color w:val="000000"/>
          <w:sz w:val="28"/>
        </w:rPr>
        <w:t>1)</w:t>
      </w:r>
      <w:r>
        <w:rPr>
          <w:color w:val="000000"/>
          <w:sz w:val="28"/>
        </w:rPr>
        <w:tab/>
        <w:t>наименование исполнителя услуг и уполномоченного органа;</w:t>
      </w:r>
    </w:p>
    <w:p w:rsidR="00B546DC" w:rsidRDefault="00B50637">
      <w:pPr>
        <w:spacing w:after="5"/>
        <w:ind w:right="-10" w:firstLine="709"/>
        <w:jc w:val="both"/>
        <w:rPr>
          <w:color w:val="000000"/>
          <w:sz w:val="28"/>
        </w:rPr>
      </w:pPr>
      <w:r>
        <w:rPr>
          <w:color w:val="000000"/>
          <w:sz w:val="28"/>
        </w:rPr>
        <w:t>2)</w:t>
      </w:r>
      <w:r>
        <w:rPr>
          <w:color w:val="000000"/>
          <w:sz w:val="28"/>
        </w:rPr>
        <w:tab/>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B546DC" w:rsidRDefault="00B50637">
      <w:pPr>
        <w:spacing w:after="5"/>
        <w:ind w:right="-10" w:firstLine="709"/>
        <w:jc w:val="both"/>
        <w:rPr>
          <w:color w:val="000000"/>
          <w:sz w:val="28"/>
        </w:rPr>
      </w:pPr>
      <w:r>
        <w:rPr>
          <w:color w:val="000000"/>
          <w:sz w:val="28"/>
        </w:rPr>
        <w:t>3)</w:t>
      </w:r>
      <w:r>
        <w:rPr>
          <w:color w:val="000000"/>
          <w:sz w:val="28"/>
        </w:rPr>
        <w:tab/>
        <w:t>обязательство уполномоченного органа о перечислении средств местного бюджета исполнителю услуг;</w:t>
      </w:r>
    </w:p>
    <w:p w:rsidR="00B546DC" w:rsidRDefault="00B50637">
      <w:pPr>
        <w:spacing w:after="5"/>
        <w:ind w:right="-10" w:firstLine="709"/>
        <w:jc w:val="both"/>
        <w:rPr>
          <w:color w:val="000000"/>
          <w:sz w:val="28"/>
        </w:rPr>
      </w:pPr>
      <w:r>
        <w:rPr>
          <w:color w:val="000000"/>
          <w:sz w:val="28"/>
        </w:rPr>
        <w:t>4)</w:t>
      </w:r>
      <w:r>
        <w:rPr>
          <w:color w:val="000000"/>
          <w:sz w:val="28"/>
        </w:rPr>
        <w:tab/>
        <w:t>заключение соглашения путем подписания исполнителем услуг соглашения в форме безотзывной оферты;</w:t>
      </w:r>
    </w:p>
    <w:p w:rsidR="00B546DC" w:rsidRDefault="00B50637">
      <w:pPr>
        <w:spacing w:after="5"/>
        <w:ind w:right="-10" w:firstLine="709"/>
        <w:jc w:val="both"/>
        <w:rPr>
          <w:color w:val="000000"/>
          <w:sz w:val="28"/>
        </w:rPr>
      </w:pPr>
      <w:r>
        <w:rPr>
          <w:color w:val="000000"/>
          <w:sz w:val="28"/>
        </w:rPr>
        <w:t>5)</w:t>
      </w:r>
      <w:r>
        <w:rPr>
          <w:color w:val="000000"/>
          <w:sz w:val="28"/>
        </w:rPr>
        <w:tab/>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B546DC" w:rsidRDefault="00B50637">
      <w:pPr>
        <w:spacing w:after="5"/>
        <w:ind w:right="-10" w:firstLine="709"/>
        <w:jc w:val="both"/>
        <w:rPr>
          <w:color w:val="000000"/>
          <w:sz w:val="28"/>
        </w:rPr>
      </w:pPr>
      <w:r>
        <w:rPr>
          <w:color w:val="000000"/>
          <w:sz w:val="28"/>
        </w:rPr>
        <w:t>6)</w:t>
      </w:r>
      <w:r>
        <w:rPr>
          <w:color w:val="000000"/>
          <w:sz w:val="28"/>
        </w:rPr>
        <w:tab/>
        <w:t>порядок и сроки перечисления гранта в форме субсидии;</w:t>
      </w:r>
    </w:p>
    <w:p w:rsidR="00B546DC" w:rsidRDefault="00B50637">
      <w:pPr>
        <w:spacing w:after="5"/>
        <w:ind w:right="-10" w:firstLine="709"/>
        <w:jc w:val="both"/>
        <w:rPr>
          <w:color w:val="000000"/>
          <w:sz w:val="28"/>
        </w:rPr>
      </w:pPr>
      <w:r>
        <w:rPr>
          <w:color w:val="000000"/>
          <w:sz w:val="28"/>
        </w:rPr>
        <w:t>7)</w:t>
      </w:r>
      <w:r>
        <w:rPr>
          <w:color w:val="000000"/>
          <w:sz w:val="28"/>
        </w:rPr>
        <w:tab/>
        <w:t>порядок взыскания (возврата) средств гранта в форме субсидии в случае нарушения порядка, целей и условий его предоставления;</w:t>
      </w:r>
    </w:p>
    <w:p w:rsidR="00B546DC" w:rsidRDefault="00B50637">
      <w:pPr>
        <w:spacing w:after="5"/>
        <w:ind w:right="-10" w:firstLine="709"/>
        <w:jc w:val="both"/>
        <w:rPr>
          <w:color w:val="000000"/>
          <w:sz w:val="28"/>
        </w:rPr>
      </w:pPr>
      <w:r>
        <w:rPr>
          <w:color w:val="000000"/>
          <w:sz w:val="28"/>
        </w:rPr>
        <w:t>8)</w:t>
      </w:r>
      <w:r>
        <w:rPr>
          <w:color w:val="000000"/>
          <w:sz w:val="28"/>
        </w:rPr>
        <w:tab/>
        <w:t>порядок, формы и сроки представления отчетов;</w:t>
      </w:r>
    </w:p>
    <w:p w:rsidR="00B546DC" w:rsidRDefault="00B50637">
      <w:pPr>
        <w:spacing w:after="5"/>
        <w:ind w:right="-10" w:firstLine="709"/>
        <w:jc w:val="both"/>
        <w:rPr>
          <w:color w:val="000000"/>
          <w:sz w:val="28"/>
        </w:rPr>
      </w:pPr>
      <w:r>
        <w:rPr>
          <w:color w:val="000000"/>
          <w:sz w:val="28"/>
        </w:rPr>
        <w:t>9)</w:t>
      </w:r>
      <w:r>
        <w:rPr>
          <w:color w:val="000000"/>
          <w:sz w:val="28"/>
        </w:rPr>
        <w:tab/>
        <w:t>ответственность сторон за нарушение условий соглашения.</w:t>
      </w:r>
    </w:p>
    <w:p w:rsidR="00B546DC" w:rsidRDefault="00B50637">
      <w:pPr>
        <w:spacing w:after="5"/>
        <w:ind w:right="-10" w:firstLine="709"/>
        <w:jc w:val="both"/>
        <w:rPr>
          <w:color w:val="000000"/>
          <w:sz w:val="28"/>
        </w:rPr>
      </w:pPr>
      <w:r>
        <w:rPr>
          <w:color w:val="000000"/>
          <w:sz w:val="28"/>
        </w:rPr>
        <w:t>23.</w:t>
      </w:r>
      <w:r>
        <w:rPr>
          <w:color w:val="000000"/>
          <w:sz w:val="28"/>
        </w:rPr>
        <w:tab/>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B546DC" w:rsidRDefault="00B50637">
      <w:pPr>
        <w:spacing w:after="5"/>
        <w:ind w:right="-10" w:firstLine="709"/>
        <w:jc w:val="both"/>
        <w:rPr>
          <w:color w:val="000000"/>
          <w:sz w:val="28"/>
        </w:rPr>
      </w:pPr>
      <w:r>
        <w:rPr>
          <w:color w:val="000000"/>
          <w:sz w:val="28"/>
        </w:rPr>
        <w:t>24.</w:t>
      </w:r>
      <w:r>
        <w:rPr>
          <w:color w:val="000000"/>
          <w:sz w:val="28"/>
        </w:rPr>
        <w:tab/>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B546DC" w:rsidRDefault="00B50637">
      <w:pPr>
        <w:spacing w:after="5"/>
        <w:ind w:right="-10" w:firstLine="709"/>
        <w:jc w:val="both"/>
        <w:rPr>
          <w:color w:val="000000"/>
          <w:sz w:val="28"/>
        </w:rPr>
      </w:pPr>
      <w:r>
        <w:rPr>
          <w:color w:val="000000"/>
          <w:sz w:val="28"/>
        </w:rPr>
        <w:t>1)</w:t>
      </w:r>
      <w:r>
        <w:rPr>
          <w:color w:val="000000"/>
          <w:sz w:val="28"/>
        </w:rPr>
        <w:tab/>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B546DC" w:rsidRDefault="00B50637">
      <w:pPr>
        <w:spacing w:after="5"/>
        <w:ind w:right="-10" w:firstLine="709"/>
        <w:jc w:val="both"/>
        <w:rPr>
          <w:color w:val="000000"/>
          <w:sz w:val="28"/>
        </w:rPr>
      </w:pPr>
      <w:r>
        <w:rPr>
          <w:color w:val="000000"/>
          <w:sz w:val="28"/>
        </w:rPr>
        <w:lastRenderedPageBreak/>
        <w:t>2)</w:t>
      </w:r>
      <w:r>
        <w:rPr>
          <w:color w:val="000000"/>
          <w:sz w:val="28"/>
        </w:rPr>
        <w:tab/>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B546DC" w:rsidRDefault="00B50637">
      <w:pPr>
        <w:spacing w:after="5"/>
        <w:ind w:right="-10" w:firstLine="709"/>
        <w:jc w:val="both"/>
        <w:rPr>
          <w:color w:val="000000"/>
          <w:sz w:val="28"/>
        </w:rPr>
      </w:pPr>
      <w:r>
        <w:rPr>
          <w:color w:val="000000"/>
          <w:sz w:val="28"/>
        </w:rPr>
        <w:t>3)</w:t>
      </w:r>
      <w:r>
        <w:rPr>
          <w:color w:val="000000"/>
          <w:sz w:val="28"/>
        </w:rPr>
        <w:tab/>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B546DC" w:rsidRDefault="00B50637">
      <w:pPr>
        <w:spacing w:after="5"/>
        <w:ind w:right="-10" w:firstLine="709"/>
        <w:jc w:val="both"/>
        <w:rPr>
          <w:color w:val="000000"/>
          <w:sz w:val="28"/>
        </w:rPr>
      </w:pPr>
      <w:r>
        <w:rPr>
          <w:color w:val="000000"/>
          <w:sz w:val="28"/>
        </w:rPr>
        <w:t>25.</w:t>
      </w:r>
      <w:r>
        <w:rPr>
          <w:color w:val="000000"/>
          <w:sz w:val="28"/>
        </w:rPr>
        <w:tab/>
        <w:t>Грант в форме субсидии не может быть использован на:</w:t>
      </w:r>
    </w:p>
    <w:p w:rsidR="00B546DC" w:rsidRDefault="00B50637">
      <w:pPr>
        <w:spacing w:after="5"/>
        <w:ind w:right="-10" w:firstLine="709"/>
        <w:jc w:val="both"/>
        <w:rPr>
          <w:color w:val="000000"/>
          <w:sz w:val="28"/>
        </w:rPr>
      </w:pPr>
      <w:r>
        <w:rPr>
          <w:color w:val="000000"/>
          <w:sz w:val="28"/>
        </w:rPr>
        <w:t>1)</w:t>
      </w:r>
      <w:r>
        <w:rPr>
          <w:color w:val="000000"/>
          <w:sz w:val="28"/>
        </w:rPr>
        <w:tab/>
        <w:t>капитальное строительство и инвестиции;</w:t>
      </w:r>
    </w:p>
    <w:p w:rsidR="00B546DC" w:rsidRDefault="00B50637">
      <w:pPr>
        <w:spacing w:after="5"/>
        <w:ind w:right="-10" w:firstLine="709"/>
        <w:jc w:val="both"/>
        <w:rPr>
          <w:color w:val="000000"/>
          <w:sz w:val="28"/>
        </w:rPr>
      </w:pPr>
      <w:r>
        <w:rPr>
          <w:color w:val="000000"/>
          <w:sz w:val="28"/>
        </w:rPr>
        <w:t>2)</w:t>
      </w:r>
      <w:r>
        <w:rPr>
          <w:color w:val="000000"/>
          <w:sz w:val="28"/>
        </w:rPr>
        <w:tab/>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B546DC" w:rsidRDefault="00B50637">
      <w:pPr>
        <w:spacing w:after="5"/>
        <w:ind w:right="-10" w:firstLine="709"/>
        <w:jc w:val="both"/>
        <w:rPr>
          <w:color w:val="000000"/>
          <w:sz w:val="28"/>
        </w:rPr>
      </w:pPr>
      <w:r>
        <w:rPr>
          <w:color w:val="000000"/>
          <w:sz w:val="28"/>
        </w:rPr>
        <w:t>3)</w:t>
      </w:r>
      <w:r>
        <w:rPr>
          <w:color w:val="000000"/>
          <w:sz w:val="28"/>
        </w:rPr>
        <w:tab/>
        <w:t>деятельность, запрещенную действующим законодательством.</w:t>
      </w:r>
    </w:p>
    <w:p w:rsidR="00B546DC" w:rsidRDefault="00B50637">
      <w:pPr>
        <w:spacing w:after="5"/>
        <w:ind w:right="-10" w:firstLine="709"/>
        <w:jc w:val="both"/>
        <w:rPr>
          <w:color w:val="000000"/>
          <w:sz w:val="28"/>
        </w:rPr>
      </w:pPr>
      <w:r>
        <w:rPr>
          <w:color w:val="000000"/>
          <w:sz w:val="28"/>
        </w:rPr>
        <w:t>26.</w:t>
      </w:r>
      <w:r>
        <w:rPr>
          <w:color w:val="000000"/>
          <w:sz w:val="28"/>
        </w:rPr>
        <w:tab/>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 по образованию Администрации муниципального образования «Демидовский район» Смоленской области, досрочно расторгает соглашение с последующим возвратом гранта в форме субсидии.</w:t>
      </w:r>
    </w:p>
    <w:p w:rsidR="00B546DC" w:rsidRDefault="00B546DC">
      <w:pPr>
        <w:spacing w:after="5"/>
        <w:ind w:right="-10" w:firstLine="709"/>
        <w:jc w:val="both"/>
        <w:rPr>
          <w:color w:val="000000"/>
          <w:sz w:val="28"/>
        </w:rPr>
      </w:pPr>
    </w:p>
    <w:p w:rsidR="00B546DC" w:rsidRDefault="00B50637">
      <w:pPr>
        <w:spacing w:after="5"/>
        <w:ind w:right="-10" w:firstLine="709"/>
        <w:jc w:val="both"/>
        <w:rPr>
          <w:b/>
          <w:color w:val="000000"/>
          <w:sz w:val="28"/>
        </w:rPr>
      </w:pPr>
      <w:r>
        <w:rPr>
          <w:b/>
          <w:color w:val="000000"/>
          <w:sz w:val="28"/>
        </w:rPr>
        <w:t>Раздел IV. Требования к отчетности</w:t>
      </w:r>
    </w:p>
    <w:p w:rsidR="00B546DC" w:rsidRDefault="00B546DC">
      <w:pPr>
        <w:spacing w:after="5"/>
        <w:ind w:right="-10" w:firstLine="709"/>
        <w:jc w:val="both"/>
        <w:rPr>
          <w:b/>
          <w:color w:val="000000"/>
          <w:sz w:val="28"/>
        </w:rPr>
      </w:pPr>
    </w:p>
    <w:p w:rsidR="00B546DC" w:rsidRDefault="00B50637">
      <w:pPr>
        <w:spacing w:after="5"/>
        <w:ind w:right="-10" w:firstLine="709"/>
        <w:jc w:val="both"/>
        <w:rPr>
          <w:color w:val="000000"/>
          <w:sz w:val="28"/>
        </w:rPr>
      </w:pPr>
      <w:r>
        <w:rPr>
          <w:color w:val="000000"/>
          <w:sz w:val="28"/>
        </w:rPr>
        <w:t>27.</w:t>
      </w:r>
      <w:r>
        <w:rPr>
          <w:color w:val="000000"/>
          <w:sz w:val="28"/>
        </w:rPr>
        <w:tab/>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B546DC" w:rsidRDefault="00B50637">
      <w:pPr>
        <w:spacing w:after="5"/>
        <w:ind w:right="-10" w:firstLine="709"/>
        <w:jc w:val="both"/>
        <w:rPr>
          <w:color w:val="000000"/>
          <w:sz w:val="28"/>
        </w:rPr>
      </w:pPr>
      <w:r>
        <w:rPr>
          <w:color w:val="000000"/>
          <w:sz w:val="28"/>
        </w:rPr>
        <w:t>28.</w:t>
      </w:r>
      <w:r>
        <w:rPr>
          <w:color w:val="000000"/>
          <w:sz w:val="28"/>
        </w:rPr>
        <w:tab/>
        <w:t>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p>
    <w:p w:rsidR="00B546DC" w:rsidRDefault="00B50637">
      <w:pPr>
        <w:spacing w:after="5"/>
        <w:ind w:right="-10" w:firstLine="709"/>
        <w:jc w:val="both"/>
        <w:rPr>
          <w:color w:val="000000"/>
          <w:sz w:val="28"/>
        </w:rPr>
      </w:pPr>
      <w:r>
        <w:rPr>
          <w:color w:val="000000"/>
          <w:sz w:val="28"/>
        </w:rPr>
        <w:t>29.</w:t>
      </w:r>
      <w:r>
        <w:rPr>
          <w:color w:val="000000"/>
          <w:sz w:val="28"/>
        </w:rPr>
        <w:tab/>
        <w:t>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p>
    <w:p w:rsidR="00B546DC" w:rsidRDefault="00B546DC">
      <w:pPr>
        <w:spacing w:after="5"/>
        <w:ind w:right="-10" w:firstLine="709"/>
        <w:jc w:val="both"/>
        <w:rPr>
          <w:color w:val="000000"/>
          <w:sz w:val="28"/>
        </w:rPr>
      </w:pPr>
    </w:p>
    <w:p w:rsidR="00B546DC" w:rsidRDefault="00B50637">
      <w:pPr>
        <w:spacing w:after="5"/>
        <w:ind w:right="-10" w:firstLine="709"/>
        <w:jc w:val="both"/>
        <w:rPr>
          <w:b/>
          <w:color w:val="000000"/>
          <w:sz w:val="28"/>
        </w:rPr>
      </w:pPr>
      <w:r>
        <w:rPr>
          <w:b/>
          <w:color w:val="000000"/>
          <w:sz w:val="28"/>
        </w:rPr>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B546DC" w:rsidRDefault="00B546DC">
      <w:pPr>
        <w:spacing w:after="5"/>
        <w:ind w:right="-10" w:firstLine="709"/>
        <w:jc w:val="both"/>
        <w:rPr>
          <w:b/>
          <w:color w:val="000000"/>
          <w:sz w:val="28"/>
        </w:rPr>
      </w:pPr>
    </w:p>
    <w:p w:rsidR="00B546DC" w:rsidRDefault="00B50637">
      <w:pPr>
        <w:spacing w:after="5"/>
        <w:ind w:right="-10" w:firstLine="709"/>
        <w:jc w:val="both"/>
        <w:rPr>
          <w:color w:val="000000"/>
          <w:sz w:val="28"/>
        </w:rPr>
      </w:pPr>
      <w:r>
        <w:rPr>
          <w:color w:val="000000"/>
          <w:sz w:val="28"/>
        </w:rPr>
        <w:t>30.</w:t>
      </w:r>
      <w:r>
        <w:rPr>
          <w:color w:val="000000"/>
          <w:sz w:val="28"/>
        </w:rPr>
        <w:tab/>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B546DC" w:rsidRDefault="00B50637">
      <w:pPr>
        <w:spacing w:after="5"/>
        <w:ind w:right="-10" w:firstLine="709"/>
        <w:jc w:val="both"/>
        <w:rPr>
          <w:color w:val="000000"/>
          <w:sz w:val="28"/>
        </w:rPr>
      </w:pPr>
      <w:r>
        <w:rPr>
          <w:color w:val="000000"/>
          <w:sz w:val="28"/>
        </w:rPr>
        <w:t>31.</w:t>
      </w:r>
      <w:r>
        <w:rPr>
          <w:color w:val="000000"/>
          <w:sz w:val="28"/>
        </w:rPr>
        <w:tab/>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B546DC" w:rsidRDefault="00B50637">
      <w:pPr>
        <w:spacing w:after="5"/>
        <w:ind w:right="-10" w:firstLine="709"/>
        <w:jc w:val="both"/>
        <w:rPr>
          <w:color w:val="000000"/>
          <w:sz w:val="28"/>
        </w:rPr>
      </w:pPr>
      <w:r>
        <w:rPr>
          <w:color w:val="000000"/>
          <w:sz w:val="28"/>
        </w:rPr>
        <w:lastRenderedPageBreak/>
        <w:t>1)</w:t>
      </w:r>
      <w:r>
        <w:rPr>
          <w:color w:val="000000"/>
          <w:sz w:val="28"/>
        </w:rPr>
        <w:tab/>
        <w:t>обеспечение соблюдения бюджетного законодательства Российской Федерации и иных правовых актов, регулирующих бюджетные правоотношения;</w:t>
      </w:r>
    </w:p>
    <w:p w:rsidR="00B546DC" w:rsidRDefault="00B50637">
      <w:pPr>
        <w:spacing w:after="5"/>
        <w:ind w:right="-10" w:firstLine="709"/>
        <w:jc w:val="both"/>
        <w:rPr>
          <w:color w:val="000000"/>
          <w:sz w:val="28"/>
        </w:rPr>
      </w:pPr>
      <w:r>
        <w:rPr>
          <w:color w:val="000000"/>
          <w:sz w:val="28"/>
        </w:rPr>
        <w:t>2)</w:t>
      </w:r>
      <w:r>
        <w:rPr>
          <w:color w:val="000000"/>
          <w:sz w:val="28"/>
        </w:rPr>
        <w:tab/>
        <w:t>подтверждение достоверности, полноты и соответствия требованиям представления отчетности;</w:t>
      </w:r>
    </w:p>
    <w:p w:rsidR="00B546DC" w:rsidRDefault="00B50637">
      <w:pPr>
        <w:spacing w:after="5"/>
        <w:ind w:right="-10" w:firstLine="709"/>
        <w:jc w:val="both"/>
        <w:rPr>
          <w:color w:val="000000"/>
          <w:sz w:val="28"/>
        </w:rPr>
      </w:pPr>
      <w:r>
        <w:rPr>
          <w:color w:val="000000"/>
          <w:sz w:val="28"/>
        </w:rPr>
        <w:t>3)</w:t>
      </w:r>
      <w:r>
        <w:rPr>
          <w:color w:val="000000"/>
          <w:sz w:val="28"/>
        </w:rPr>
        <w:tab/>
        <w:t>соблюдение целей, условий и порядка предоставления гранта в форме субсидий.</w:t>
      </w:r>
    </w:p>
    <w:p w:rsidR="00B546DC" w:rsidRDefault="00B50637">
      <w:pPr>
        <w:spacing w:after="5"/>
        <w:ind w:right="-10" w:firstLine="709"/>
        <w:jc w:val="both"/>
        <w:rPr>
          <w:color w:val="000000"/>
          <w:sz w:val="28"/>
        </w:rPr>
      </w:pPr>
      <w:r>
        <w:rPr>
          <w:color w:val="000000"/>
          <w:sz w:val="28"/>
        </w:rPr>
        <w:t>Сроки и регламент проведения проверки устанавливаются внутренними документами органа муниципального финансового контроля.</w:t>
      </w:r>
    </w:p>
    <w:p w:rsidR="00B546DC" w:rsidRDefault="00B50637">
      <w:pPr>
        <w:spacing w:after="5"/>
        <w:ind w:right="-10" w:firstLine="709"/>
        <w:jc w:val="both"/>
        <w:rPr>
          <w:color w:val="000000"/>
          <w:sz w:val="28"/>
        </w:rPr>
      </w:pPr>
      <w:r>
        <w:rPr>
          <w:color w:val="000000"/>
          <w:sz w:val="28"/>
        </w:rPr>
        <w:t>32.</w:t>
      </w:r>
      <w:r>
        <w:rPr>
          <w:color w:val="000000"/>
          <w:sz w:val="28"/>
        </w:rPr>
        <w:tab/>
        <w:t xml:space="preserve">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B546DC" w:rsidRDefault="00B50637">
      <w:pPr>
        <w:spacing w:after="5"/>
        <w:ind w:right="-10" w:firstLine="709"/>
        <w:jc w:val="both"/>
        <w:rPr>
          <w:color w:val="000000"/>
          <w:sz w:val="28"/>
        </w:rPr>
      </w:pPr>
      <w:r>
        <w:rPr>
          <w:color w:val="000000"/>
          <w:sz w:val="28"/>
        </w:rPr>
        <w:t>33.</w:t>
      </w:r>
      <w:r>
        <w:rPr>
          <w:color w:val="000000"/>
          <w:sz w:val="28"/>
        </w:rPr>
        <w:tab/>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B546DC" w:rsidRDefault="00B546DC">
      <w:pPr>
        <w:spacing w:after="5"/>
        <w:ind w:right="-10" w:firstLine="709"/>
        <w:jc w:val="both"/>
        <w:rPr>
          <w:color w:val="000000"/>
          <w:sz w:val="28"/>
        </w:rPr>
      </w:pPr>
    </w:p>
    <w:p w:rsidR="00B546DC" w:rsidRDefault="00B50637">
      <w:pPr>
        <w:spacing w:after="5"/>
        <w:ind w:right="-10" w:firstLine="709"/>
        <w:jc w:val="both"/>
        <w:rPr>
          <w:b/>
          <w:color w:val="000000"/>
          <w:sz w:val="28"/>
        </w:rPr>
      </w:pPr>
      <w:r>
        <w:rPr>
          <w:b/>
          <w:color w:val="000000"/>
          <w:sz w:val="28"/>
        </w:rPr>
        <w:t>Раздел VI. Порядок возврата грантов в форме субсидии</w:t>
      </w:r>
    </w:p>
    <w:p w:rsidR="00B546DC" w:rsidRDefault="00B546DC">
      <w:pPr>
        <w:spacing w:after="5"/>
        <w:ind w:right="-10" w:firstLine="709"/>
        <w:jc w:val="both"/>
        <w:rPr>
          <w:b/>
          <w:color w:val="000000"/>
          <w:sz w:val="28"/>
        </w:rPr>
      </w:pPr>
    </w:p>
    <w:p w:rsidR="00B546DC" w:rsidRDefault="00B50637">
      <w:pPr>
        <w:spacing w:after="5"/>
        <w:ind w:right="-10" w:firstLine="709"/>
        <w:jc w:val="both"/>
        <w:rPr>
          <w:color w:val="000000"/>
          <w:sz w:val="28"/>
        </w:rPr>
      </w:pPr>
      <w:r>
        <w:rPr>
          <w:color w:val="000000"/>
          <w:sz w:val="28"/>
        </w:rPr>
        <w:t>34.</w:t>
      </w:r>
      <w:r>
        <w:rPr>
          <w:color w:val="000000"/>
          <w:sz w:val="28"/>
        </w:rPr>
        <w:tab/>
        <w:t>Гранты в форме субсидии подлежат возврату исполнителем услуг в бюджет муниципального образования «Демидовского района» Смоленской области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B546DC" w:rsidRDefault="00B50637">
      <w:pPr>
        <w:spacing w:after="5"/>
        <w:ind w:right="-10" w:firstLine="709"/>
        <w:jc w:val="both"/>
        <w:rPr>
          <w:color w:val="000000"/>
          <w:sz w:val="28"/>
        </w:rPr>
      </w:pPr>
      <w:r>
        <w:rPr>
          <w:color w:val="000000"/>
          <w:sz w:val="28"/>
        </w:rPr>
        <w:t>35.</w:t>
      </w:r>
      <w:r>
        <w:rPr>
          <w:color w:val="000000"/>
          <w:sz w:val="28"/>
        </w:rPr>
        <w:tab/>
        <w:t>За полноту и достоверность представленной информации и документов несет ответственность исполнитель услуг.</w:t>
      </w:r>
    </w:p>
    <w:p w:rsidR="00B546DC" w:rsidRDefault="00B50637">
      <w:pPr>
        <w:spacing w:after="5"/>
        <w:ind w:right="-10" w:firstLine="709"/>
        <w:jc w:val="both"/>
        <w:rPr>
          <w:color w:val="000000"/>
          <w:sz w:val="28"/>
        </w:rPr>
      </w:pPr>
      <w:r>
        <w:rPr>
          <w:color w:val="000000"/>
          <w:sz w:val="28"/>
        </w:rPr>
        <w:t>36.</w:t>
      </w:r>
      <w:r>
        <w:rPr>
          <w:color w:val="000000"/>
          <w:sz w:val="28"/>
        </w:rPr>
        <w:tab/>
        <w:t>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w:t>
      </w:r>
    </w:p>
    <w:sectPr w:rsidR="00B546DC" w:rsidSect="00B546DC">
      <w:pgSz w:w="11906" w:h="16838"/>
      <w:pgMar w:top="1134" w:right="567" w:bottom="72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32CBB"/>
    <w:multiLevelType w:val="multilevel"/>
    <w:tmpl w:val="2BB673CC"/>
    <w:lvl w:ilvl="0">
      <w:start w:val="1"/>
      <w:numFmt w:val="decimal"/>
      <w:lvlText w:val=""/>
      <w:lvlJc w:val="left"/>
      <w:pPr>
        <w:ind w:left="432" w:hanging="432"/>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46DC"/>
    <w:rsid w:val="004D76F3"/>
    <w:rsid w:val="00B50637"/>
    <w:rsid w:val="00B546DC"/>
    <w:rsid w:val="00D30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46DC"/>
    <w:rPr>
      <w:rFonts w:ascii="Times New Roman" w:hAnsi="Times New Roman"/>
      <w:sz w:val="24"/>
    </w:rPr>
  </w:style>
  <w:style w:type="paragraph" w:styleId="1">
    <w:name w:val="heading 1"/>
    <w:rsid w:val="00B546DC"/>
    <w:pPr>
      <w:ind w:left="432" w:hanging="432"/>
      <w:jc w:val="center"/>
      <w:outlineLvl w:val="0"/>
    </w:pPr>
    <w:rPr>
      <w:rFonts w:ascii="Times New Roman"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B546DC"/>
    <w:rPr>
      <w:rFonts w:ascii="Times New Roman" w:hAnsi="Times New Roman"/>
      <w:sz w:val="24"/>
    </w:rPr>
  </w:style>
  <w:style w:type="paragraph" w:styleId="a4">
    <w:name w:val="header"/>
    <w:rsid w:val="00B546DC"/>
    <w:rPr>
      <w:rFonts w:ascii="Times New Roman" w:hAnsi="Times New Roman"/>
      <w:sz w:val="24"/>
    </w:rPr>
  </w:style>
  <w:style w:type="paragraph" w:styleId="a5">
    <w:name w:val="Balloon Text"/>
    <w:rsid w:val="00B546DC"/>
    <w:rPr>
      <w:rFonts w:ascii="Tahoma" w:hAnsi="Tahoma"/>
      <w:sz w:val="16"/>
    </w:rPr>
  </w:style>
  <w:style w:type="paragraph" w:styleId="a6">
    <w:name w:val="Normal (Web)"/>
    <w:rsid w:val="00B546DC"/>
    <w:pPr>
      <w:spacing w:before="100" w:after="119"/>
    </w:pPr>
    <w:rPr>
      <w:rFonts w:ascii="Times New Roman" w:hAnsi="Times New Roman"/>
      <w:sz w:val="24"/>
    </w:rPr>
  </w:style>
  <w:style w:type="paragraph" w:styleId="a7">
    <w:name w:val="Body Text"/>
    <w:rsid w:val="00B546DC"/>
    <w:pPr>
      <w:spacing w:after="12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4586</Words>
  <Characters>26142</Characters>
  <Application>Microsoft Office Word</Application>
  <DocSecurity>0</DocSecurity>
  <Lines>217</Lines>
  <Paragraphs>61</Paragraphs>
  <ScaleCrop>false</ScaleCrop>
  <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Постановления об утверждении Правил ПФ_МР Демидовский (копия 1).docx</dc:title>
  <dc:creator>Пользователь</dc:creator>
  <cp:lastModifiedBy>Пользователь</cp:lastModifiedBy>
  <cp:revision>2</cp:revision>
  <cp:lastPrinted>2020-04-09T08:55:00Z</cp:lastPrinted>
  <dcterms:created xsi:type="dcterms:W3CDTF">2020-04-16T09:38:00Z</dcterms:created>
  <dcterms:modified xsi:type="dcterms:W3CDTF">2020-04-16T09:38:00Z</dcterms:modified>
</cp:coreProperties>
</file>