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F08" w:rsidRPr="00F47DDF" w:rsidRDefault="00991F08" w:rsidP="00991F08"/>
    <w:p w:rsidR="00144E13" w:rsidRDefault="00144E13" w:rsidP="00144E13">
      <w:pPr>
        <w:pStyle w:val="a3"/>
        <w:jc w:val="center"/>
        <w:rPr>
          <w:b/>
          <w:sz w:val="8"/>
          <w:szCs w:val="8"/>
        </w:rPr>
      </w:pPr>
    </w:p>
    <w:p w:rsidR="00743F06" w:rsidRPr="00364BD8" w:rsidRDefault="00743F06" w:rsidP="00743F06">
      <w:pPr>
        <w:jc w:val="center"/>
      </w:pPr>
      <w:r>
        <w:rPr>
          <w:noProof/>
        </w:rPr>
        <w:drawing>
          <wp:inline distT="0" distB="0" distL="0" distR="0">
            <wp:extent cx="685800" cy="8477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F06" w:rsidRDefault="00743F06" w:rsidP="00743F06">
      <w:pPr>
        <w:jc w:val="center"/>
        <w:rPr>
          <w:sz w:val="28"/>
          <w:szCs w:val="28"/>
        </w:rPr>
      </w:pPr>
      <w:r w:rsidRPr="00B448A2">
        <w:rPr>
          <w:sz w:val="28"/>
          <w:szCs w:val="28"/>
        </w:rPr>
        <w:t>ФИНАНСОВОЕ УПРАВЛЕНИЕ АДМИНИСТРАЦИИ</w:t>
      </w:r>
      <w:r>
        <w:rPr>
          <w:sz w:val="28"/>
          <w:szCs w:val="28"/>
        </w:rPr>
        <w:t xml:space="preserve"> </w:t>
      </w:r>
    </w:p>
    <w:p w:rsidR="00810649" w:rsidRDefault="00743F06" w:rsidP="00743F06">
      <w:pPr>
        <w:jc w:val="center"/>
        <w:rPr>
          <w:sz w:val="28"/>
          <w:szCs w:val="28"/>
        </w:rPr>
      </w:pPr>
      <w:r w:rsidRPr="00B448A2">
        <w:rPr>
          <w:sz w:val="28"/>
          <w:szCs w:val="28"/>
        </w:rPr>
        <w:t>МУНИЦИПАЛЬНОГО ОБРАЗОВАНИЯ</w:t>
      </w:r>
      <w:r w:rsidR="00F83F83">
        <w:rPr>
          <w:sz w:val="28"/>
          <w:szCs w:val="28"/>
        </w:rPr>
        <w:t xml:space="preserve"> </w:t>
      </w:r>
    </w:p>
    <w:p w:rsidR="00743F06" w:rsidRDefault="00743F06" w:rsidP="00743F06">
      <w:pPr>
        <w:jc w:val="center"/>
      </w:pPr>
      <w:r w:rsidRPr="00B448A2">
        <w:rPr>
          <w:sz w:val="28"/>
          <w:szCs w:val="28"/>
        </w:rPr>
        <w:t>«</w:t>
      </w:r>
      <w:r w:rsidR="00810649">
        <w:rPr>
          <w:sz w:val="28"/>
          <w:szCs w:val="28"/>
        </w:rPr>
        <w:t>ДЕМИДОВСКИЙ РАЙОН</w:t>
      </w:r>
      <w:r w:rsidRPr="00B448A2">
        <w:rPr>
          <w:sz w:val="28"/>
          <w:szCs w:val="28"/>
        </w:rPr>
        <w:t>» СМОЛЕНСКОЙ ОБЛАСТИ</w:t>
      </w:r>
    </w:p>
    <w:p w:rsidR="00743F06" w:rsidRDefault="00743F06" w:rsidP="00743F06"/>
    <w:p w:rsidR="00743F06" w:rsidRDefault="00743F06" w:rsidP="00743F06">
      <w:pPr>
        <w:jc w:val="center"/>
        <w:rPr>
          <w:sz w:val="32"/>
          <w:szCs w:val="32"/>
        </w:rPr>
      </w:pPr>
      <w:r w:rsidRPr="00ED7ED7">
        <w:rPr>
          <w:sz w:val="32"/>
          <w:szCs w:val="32"/>
        </w:rPr>
        <w:t>ПРИКАЗ</w:t>
      </w:r>
    </w:p>
    <w:p w:rsidR="00743F06" w:rsidRDefault="00743F06" w:rsidP="00743F06">
      <w:pPr>
        <w:jc w:val="center"/>
        <w:rPr>
          <w:sz w:val="32"/>
          <w:szCs w:val="32"/>
        </w:rPr>
      </w:pPr>
    </w:p>
    <w:p w:rsidR="00743F06" w:rsidRPr="00ED7ED7" w:rsidRDefault="00B27A6D" w:rsidP="00743F06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43F06" w:rsidRPr="00ED7ED7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3559F0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</w:t>
      </w:r>
      <w:r w:rsidR="00743F06">
        <w:rPr>
          <w:sz w:val="28"/>
          <w:szCs w:val="28"/>
        </w:rPr>
        <w:t xml:space="preserve"> №</w:t>
      </w:r>
      <w:r w:rsidR="00D44B1C">
        <w:rPr>
          <w:sz w:val="28"/>
          <w:szCs w:val="28"/>
        </w:rPr>
        <w:t xml:space="preserve"> </w:t>
      </w:r>
      <w:bookmarkStart w:id="0" w:name="_GoBack"/>
      <w:bookmarkEnd w:id="0"/>
    </w:p>
    <w:p w:rsidR="003E1C8C" w:rsidRPr="003E1C8C" w:rsidRDefault="003E1C8C" w:rsidP="003E1C8C">
      <w:pPr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3E1C8C" w:rsidRPr="00A37F7F" w:rsidTr="003E1C8C">
        <w:trPr>
          <w:trHeight w:val="1422"/>
        </w:trPr>
        <w:tc>
          <w:tcPr>
            <w:tcW w:w="5328" w:type="dxa"/>
          </w:tcPr>
          <w:p w:rsidR="003E1C8C" w:rsidRPr="00F55100" w:rsidRDefault="003E1C8C" w:rsidP="00F66F99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 w:rsidRPr="008D441C">
              <w:rPr>
                <w:sz w:val="28"/>
                <w:szCs w:val="28"/>
              </w:rPr>
              <w:t>О</w:t>
            </w:r>
            <w:r w:rsidR="00373984">
              <w:rPr>
                <w:sz w:val="28"/>
                <w:szCs w:val="28"/>
              </w:rPr>
              <w:t xml:space="preserve">б утверждении Регламента </w:t>
            </w:r>
            <w:r w:rsidR="00373984" w:rsidRPr="00373984">
              <w:rPr>
                <w:sz w:val="28"/>
                <w:szCs w:val="28"/>
              </w:rPr>
              <w:t>исполнения сводной бюджетной росписи бюджета муниципального образования «</w:t>
            </w:r>
            <w:r w:rsidR="00F66F99">
              <w:rPr>
                <w:sz w:val="28"/>
                <w:szCs w:val="28"/>
              </w:rPr>
              <w:t>Демидовский муниципальный округ</w:t>
            </w:r>
            <w:r w:rsidR="00373984" w:rsidRPr="00373984">
              <w:rPr>
                <w:sz w:val="28"/>
                <w:szCs w:val="28"/>
              </w:rPr>
              <w:t>» Смоленской области</w:t>
            </w:r>
            <w:r w:rsidR="00810649">
              <w:rPr>
                <w:sz w:val="28"/>
                <w:szCs w:val="28"/>
              </w:rPr>
              <w:t xml:space="preserve"> и бюджетных росписей главных распорядителей бюджетных средств муниципального образования «Демидовский муниципальный округ» Смоленской области</w:t>
            </w:r>
          </w:p>
        </w:tc>
      </w:tr>
    </w:tbl>
    <w:p w:rsidR="003E1C8C" w:rsidRDefault="003E1C8C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810649" w:rsidRDefault="00810649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810649" w:rsidRPr="00810649" w:rsidRDefault="00810649" w:rsidP="00F87428">
      <w:pPr>
        <w:pStyle w:val="ConsPlusTitle"/>
        <w:ind w:firstLine="748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ПРИКАЗЫВАЮ:</w:t>
      </w:r>
    </w:p>
    <w:p w:rsidR="003E1C8C" w:rsidRPr="00F84B4A" w:rsidRDefault="003E1C8C" w:rsidP="003E1C8C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3E1C8C" w:rsidRDefault="00373984" w:rsidP="00810649">
      <w:pPr>
        <w:pStyle w:val="ae"/>
        <w:numPr>
          <w:ilvl w:val="0"/>
          <w:numId w:val="14"/>
        </w:numPr>
        <w:tabs>
          <w:tab w:val="left" w:pos="567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Регламент </w:t>
      </w:r>
      <w:r w:rsidRPr="00373984">
        <w:rPr>
          <w:sz w:val="28"/>
          <w:szCs w:val="28"/>
        </w:rPr>
        <w:t>исполнения сво</w:t>
      </w:r>
      <w:r w:rsidR="00627419">
        <w:rPr>
          <w:sz w:val="28"/>
          <w:szCs w:val="28"/>
        </w:rPr>
        <w:t xml:space="preserve">дной бюджетной росписи </w:t>
      </w:r>
      <w:r w:rsidRPr="00373984">
        <w:rPr>
          <w:sz w:val="28"/>
          <w:szCs w:val="28"/>
        </w:rPr>
        <w:t>бюджета муниципального образования «</w:t>
      </w:r>
      <w:r w:rsidR="00F66F99">
        <w:rPr>
          <w:sz w:val="28"/>
          <w:szCs w:val="28"/>
        </w:rPr>
        <w:t>Демидовский муниципальный округ</w:t>
      </w:r>
      <w:r w:rsidRPr="00373984">
        <w:rPr>
          <w:sz w:val="28"/>
          <w:szCs w:val="28"/>
        </w:rPr>
        <w:t>» Смоленской области</w:t>
      </w:r>
      <w:r w:rsidR="00810649">
        <w:rPr>
          <w:sz w:val="28"/>
          <w:szCs w:val="28"/>
        </w:rPr>
        <w:t xml:space="preserve"> и </w:t>
      </w:r>
      <w:r w:rsidR="007272BA">
        <w:rPr>
          <w:sz w:val="28"/>
          <w:szCs w:val="28"/>
        </w:rPr>
        <w:t>бюджетных росписей главных распорядителей бюджетных средств муниципального образования «Демидовский муниципальный округ» Смоленской области</w:t>
      </w:r>
      <w:r w:rsidR="00F87428">
        <w:rPr>
          <w:sz w:val="28"/>
          <w:szCs w:val="28"/>
        </w:rPr>
        <w:t>.</w:t>
      </w:r>
      <w:r w:rsidR="007272BA">
        <w:rPr>
          <w:sz w:val="28"/>
          <w:szCs w:val="28"/>
        </w:rPr>
        <w:t xml:space="preserve"> </w:t>
      </w:r>
    </w:p>
    <w:p w:rsidR="00373984" w:rsidRPr="00627419" w:rsidRDefault="00373984" w:rsidP="00810649">
      <w:pPr>
        <w:pStyle w:val="ae"/>
        <w:numPr>
          <w:ilvl w:val="0"/>
          <w:numId w:val="14"/>
        </w:numPr>
        <w:tabs>
          <w:tab w:val="left" w:pos="567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proofErr w:type="gramStart"/>
      <w:r w:rsidRPr="00627419">
        <w:rPr>
          <w:sz w:val="28"/>
          <w:szCs w:val="28"/>
        </w:rPr>
        <w:t>Признать утратившим силу</w:t>
      </w:r>
      <w:r w:rsidR="001733BD">
        <w:rPr>
          <w:sz w:val="28"/>
          <w:szCs w:val="28"/>
        </w:rPr>
        <w:t xml:space="preserve"> </w:t>
      </w:r>
      <w:r w:rsidRPr="00627419">
        <w:rPr>
          <w:sz w:val="28"/>
          <w:szCs w:val="28"/>
        </w:rPr>
        <w:t>приказ Финансового управления Администрации муниципального образования «</w:t>
      </w:r>
      <w:r w:rsidR="00F66F99">
        <w:rPr>
          <w:sz w:val="28"/>
          <w:szCs w:val="28"/>
        </w:rPr>
        <w:t xml:space="preserve">Демидовский </w:t>
      </w:r>
      <w:r w:rsidR="00CF5EE4">
        <w:rPr>
          <w:sz w:val="28"/>
          <w:szCs w:val="28"/>
        </w:rPr>
        <w:t>район</w:t>
      </w:r>
      <w:r w:rsidRPr="00627419">
        <w:rPr>
          <w:sz w:val="28"/>
          <w:szCs w:val="28"/>
        </w:rPr>
        <w:t>» Смо</w:t>
      </w:r>
      <w:r w:rsidR="00645B6D" w:rsidRPr="00627419">
        <w:rPr>
          <w:sz w:val="28"/>
          <w:szCs w:val="28"/>
        </w:rPr>
        <w:t>ленской области от 2</w:t>
      </w:r>
      <w:r w:rsidR="00CF5EE4">
        <w:rPr>
          <w:sz w:val="28"/>
          <w:szCs w:val="28"/>
        </w:rPr>
        <w:t>7</w:t>
      </w:r>
      <w:r w:rsidR="00645B6D" w:rsidRPr="00627419">
        <w:rPr>
          <w:sz w:val="28"/>
          <w:szCs w:val="28"/>
        </w:rPr>
        <w:t>.0</w:t>
      </w:r>
      <w:r w:rsidR="00CF5EE4">
        <w:rPr>
          <w:sz w:val="28"/>
          <w:szCs w:val="28"/>
        </w:rPr>
        <w:t>5</w:t>
      </w:r>
      <w:r w:rsidR="00645B6D" w:rsidRPr="00627419">
        <w:rPr>
          <w:sz w:val="28"/>
          <w:szCs w:val="28"/>
        </w:rPr>
        <w:t>.20</w:t>
      </w:r>
      <w:r w:rsidR="00CF5EE4">
        <w:rPr>
          <w:sz w:val="28"/>
          <w:szCs w:val="28"/>
        </w:rPr>
        <w:t>21</w:t>
      </w:r>
      <w:r w:rsidR="00645B6D" w:rsidRPr="00627419">
        <w:rPr>
          <w:sz w:val="28"/>
          <w:szCs w:val="28"/>
        </w:rPr>
        <w:t xml:space="preserve">  №</w:t>
      </w:r>
      <w:r w:rsidR="00043A34">
        <w:rPr>
          <w:sz w:val="28"/>
          <w:szCs w:val="28"/>
        </w:rPr>
        <w:t xml:space="preserve"> </w:t>
      </w:r>
      <w:r w:rsidR="00645B6D" w:rsidRPr="00627419">
        <w:rPr>
          <w:sz w:val="28"/>
          <w:szCs w:val="28"/>
        </w:rPr>
        <w:t>2</w:t>
      </w:r>
      <w:r w:rsidR="00CF5EE4">
        <w:rPr>
          <w:sz w:val="28"/>
          <w:szCs w:val="28"/>
        </w:rPr>
        <w:t>2</w:t>
      </w:r>
      <w:r w:rsidRPr="00627419">
        <w:rPr>
          <w:sz w:val="28"/>
          <w:szCs w:val="28"/>
        </w:rPr>
        <w:t xml:space="preserve"> «</w:t>
      </w:r>
      <w:r w:rsidR="00CF5EE4">
        <w:rPr>
          <w:sz w:val="28"/>
          <w:szCs w:val="28"/>
        </w:rPr>
        <w:t>Об утверждении Регламента исполнения сводной бюджетной росписи бюджета муниципального образования «Демидовский район» Смоленской области, бюджета Демидовского городского поселения и бюджетных росписей главных распорядителей средств бюджета муниципального образования «Демидовский район» Смоленской области, бюджета Демидовского городского поселения</w:t>
      </w:r>
      <w:r w:rsidRPr="00627419">
        <w:rPr>
          <w:sz w:val="28"/>
          <w:szCs w:val="28"/>
        </w:rPr>
        <w:t>».</w:t>
      </w:r>
      <w:proofErr w:type="gramEnd"/>
    </w:p>
    <w:p w:rsidR="00373984" w:rsidRPr="007272BA" w:rsidRDefault="007272BA" w:rsidP="007272BA">
      <w:pPr>
        <w:pStyle w:val="ae"/>
        <w:numPr>
          <w:ilvl w:val="0"/>
          <w:numId w:val="14"/>
        </w:num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7272BA">
        <w:rPr>
          <w:sz w:val="28"/>
          <w:szCs w:val="28"/>
        </w:rPr>
        <w:t>Настоящий приказ</w:t>
      </w:r>
      <w:r>
        <w:rPr>
          <w:sz w:val="28"/>
          <w:szCs w:val="28"/>
        </w:rPr>
        <w:t xml:space="preserve"> вступает в силу с 1 января 2025 года.</w:t>
      </w:r>
      <w:r w:rsidRPr="007272BA">
        <w:rPr>
          <w:sz w:val="28"/>
          <w:szCs w:val="28"/>
        </w:rPr>
        <w:t xml:space="preserve"> </w:t>
      </w:r>
    </w:p>
    <w:p w:rsidR="00043A34" w:rsidRDefault="00043A34" w:rsidP="00043A3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87428" w:rsidRPr="00043A34" w:rsidRDefault="00F87428" w:rsidP="00043A3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43A34" w:rsidRPr="00043A34" w:rsidRDefault="00373984" w:rsidP="00043A3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Финансового управления</w:t>
      </w:r>
    </w:p>
    <w:p w:rsidR="00043A34" w:rsidRDefault="00043A34" w:rsidP="00043A3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 образования</w:t>
      </w:r>
    </w:p>
    <w:p w:rsidR="003E1C8C" w:rsidRPr="00373984" w:rsidRDefault="00043A34" w:rsidP="007272B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F66F99">
        <w:rPr>
          <w:sz w:val="28"/>
          <w:szCs w:val="28"/>
        </w:rPr>
        <w:t xml:space="preserve">Демидовский </w:t>
      </w:r>
      <w:r w:rsidR="007272BA">
        <w:rPr>
          <w:sz w:val="28"/>
          <w:szCs w:val="28"/>
        </w:rPr>
        <w:t>район</w:t>
      </w:r>
      <w:r>
        <w:rPr>
          <w:sz w:val="28"/>
          <w:szCs w:val="28"/>
        </w:rPr>
        <w:t xml:space="preserve">» Смоленской области </w:t>
      </w:r>
      <w:r w:rsidR="00CF5EE4">
        <w:rPr>
          <w:sz w:val="28"/>
          <w:szCs w:val="28"/>
        </w:rPr>
        <w:t xml:space="preserve">                      </w:t>
      </w:r>
      <w:r w:rsidR="00373984">
        <w:rPr>
          <w:sz w:val="28"/>
          <w:szCs w:val="28"/>
        </w:rPr>
        <w:t xml:space="preserve">          </w:t>
      </w:r>
      <w:r w:rsidR="00645B6D">
        <w:rPr>
          <w:sz w:val="28"/>
          <w:szCs w:val="28"/>
        </w:rPr>
        <w:t xml:space="preserve">        </w:t>
      </w:r>
      <w:r w:rsidR="00F47DDF">
        <w:rPr>
          <w:sz w:val="28"/>
          <w:szCs w:val="28"/>
        </w:rPr>
        <w:t xml:space="preserve">     </w:t>
      </w:r>
      <w:r w:rsidR="00645B6D">
        <w:rPr>
          <w:sz w:val="28"/>
          <w:szCs w:val="28"/>
        </w:rPr>
        <w:t xml:space="preserve"> </w:t>
      </w:r>
      <w:r w:rsidR="00645B6D" w:rsidRPr="007272BA">
        <w:rPr>
          <w:b/>
          <w:sz w:val="28"/>
          <w:szCs w:val="28"/>
        </w:rPr>
        <w:t>Н.П. Козлова</w:t>
      </w:r>
    </w:p>
    <w:p w:rsidR="003E1C8C" w:rsidRDefault="003E1C8C" w:rsidP="003E1C8C">
      <w:pPr>
        <w:pStyle w:val="ConsNormal"/>
        <w:widowControl/>
        <w:ind w:firstLine="0"/>
        <w:jc w:val="both"/>
      </w:pPr>
    </w:p>
    <w:p w:rsidR="003E1C8C" w:rsidRDefault="003E1C8C" w:rsidP="003E1C8C">
      <w:pPr>
        <w:pStyle w:val="ConsNormal"/>
        <w:widowControl/>
        <w:ind w:firstLine="748"/>
        <w:jc w:val="both"/>
        <w:rPr>
          <w:sz w:val="30"/>
        </w:rPr>
      </w:pPr>
    </w:p>
    <w:p w:rsidR="003E1C8C" w:rsidRDefault="00011AB2" w:rsidP="00011AB2">
      <w:pPr>
        <w:pStyle w:val="31"/>
        <w:ind w:left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 xml:space="preserve">                                                                                </w:t>
      </w:r>
      <w:r w:rsidR="00B60348">
        <w:rPr>
          <w:color w:val="000000"/>
          <w:sz w:val="18"/>
          <w:szCs w:val="18"/>
        </w:rPr>
        <w:t xml:space="preserve">                                        </w:t>
      </w:r>
      <w:r>
        <w:rPr>
          <w:color w:val="000000"/>
          <w:sz w:val="18"/>
          <w:szCs w:val="18"/>
        </w:rPr>
        <w:t xml:space="preserve">                                        </w:t>
      </w:r>
    </w:p>
    <w:p w:rsidR="000760F9" w:rsidRDefault="000760F9" w:rsidP="007272BA">
      <w:pPr>
        <w:pStyle w:val="31"/>
        <w:tabs>
          <w:tab w:val="left" w:pos="5954"/>
        </w:tabs>
        <w:ind w:left="5954"/>
        <w:jc w:val="left"/>
      </w:pPr>
      <w:r>
        <w:t>УТВЕРЖДЕН</w:t>
      </w:r>
    </w:p>
    <w:p w:rsidR="00AA5A3C" w:rsidRPr="00D744C2" w:rsidRDefault="00E206E9" w:rsidP="007272BA">
      <w:pPr>
        <w:pStyle w:val="31"/>
        <w:tabs>
          <w:tab w:val="left" w:pos="5954"/>
        </w:tabs>
        <w:ind w:left="5954"/>
        <w:jc w:val="left"/>
      </w:pPr>
      <w:r>
        <w:t>п</w:t>
      </w:r>
      <w:r w:rsidR="000760F9">
        <w:t xml:space="preserve">риказом Финансового управления </w:t>
      </w:r>
      <w:r w:rsidR="00864206">
        <w:t>А</w:t>
      </w:r>
      <w:r w:rsidR="000760F9">
        <w:t xml:space="preserve">дминистрации </w:t>
      </w:r>
      <w:r w:rsidR="00993067">
        <w:t>муниципального образования «</w:t>
      </w:r>
      <w:r w:rsidR="00F66F99">
        <w:rPr>
          <w:szCs w:val="28"/>
        </w:rPr>
        <w:t xml:space="preserve">Демидовский </w:t>
      </w:r>
      <w:r w:rsidR="007272BA">
        <w:rPr>
          <w:szCs w:val="28"/>
        </w:rPr>
        <w:t>район</w:t>
      </w:r>
      <w:r w:rsidR="00993067">
        <w:t>»</w:t>
      </w:r>
      <w:r w:rsidR="00993067" w:rsidRPr="00A30AEB">
        <w:t xml:space="preserve"> </w:t>
      </w:r>
      <w:r w:rsidR="00167459" w:rsidRPr="00D744C2">
        <w:t xml:space="preserve"> </w:t>
      </w:r>
      <w:r w:rsidR="00AA5A3C" w:rsidRPr="00D744C2">
        <w:t>Смоленской области</w:t>
      </w:r>
    </w:p>
    <w:p w:rsidR="00C17096" w:rsidRPr="009B165A" w:rsidRDefault="002831B5" w:rsidP="007272BA">
      <w:pPr>
        <w:tabs>
          <w:tab w:val="left" w:pos="5954"/>
        </w:tabs>
        <w:ind w:left="5954"/>
        <w:rPr>
          <w:sz w:val="28"/>
        </w:rPr>
      </w:pPr>
      <w:r w:rsidRPr="009B165A">
        <w:rPr>
          <w:sz w:val="28"/>
        </w:rPr>
        <w:t>от</w:t>
      </w:r>
      <w:r w:rsidR="007272BA">
        <w:rPr>
          <w:sz w:val="28"/>
        </w:rPr>
        <w:t>_______________</w:t>
      </w:r>
      <w:r w:rsidR="00033E2A">
        <w:rPr>
          <w:sz w:val="28"/>
        </w:rPr>
        <w:t xml:space="preserve">  </w:t>
      </w:r>
      <w:r w:rsidR="00E31192" w:rsidRPr="009B165A">
        <w:rPr>
          <w:sz w:val="28"/>
        </w:rPr>
        <w:t>№</w:t>
      </w:r>
      <w:r w:rsidR="00033E2A">
        <w:rPr>
          <w:sz w:val="28"/>
        </w:rPr>
        <w:t xml:space="preserve"> </w:t>
      </w:r>
      <w:r w:rsidR="007272BA">
        <w:rPr>
          <w:sz w:val="28"/>
        </w:rPr>
        <w:t>________</w:t>
      </w:r>
      <w:r w:rsidR="00D44B2D" w:rsidRPr="009B165A">
        <w:rPr>
          <w:sz w:val="28"/>
        </w:rPr>
        <w:t xml:space="preserve"> </w:t>
      </w:r>
    </w:p>
    <w:p w:rsidR="00C17096" w:rsidRPr="00D744C2" w:rsidRDefault="00C17096" w:rsidP="00AA5A3C">
      <w:pPr>
        <w:jc w:val="right"/>
      </w:pPr>
    </w:p>
    <w:p w:rsidR="000B03AD" w:rsidRPr="003E2CF9" w:rsidRDefault="000B03AD" w:rsidP="00AA5A3C">
      <w:pPr>
        <w:jc w:val="right"/>
      </w:pPr>
    </w:p>
    <w:p w:rsidR="00E951EB" w:rsidRDefault="00E951EB" w:rsidP="000B03AD">
      <w:pPr>
        <w:jc w:val="center"/>
        <w:rPr>
          <w:b/>
          <w:bCs/>
          <w:sz w:val="28"/>
          <w:szCs w:val="28"/>
        </w:rPr>
      </w:pPr>
    </w:p>
    <w:p w:rsidR="000B03AD" w:rsidRPr="00D744C2" w:rsidRDefault="000B03AD" w:rsidP="00C8128C">
      <w:pPr>
        <w:jc w:val="center"/>
        <w:rPr>
          <w:b/>
          <w:bCs/>
          <w:sz w:val="28"/>
          <w:szCs w:val="28"/>
        </w:rPr>
      </w:pPr>
      <w:r w:rsidRPr="00D744C2">
        <w:rPr>
          <w:b/>
          <w:bCs/>
          <w:sz w:val="28"/>
          <w:szCs w:val="28"/>
        </w:rPr>
        <w:t>РЕГЛАМЕНТ</w:t>
      </w:r>
    </w:p>
    <w:p w:rsidR="00C17096" w:rsidRPr="000760F9" w:rsidRDefault="005C4471" w:rsidP="00C8128C">
      <w:pPr>
        <w:pStyle w:val="2"/>
        <w:spacing w:line="240" w:lineRule="auto"/>
        <w:jc w:val="both"/>
        <w:rPr>
          <w:b/>
          <w:sz w:val="28"/>
          <w:szCs w:val="28"/>
        </w:rPr>
      </w:pPr>
      <w:r w:rsidRPr="000760F9">
        <w:rPr>
          <w:b/>
          <w:sz w:val="28"/>
          <w:szCs w:val="28"/>
        </w:rPr>
        <w:t>исполнения сводной бюджетной росписи</w:t>
      </w:r>
      <w:r w:rsidR="00F91F77">
        <w:rPr>
          <w:b/>
          <w:sz w:val="28"/>
          <w:szCs w:val="28"/>
        </w:rPr>
        <w:t xml:space="preserve"> </w:t>
      </w:r>
      <w:r w:rsidR="003E1C8C">
        <w:rPr>
          <w:b/>
          <w:sz w:val="28"/>
          <w:szCs w:val="28"/>
        </w:rPr>
        <w:t>бюджета муниципального образования «</w:t>
      </w:r>
      <w:r w:rsidR="00F66F99">
        <w:rPr>
          <w:b/>
          <w:sz w:val="28"/>
          <w:szCs w:val="28"/>
        </w:rPr>
        <w:t>Демидовский муниципальный округ</w:t>
      </w:r>
      <w:r w:rsidR="000B683F">
        <w:rPr>
          <w:b/>
          <w:sz w:val="28"/>
          <w:szCs w:val="28"/>
        </w:rPr>
        <w:t>» Смоленской области</w:t>
      </w:r>
      <w:r w:rsidR="007272BA">
        <w:rPr>
          <w:b/>
          <w:sz w:val="28"/>
          <w:szCs w:val="28"/>
        </w:rPr>
        <w:t xml:space="preserve"> и бюджетных росписей главных распорядителей </w:t>
      </w:r>
      <w:r w:rsidR="00C8128C">
        <w:rPr>
          <w:b/>
          <w:sz w:val="28"/>
          <w:szCs w:val="28"/>
        </w:rPr>
        <w:t>бюджетных средств муниципального образования «Демидовский муниципальный округ» Смоленской области</w:t>
      </w:r>
    </w:p>
    <w:p w:rsidR="00711AA0" w:rsidRPr="00D744C2" w:rsidRDefault="00711AA0" w:rsidP="000B03AD">
      <w:pPr>
        <w:jc w:val="center"/>
      </w:pP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2977"/>
        <w:gridCol w:w="1701"/>
        <w:gridCol w:w="2693"/>
        <w:gridCol w:w="2693"/>
      </w:tblGrid>
      <w:tr w:rsidR="00711AA0" w:rsidRPr="00D744C2" w:rsidTr="00E206E9">
        <w:tc>
          <w:tcPr>
            <w:tcW w:w="644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ind w:left="-108" w:firstLine="108"/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D744C2">
              <w:rPr>
                <w:b/>
                <w:sz w:val="24"/>
                <w:szCs w:val="24"/>
              </w:rPr>
              <w:t>п</w:t>
            </w:r>
            <w:proofErr w:type="gramEnd"/>
            <w:r w:rsidRPr="00D744C2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2977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Наименование операции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Исполнитель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711AA0" w:rsidRPr="00D744C2" w:rsidRDefault="00711AA0" w:rsidP="00941DAA">
            <w:pPr>
              <w:jc w:val="center"/>
              <w:rPr>
                <w:b/>
                <w:sz w:val="24"/>
                <w:szCs w:val="24"/>
              </w:rPr>
            </w:pPr>
            <w:r w:rsidRPr="00D744C2">
              <w:rPr>
                <w:b/>
                <w:sz w:val="24"/>
                <w:szCs w:val="24"/>
              </w:rPr>
              <w:t>Наименование документа</w:t>
            </w:r>
          </w:p>
        </w:tc>
      </w:tr>
    </w:tbl>
    <w:p w:rsidR="00711AA0" w:rsidRPr="00D744C2" w:rsidRDefault="00711AA0" w:rsidP="00711AA0">
      <w:pPr>
        <w:jc w:val="center"/>
        <w:rPr>
          <w:sz w:val="2"/>
          <w:szCs w:val="2"/>
        </w:rPr>
      </w:pPr>
    </w:p>
    <w:tbl>
      <w:tblPr>
        <w:tblW w:w="1070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2977"/>
        <w:gridCol w:w="1701"/>
        <w:gridCol w:w="2693"/>
        <w:gridCol w:w="2693"/>
      </w:tblGrid>
      <w:tr w:rsidR="00711AA0" w:rsidRPr="00D744C2" w:rsidTr="00E206E9">
        <w:trPr>
          <w:tblHeader/>
        </w:trPr>
        <w:tc>
          <w:tcPr>
            <w:tcW w:w="644" w:type="dxa"/>
            <w:vAlign w:val="center"/>
          </w:tcPr>
          <w:p w:rsidR="00711AA0" w:rsidRPr="00D744C2" w:rsidRDefault="00711AA0" w:rsidP="00791C34">
            <w:r w:rsidRPr="00D744C2">
              <w:t>1</w:t>
            </w:r>
          </w:p>
        </w:tc>
        <w:tc>
          <w:tcPr>
            <w:tcW w:w="2977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2</w:t>
            </w:r>
          </w:p>
        </w:tc>
        <w:tc>
          <w:tcPr>
            <w:tcW w:w="1701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3</w:t>
            </w:r>
          </w:p>
        </w:tc>
        <w:tc>
          <w:tcPr>
            <w:tcW w:w="2693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4</w:t>
            </w:r>
          </w:p>
        </w:tc>
        <w:tc>
          <w:tcPr>
            <w:tcW w:w="2693" w:type="dxa"/>
            <w:vAlign w:val="center"/>
          </w:tcPr>
          <w:p w:rsidR="00711AA0" w:rsidRPr="00D744C2" w:rsidRDefault="00711AA0" w:rsidP="00C26F64">
            <w:pPr>
              <w:jc w:val="center"/>
            </w:pPr>
            <w:r w:rsidRPr="00D744C2">
              <w:t>5</w:t>
            </w:r>
          </w:p>
        </w:tc>
      </w:tr>
      <w:tr w:rsidR="003E01D2" w:rsidRPr="003E01D2" w:rsidTr="00E206E9">
        <w:tc>
          <w:tcPr>
            <w:tcW w:w="644" w:type="dxa"/>
          </w:tcPr>
          <w:p w:rsidR="00791C34" w:rsidRPr="00FF1C4C" w:rsidRDefault="007C1375" w:rsidP="007C1375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1.</w:t>
            </w:r>
          </w:p>
          <w:p w:rsidR="006D2669" w:rsidRPr="00FF1C4C" w:rsidRDefault="006D2669" w:rsidP="00791C34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0760F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Формирование в программном комплексе, </w:t>
            </w:r>
            <w:r w:rsidR="00836089" w:rsidRPr="00E01296">
              <w:rPr>
                <w:color w:val="000000" w:themeColor="text1"/>
                <w:sz w:val="22"/>
                <w:szCs w:val="22"/>
              </w:rPr>
              <w:t>используем</w:t>
            </w:r>
            <w:r w:rsidR="004D515D" w:rsidRPr="00E01296">
              <w:rPr>
                <w:color w:val="000000" w:themeColor="text1"/>
                <w:sz w:val="22"/>
                <w:szCs w:val="22"/>
              </w:rPr>
              <w:t>ом</w:t>
            </w:r>
            <w:r w:rsidR="00836089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для исполнения</w:t>
            </w:r>
            <w:r w:rsidR="0013788E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="00FC66AF" w:rsidRPr="00E01296">
              <w:rPr>
                <w:color w:val="000000" w:themeColor="text1"/>
                <w:sz w:val="22"/>
                <w:szCs w:val="22"/>
              </w:rPr>
              <w:t>бюджета муниципального образования</w:t>
            </w:r>
          </w:p>
          <w:p w:rsidR="0010403A" w:rsidRPr="00E01296" w:rsidRDefault="00011AB2" w:rsidP="0010403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«</w:t>
            </w:r>
            <w:r w:rsidR="00336DED" w:rsidRPr="00E01296">
              <w:rPr>
                <w:color w:val="000000" w:themeColor="text1"/>
                <w:sz w:val="22"/>
                <w:szCs w:val="22"/>
              </w:rPr>
              <w:t xml:space="preserve">Демидовский </w:t>
            </w:r>
            <w:r w:rsidR="002A6177" w:rsidRPr="00E01296">
              <w:rPr>
                <w:color w:val="000000" w:themeColor="text1"/>
                <w:sz w:val="22"/>
                <w:szCs w:val="22"/>
              </w:rPr>
              <w:t>муниципальный округ</w:t>
            </w:r>
            <w:r w:rsidR="000760F9" w:rsidRPr="00E01296">
              <w:rPr>
                <w:color w:val="000000" w:themeColor="text1"/>
                <w:sz w:val="22"/>
                <w:szCs w:val="22"/>
              </w:rPr>
              <w:t xml:space="preserve">» </w:t>
            </w:r>
            <w:r w:rsidR="00FC66AF" w:rsidRPr="00E01296">
              <w:rPr>
                <w:color w:val="000000" w:themeColor="text1"/>
                <w:sz w:val="22"/>
                <w:szCs w:val="22"/>
              </w:rPr>
              <w:t>Смоленской области</w:t>
            </w: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 текущий финансовый год и плановый период (далее также – сводная бюджетная роспись)</w:t>
            </w:r>
            <w:r w:rsidR="00C16C31" w:rsidRPr="00E01296">
              <w:rPr>
                <w:color w:val="000000" w:themeColor="text1"/>
                <w:sz w:val="22"/>
                <w:szCs w:val="22"/>
              </w:rPr>
              <w:t xml:space="preserve"> и проставление аналитического признака «Подготовлено»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6D2669" w:rsidRPr="00E01296" w:rsidRDefault="00C16C31" w:rsidP="00C16C3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  <w:r w:rsidR="00B12626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:rsidR="006D2669" w:rsidRPr="00E01296" w:rsidRDefault="006D2669" w:rsidP="00E206E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E206E9" w:rsidRPr="00E01296">
              <w:rPr>
                <w:color w:val="000000" w:themeColor="text1"/>
                <w:sz w:val="22"/>
                <w:szCs w:val="22"/>
              </w:rPr>
              <w:t>2-х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принятия </w:t>
            </w:r>
            <w:r w:rsidR="003437CD" w:rsidRPr="00E01296">
              <w:rPr>
                <w:color w:val="000000" w:themeColor="text1"/>
                <w:sz w:val="22"/>
                <w:szCs w:val="22"/>
              </w:rPr>
              <w:t>решения 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бюджете</w:t>
            </w:r>
          </w:p>
        </w:tc>
        <w:tc>
          <w:tcPr>
            <w:tcW w:w="2693" w:type="dxa"/>
          </w:tcPr>
          <w:p w:rsidR="000760F9" w:rsidRPr="00E01296" w:rsidRDefault="006D2669" w:rsidP="00EA4F99">
            <w:pPr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Сводная бюджетная роспись по форме согласно приложению № 1 к Порядку составления и ведения сводной бюджетной росписи </w:t>
            </w:r>
            <w:r w:rsidR="00FC66AF" w:rsidRPr="00E01296">
              <w:rPr>
                <w:sz w:val="22"/>
                <w:szCs w:val="22"/>
              </w:rPr>
              <w:t>бюджета муниципального образования</w:t>
            </w:r>
          </w:p>
          <w:p w:rsidR="0010403A" w:rsidRPr="00E01296" w:rsidRDefault="00011AB2" w:rsidP="0010403A">
            <w:pPr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«</w:t>
            </w:r>
            <w:r w:rsidR="00F66F99" w:rsidRPr="00E01296">
              <w:rPr>
                <w:sz w:val="22"/>
                <w:szCs w:val="22"/>
              </w:rPr>
              <w:t>Демидовский муниципальный округ</w:t>
            </w:r>
            <w:r w:rsidR="000760F9" w:rsidRPr="00E01296">
              <w:rPr>
                <w:sz w:val="22"/>
                <w:szCs w:val="22"/>
              </w:rPr>
              <w:t xml:space="preserve">» </w:t>
            </w:r>
            <w:r w:rsidR="00FC66AF" w:rsidRPr="00E01296">
              <w:rPr>
                <w:sz w:val="22"/>
                <w:szCs w:val="22"/>
              </w:rPr>
              <w:t>Смоленской области</w:t>
            </w:r>
          </w:p>
          <w:p w:rsidR="00DE25E0" w:rsidRPr="00E01296" w:rsidRDefault="006D2669" w:rsidP="00EA4F99">
            <w:pPr>
              <w:rPr>
                <w:sz w:val="22"/>
                <w:szCs w:val="22"/>
              </w:rPr>
            </w:pPr>
            <w:proofErr w:type="gramStart"/>
            <w:r w:rsidRPr="00E01296">
              <w:rPr>
                <w:sz w:val="22"/>
                <w:szCs w:val="22"/>
              </w:rPr>
              <w:t xml:space="preserve">(главных администраторов источников финансирования дефицита </w:t>
            </w:r>
            <w:proofErr w:type="gramEnd"/>
          </w:p>
          <w:p w:rsidR="000760F9" w:rsidRPr="00E01296" w:rsidRDefault="006D2669" w:rsidP="00EA4F99">
            <w:pPr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бюджета</w:t>
            </w:r>
            <w:r w:rsidR="00B85437" w:rsidRPr="00E01296">
              <w:rPr>
                <w:sz w:val="22"/>
                <w:szCs w:val="22"/>
              </w:rPr>
              <w:t xml:space="preserve"> муниципального образования</w:t>
            </w:r>
          </w:p>
          <w:p w:rsidR="006D2669" w:rsidRPr="00E01296" w:rsidRDefault="00011AB2" w:rsidP="00C16C31">
            <w:pPr>
              <w:rPr>
                <w:sz w:val="22"/>
                <w:szCs w:val="22"/>
              </w:rPr>
            </w:pPr>
            <w:proofErr w:type="gramStart"/>
            <w:r w:rsidRPr="00E01296">
              <w:rPr>
                <w:sz w:val="22"/>
                <w:szCs w:val="22"/>
              </w:rPr>
              <w:t>«</w:t>
            </w:r>
            <w:r w:rsidR="00336DED" w:rsidRPr="00E01296">
              <w:rPr>
                <w:sz w:val="22"/>
                <w:szCs w:val="22"/>
              </w:rPr>
              <w:t>Демидовский</w:t>
            </w:r>
            <w:r w:rsidR="009E0B2E" w:rsidRPr="00E01296">
              <w:rPr>
                <w:sz w:val="22"/>
                <w:szCs w:val="22"/>
              </w:rPr>
              <w:t xml:space="preserve"> </w:t>
            </w:r>
            <w:r w:rsidR="000760F9" w:rsidRPr="00E01296">
              <w:rPr>
                <w:sz w:val="22"/>
                <w:szCs w:val="22"/>
              </w:rPr>
              <w:t xml:space="preserve"> </w:t>
            </w:r>
            <w:r w:rsidR="00A04761" w:rsidRPr="00E01296">
              <w:rPr>
                <w:sz w:val="22"/>
                <w:szCs w:val="22"/>
              </w:rPr>
              <w:t>муниципальный округ</w:t>
            </w:r>
            <w:r w:rsidR="000760F9" w:rsidRPr="00E01296">
              <w:rPr>
                <w:sz w:val="22"/>
                <w:szCs w:val="22"/>
              </w:rPr>
              <w:t xml:space="preserve">» </w:t>
            </w:r>
            <w:r w:rsidR="00B85437" w:rsidRPr="00E01296">
              <w:rPr>
                <w:sz w:val="22"/>
                <w:szCs w:val="22"/>
              </w:rPr>
              <w:t>Смоленской области</w:t>
            </w:r>
            <w:r w:rsidR="006D2669" w:rsidRPr="00E01296">
              <w:rPr>
                <w:sz w:val="22"/>
                <w:szCs w:val="22"/>
              </w:rPr>
              <w:t xml:space="preserve">), утвержденному приказом </w:t>
            </w:r>
            <w:r w:rsidR="00B85437" w:rsidRPr="00E01296">
              <w:rPr>
                <w:sz w:val="22"/>
                <w:szCs w:val="22"/>
              </w:rPr>
              <w:t xml:space="preserve">Финансового управления </w:t>
            </w:r>
            <w:r w:rsidR="006D2669" w:rsidRPr="00E01296">
              <w:rPr>
                <w:sz w:val="22"/>
                <w:szCs w:val="22"/>
              </w:rPr>
              <w:t xml:space="preserve"> от </w:t>
            </w:r>
            <w:r w:rsidR="00C16C31" w:rsidRPr="00E01296">
              <w:rPr>
                <w:sz w:val="22"/>
                <w:szCs w:val="22"/>
              </w:rPr>
              <w:t>1</w:t>
            </w:r>
            <w:r w:rsidR="00702EDA" w:rsidRPr="00E01296">
              <w:rPr>
                <w:sz w:val="22"/>
                <w:szCs w:val="22"/>
              </w:rPr>
              <w:t>6</w:t>
            </w:r>
            <w:r w:rsidR="00C16C31" w:rsidRPr="00E01296">
              <w:rPr>
                <w:sz w:val="22"/>
                <w:szCs w:val="22"/>
              </w:rPr>
              <w:t>.</w:t>
            </w:r>
            <w:r w:rsidR="00702EDA" w:rsidRPr="00E01296">
              <w:rPr>
                <w:sz w:val="22"/>
                <w:szCs w:val="22"/>
              </w:rPr>
              <w:t>12</w:t>
            </w:r>
            <w:r w:rsidR="00C16C31" w:rsidRPr="00E01296">
              <w:rPr>
                <w:sz w:val="22"/>
                <w:szCs w:val="22"/>
              </w:rPr>
              <w:t>.20</w:t>
            </w:r>
            <w:r w:rsidR="00702EDA" w:rsidRPr="00E01296">
              <w:rPr>
                <w:sz w:val="22"/>
                <w:szCs w:val="22"/>
              </w:rPr>
              <w:t xml:space="preserve">24 </w:t>
            </w:r>
            <w:r w:rsidR="006D2669" w:rsidRPr="00E01296">
              <w:rPr>
                <w:sz w:val="22"/>
                <w:szCs w:val="22"/>
              </w:rPr>
              <w:t xml:space="preserve"> №</w:t>
            </w:r>
            <w:r w:rsidR="00E206E9" w:rsidRPr="00E01296">
              <w:rPr>
                <w:sz w:val="22"/>
                <w:szCs w:val="22"/>
              </w:rPr>
              <w:t xml:space="preserve"> </w:t>
            </w:r>
            <w:r w:rsidR="00702EDA" w:rsidRPr="00E01296">
              <w:rPr>
                <w:sz w:val="22"/>
                <w:szCs w:val="22"/>
              </w:rPr>
              <w:t>30</w:t>
            </w:r>
            <w:r w:rsidR="00836463" w:rsidRPr="00E01296">
              <w:rPr>
                <w:sz w:val="22"/>
                <w:szCs w:val="22"/>
              </w:rPr>
              <w:t xml:space="preserve"> </w:t>
            </w:r>
            <w:r w:rsidR="006D2669" w:rsidRPr="00E01296">
              <w:rPr>
                <w:sz w:val="22"/>
                <w:szCs w:val="22"/>
              </w:rPr>
              <w:t xml:space="preserve">(далее – Порядок составления и ведения сводной бюджетной росписи) </w:t>
            </w:r>
            <w:proofErr w:type="gramEnd"/>
          </w:p>
          <w:p w:rsidR="00854FAE" w:rsidRPr="00E01296" w:rsidRDefault="00854FAE" w:rsidP="00C16C31">
            <w:pPr>
              <w:rPr>
                <w:sz w:val="22"/>
                <w:szCs w:val="22"/>
              </w:rPr>
            </w:pPr>
          </w:p>
        </w:tc>
      </w:tr>
      <w:tr w:rsidR="00854FAE" w:rsidRPr="00FB6323" w:rsidTr="00E206E9">
        <w:tc>
          <w:tcPr>
            <w:tcW w:w="644" w:type="dxa"/>
          </w:tcPr>
          <w:p w:rsidR="00854FAE" w:rsidRPr="00FF1C4C" w:rsidRDefault="00854FAE" w:rsidP="007C13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854FAE" w:rsidRPr="00E01296" w:rsidRDefault="00854FAE" w:rsidP="00486DA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Проверка и визирование </w:t>
            </w:r>
            <w:r w:rsidR="00486DAF">
              <w:rPr>
                <w:color w:val="000000" w:themeColor="text1"/>
                <w:sz w:val="22"/>
                <w:szCs w:val="22"/>
              </w:rPr>
              <w:t>с</w:t>
            </w:r>
            <w:r w:rsidRPr="00E01296">
              <w:rPr>
                <w:color w:val="000000" w:themeColor="text1"/>
                <w:sz w:val="22"/>
                <w:szCs w:val="22"/>
              </w:rPr>
              <w:t>водной бюджетн</w:t>
            </w:r>
            <w:r w:rsidR="00BD52F4" w:rsidRPr="00E01296">
              <w:rPr>
                <w:color w:val="000000" w:themeColor="text1"/>
                <w:sz w:val="22"/>
                <w:szCs w:val="22"/>
              </w:rPr>
              <w:t>ой росписи путем проставления электронной подписи (далее - ЭП)</w:t>
            </w:r>
            <w:r w:rsidR="001A6F52" w:rsidRPr="00E01296">
              <w:rPr>
                <w:color w:val="000000" w:themeColor="text1"/>
                <w:sz w:val="22"/>
                <w:szCs w:val="22"/>
              </w:rPr>
              <w:t xml:space="preserve"> на документе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в ПК</w:t>
            </w:r>
          </w:p>
        </w:tc>
        <w:tc>
          <w:tcPr>
            <w:tcW w:w="1701" w:type="dxa"/>
          </w:tcPr>
          <w:p w:rsidR="00854FAE" w:rsidRPr="00E01296" w:rsidRDefault="001A6F52" w:rsidP="00C16C3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бюджетного отдела</w:t>
            </w:r>
          </w:p>
        </w:tc>
        <w:tc>
          <w:tcPr>
            <w:tcW w:w="2693" w:type="dxa"/>
          </w:tcPr>
          <w:p w:rsidR="00854FAE" w:rsidRPr="00E01296" w:rsidRDefault="001A6F52" w:rsidP="00486DA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E206E9" w:rsidRPr="00E01296">
              <w:rPr>
                <w:color w:val="000000" w:themeColor="text1"/>
                <w:sz w:val="22"/>
                <w:szCs w:val="22"/>
              </w:rPr>
              <w:t>1-го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рабочего дня после </w:t>
            </w:r>
            <w:r w:rsidR="00486DAF">
              <w:rPr>
                <w:color w:val="000000" w:themeColor="text1"/>
                <w:sz w:val="22"/>
                <w:szCs w:val="22"/>
              </w:rPr>
              <w:t>формирования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сводной бюджетной росписи  </w:t>
            </w:r>
          </w:p>
        </w:tc>
        <w:tc>
          <w:tcPr>
            <w:tcW w:w="2693" w:type="dxa"/>
          </w:tcPr>
          <w:p w:rsidR="00854FAE" w:rsidRPr="00E01296" w:rsidRDefault="001A6F52" w:rsidP="00EA4F9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Сводная бюджетная роспись по форме </w:t>
            </w:r>
            <w:r w:rsidRPr="00E01296">
              <w:rPr>
                <w:sz w:val="22"/>
                <w:szCs w:val="22"/>
              </w:rPr>
              <w:t xml:space="preserve">согласно приложению № 1 к Порядку составления и ведения сводной </w:t>
            </w:r>
            <w:r w:rsidRPr="00E01296">
              <w:rPr>
                <w:sz w:val="22"/>
                <w:szCs w:val="22"/>
              </w:rPr>
              <w:lastRenderedPageBreak/>
              <w:t>бюджетной росписи</w:t>
            </w:r>
          </w:p>
        </w:tc>
      </w:tr>
      <w:tr w:rsidR="001A6F52" w:rsidRPr="00FB6323" w:rsidTr="00E206E9">
        <w:tc>
          <w:tcPr>
            <w:tcW w:w="644" w:type="dxa"/>
          </w:tcPr>
          <w:p w:rsidR="001A6F52" w:rsidRDefault="001A6F52" w:rsidP="007C13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</w:tcPr>
          <w:p w:rsidR="001A6F52" w:rsidRPr="00E01296" w:rsidRDefault="001A6F52" w:rsidP="00486DA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Визирование </w:t>
            </w:r>
            <w:r w:rsidR="00486DAF">
              <w:rPr>
                <w:color w:val="000000" w:themeColor="text1"/>
                <w:sz w:val="22"/>
                <w:szCs w:val="22"/>
              </w:rPr>
              <w:t>с</w:t>
            </w:r>
            <w:r w:rsidRPr="00E01296">
              <w:rPr>
                <w:color w:val="000000" w:themeColor="text1"/>
                <w:sz w:val="22"/>
                <w:szCs w:val="22"/>
              </w:rPr>
              <w:t>водной бюджетной росписи путем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 проставления на документе в ПК аналитического признака «Проверено»</w:t>
            </w:r>
          </w:p>
        </w:tc>
        <w:tc>
          <w:tcPr>
            <w:tcW w:w="1701" w:type="dxa"/>
          </w:tcPr>
          <w:p w:rsidR="001A6F52" w:rsidRPr="00E01296" w:rsidRDefault="00787867" w:rsidP="00C16C3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Заместитель начальника Финансового управления</w:t>
            </w:r>
          </w:p>
        </w:tc>
        <w:tc>
          <w:tcPr>
            <w:tcW w:w="2693" w:type="dxa"/>
          </w:tcPr>
          <w:p w:rsidR="001A6F52" w:rsidRPr="00E01296" w:rsidRDefault="00486DAF" w:rsidP="00E206E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>осле визирования сводной бюджетной росписи  начальником бюджетного отдела</w:t>
            </w:r>
          </w:p>
        </w:tc>
        <w:tc>
          <w:tcPr>
            <w:tcW w:w="2693" w:type="dxa"/>
          </w:tcPr>
          <w:p w:rsidR="001A6F52" w:rsidRPr="00E01296" w:rsidRDefault="00787867" w:rsidP="00EA4F9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Сводная бюджетная роспись по форме согласно приложению </w:t>
            </w:r>
            <w:r w:rsidRPr="00E01296">
              <w:rPr>
                <w:sz w:val="22"/>
                <w:szCs w:val="22"/>
              </w:rPr>
              <w:t>№ 1 к Порядку составления и ведения сводной бюджетной росписи</w:t>
            </w:r>
          </w:p>
        </w:tc>
      </w:tr>
      <w:tr w:rsidR="006D2669" w:rsidRPr="00D744C2" w:rsidTr="00E206E9">
        <w:tc>
          <w:tcPr>
            <w:tcW w:w="644" w:type="dxa"/>
          </w:tcPr>
          <w:p w:rsidR="006D2669" w:rsidRPr="00FF1C4C" w:rsidRDefault="007E1440" w:rsidP="00791C34">
            <w:pPr>
              <w:ind w:left="-32" w:firstLine="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7C1375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Утверждение в ПК сводной бюджетной росписи путем проставления на документе ЭП </w:t>
            </w: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4D68F4" w:rsidRPr="00E01296" w:rsidRDefault="004D68F4" w:rsidP="004D68F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Финансового управления</w:t>
            </w:r>
            <w:r w:rsidR="00A02F10" w:rsidRPr="00E01296">
              <w:rPr>
                <w:color w:val="000000" w:themeColor="text1"/>
                <w:sz w:val="22"/>
                <w:szCs w:val="22"/>
              </w:rPr>
              <w:t xml:space="preserve">                 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(заместитель начальника)</w:t>
            </w: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6D2669" w:rsidRPr="00E01296" w:rsidRDefault="00486DAF" w:rsidP="00E206E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</w:t>
            </w:r>
            <w:r w:rsidR="00C16C31" w:rsidRPr="00E01296">
              <w:rPr>
                <w:color w:val="000000" w:themeColor="text1"/>
                <w:sz w:val="22"/>
                <w:szCs w:val="22"/>
              </w:rPr>
              <w:t>осле визирования сводной бюджетной росписи</w:t>
            </w:r>
            <w:r w:rsidR="00DF0103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="006D2669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="00C16C31" w:rsidRPr="00E01296">
              <w:rPr>
                <w:color w:val="000000" w:themeColor="text1"/>
                <w:sz w:val="22"/>
                <w:szCs w:val="22"/>
              </w:rPr>
              <w:t xml:space="preserve">заместителем начальника </w:t>
            </w:r>
            <w:r w:rsidR="00227E87" w:rsidRPr="00E01296">
              <w:rPr>
                <w:color w:val="000000" w:themeColor="text1"/>
                <w:sz w:val="22"/>
                <w:szCs w:val="22"/>
              </w:rPr>
              <w:t>Финансового управления</w:t>
            </w:r>
          </w:p>
        </w:tc>
        <w:tc>
          <w:tcPr>
            <w:tcW w:w="2693" w:type="dxa"/>
          </w:tcPr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Сводная бюджетная роспись по форме согласно приложению № 1 к Порядку составления и ведения сводной бюджетной росписи</w:t>
            </w:r>
          </w:p>
        </w:tc>
      </w:tr>
      <w:tr w:rsidR="006D2669" w:rsidRPr="00D744C2" w:rsidTr="00E206E9">
        <w:tc>
          <w:tcPr>
            <w:tcW w:w="644" w:type="dxa"/>
          </w:tcPr>
          <w:p w:rsidR="006D2669" w:rsidRPr="00FF1C4C" w:rsidRDefault="007E1440" w:rsidP="00791C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D2669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Печать сводной бюджетной росписи на бумажном носителе и утверждение начальником </w:t>
            </w:r>
            <w:r w:rsidR="00B85437" w:rsidRPr="00E01296">
              <w:rPr>
                <w:color w:val="000000" w:themeColor="text1"/>
                <w:sz w:val="22"/>
                <w:szCs w:val="22"/>
              </w:rPr>
              <w:t>Финансового управления</w:t>
            </w:r>
          </w:p>
        </w:tc>
        <w:tc>
          <w:tcPr>
            <w:tcW w:w="1701" w:type="dxa"/>
          </w:tcPr>
          <w:p w:rsidR="006D2669" w:rsidRPr="00E01296" w:rsidRDefault="007431BC" w:rsidP="007431B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  <w:r w:rsidR="00336DED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:rsidR="006D2669" w:rsidRPr="00E01296" w:rsidRDefault="006D2669" w:rsidP="00E206E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E206E9" w:rsidRPr="00E01296">
              <w:rPr>
                <w:color w:val="000000" w:themeColor="text1"/>
                <w:sz w:val="22"/>
                <w:szCs w:val="22"/>
              </w:rPr>
              <w:t>5-и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принятия  </w:t>
            </w:r>
            <w:r w:rsidR="00B85437" w:rsidRPr="00E01296">
              <w:rPr>
                <w:color w:val="000000" w:themeColor="text1"/>
                <w:sz w:val="22"/>
                <w:szCs w:val="22"/>
              </w:rPr>
              <w:t>решения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о бюджете</w:t>
            </w:r>
          </w:p>
        </w:tc>
        <w:tc>
          <w:tcPr>
            <w:tcW w:w="2693" w:type="dxa"/>
          </w:tcPr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Сводная бюджетная роспись по форме согласно приложению № 1 к Порядку составления и ведения сводной бюджетной росписи</w:t>
            </w:r>
          </w:p>
        </w:tc>
      </w:tr>
      <w:tr w:rsidR="006D2669" w:rsidRPr="00D744C2" w:rsidTr="00E206E9">
        <w:tc>
          <w:tcPr>
            <w:tcW w:w="644" w:type="dxa"/>
          </w:tcPr>
          <w:p w:rsidR="006D2669" w:rsidRPr="00FF1C4C" w:rsidRDefault="007E1440" w:rsidP="009A60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9A607F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6D2669" w:rsidRPr="00E01296" w:rsidRDefault="006D2669" w:rsidP="004D68F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Формирование в ПК  лимитов бюджетных обязательств на текущий финансовый год и на плановый период (далее также - лимиты бюджетных обязательств) </w:t>
            </w:r>
          </w:p>
        </w:tc>
        <w:tc>
          <w:tcPr>
            <w:tcW w:w="1701" w:type="dxa"/>
          </w:tcPr>
          <w:p w:rsidR="006D2669" w:rsidRPr="00E01296" w:rsidRDefault="00336DED" w:rsidP="007431B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</w:p>
        </w:tc>
        <w:tc>
          <w:tcPr>
            <w:tcW w:w="2693" w:type="dxa"/>
          </w:tcPr>
          <w:p w:rsidR="006D2669" w:rsidRPr="00E01296" w:rsidRDefault="006D2669" w:rsidP="00E206E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E206E9" w:rsidRPr="00E01296">
              <w:rPr>
                <w:color w:val="000000" w:themeColor="text1"/>
                <w:sz w:val="22"/>
                <w:szCs w:val="22"/>
              </w:rPr>
              <w:t>2-х</w:t>
            </w:r>
            <w:r w:rsidR="00E55AC1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рабочих дней со дня принятия </w:t>
            </w:r>
            <w:r w:rsidR="00572432" w:rsidRPr="00E01296">
              <w:rPr>
                <w:color w:val="000000" w:themeColor="text1"/>
                <w:sz w:val="22"/>
                <w:szCs w:val="22"/>
              </w:rPr>
              <w:t>решения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о бюджете</w:t>
            </w:r>
          </w:p>
        </w:tc>
        <w:tc>
          <w:tcPr>
            <w:tcW w:w="2693" w:type="dxa"/>
          </w:tcPr>
          <w:p w:rsidR="006D2669" w:rsidRPr="00E01296" w:rsidRDefault="006D2669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Лимиты бюджетных обязательств на финансовый год и на плановый период по форме согласно приложению № 2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E1440" w:rsidP="009A60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977" w:type="dxa"/>
          </w:tcPr>
          <w:p w:rsidR="00787867" w:rsidRPr="00E01296" w:rsidRDefault="00787867" w:rsidP="004D68F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Проверка и визирование лимитов бюджетных обязательств путем проставления ЭП на документе в ПК</w:t>
            </w:r>
          </w:p>
        </w:tc>
        <w:tc>
          <w:tcPr>
            <w:tcW w:w="1701" w:type="dxa"/>
          </w:tcPr>
          <w:p w:rsidR="00787867" w:rsidRPr="00E01296" w:rsidRDefault="00787867" w:rsidP="007431B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бюджетного отдела</w:t>
            </w:r>
          </w:p>
        </w:tc>
        <w:tc>
          <w:tcPr>
            <w:tcW w:w="2693" w:type="dxa"/>
          </w:tcPr>
          <w:p w:rsidR="00787867" w:rsidRPr="00E01296" w:rsidRDefault="00486DAF" w:rsidP="00486DA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осле </w:t>
            </w:r>
            <w:r>
              <w:rPr>
                <w:color w:val="000000" w:themeColor="text1"/>
                <w:sz w:val="22"/>
                <w:szCs w:val="22"/>
              </w:rPr>
              <w:t>формирования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="00E55C21" w:rsidRPr="00E01296">
              <w:rPr>
                <w:color w:val="000000" w:themeColor="text1"/>
                <w:sz w:val="22"/>
                <w:szCs w:val="22"/>
              </w:rPr>
              <w:t xml:space="preserve">лимитов бюджетных обязательств </w:t>
            </w:r>
          </w:p>
        </w:tc>
        <w:tc>
          <w:tcPr>
            <w:tcW w:w="2693" w:type="dxa"/>
          </w:tcPr>
          <w:p w:rsidR="00787867" w:rsidRPr="00E01296" w:rsidRDefault="00486DAF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Лимиты бюджетных обязательств на финансовый год и на плановый период по форме согласно приложению № 2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E1440" w:rsidP="009A60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977" w:type="dxa"/>
          </w:tcPr>
          <w:p w:rsidR="00787867" w:rsidRPr="00E01296" w:rsidRDefault="00787867" w:rsidP="004D68F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Визирование </w:t>
            </w:r>
            <w:r w:rsidR="00E55C21" w:rsidRPr="00E01296">
              <w:rPr>
                <w:color w:val="000000" w:themeColor="text1"/>
                <w:sz w:val="22"/>
                <w:szCs w:val="22"/>
              </w:rPr>
              <w:t xml:space="preserve">лимитов бюджетных обязательств </w:t>
            </w:r>
            <w:r w:rsidRPr="00E01296">
              <w:rPr>
                <w:color w:val="000000" w:themeColor="text1"/>
                <w:sz w:val="22"/>
                <w:szCs w:val="22"/>
              </w:rPr>
              <w:t>путем проставления на документе в ПК аналитического признака «Проверено»</w:t>
            </w:r>
          </w:p>
        </w:tc>
        <w:tc>
          <w:tcPr>
            <w:tcW w:w="1701" w:type="dxa"/>
          </w:tcPr>
          <w:p w:rsidR="00787867" w:rsidRPr="00E01296" w:rsidRDefault="00787867" w:rsidP="007431B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Заместитель начальника Финансового управления</w:t>
            </w:r>
          </w:p>
        </w:tc>
        <w:tc>
          <w:tcPr>
            <w:tcW w:w="2693" w:type="dxa"/>
          </w:tcPr>
          <w:p w:rsidR="00787867" w:rsidRPr="00E01296" w:rsidRDefault="00486DAF" w:rsidP="00E206E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осле визирования </w:t>
            </w:r>
            <w:r w:rsidR="00E55C21" w:rsidRPr="00E01296">
              <w:rPr>
                <w:color w:val="000000" w:themeColor="text1"/>
                <w:sz w:val="22"/>
                <w:szCs w:val="22"/>
              </w:rPr>
              <w:t xml:space="preserve">лимитов бюджетных обязательств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>начальником бюджетного отдела</w:t>
            </w:r>
          </w:p>
        </w:tc>
        <w:tc>
          <w:tcPr>
            <w:tcW w:w="2693" w:type="dxa"/>
          </w:tcPr>
          <w:p w:rsidR="00787867" w:rsidRPr="00E01296" w:rsidRDefault="00486DAF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Лимиты бюджетных обязательств на финансовый год и на плановый период по форме согласно приложению № 2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E1440" w:rsidP="009A60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Утверждение в ПК  лимитов бюджетных обязательств путем проставления на документе ЭП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787867" w:rsidRPr="00E01296" w:rsidRDefault="00787867" w:rsidP="004D68F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Финансового управления (заместитель начальника)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486DAF" w:rsidP="00284AD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П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>осле визирования сводной бюджетной росписи  заместителем начальника Финансового управления</w:t>
            </w:r>
          </w:p>
        </w:tc>
        <w:tc>
          <w:tcPr>
            <w:tcW w:w="2693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Лимиты бюджетных обязательств на финансовый год и на плановый период по форме согласно приложению № 2 к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E1440" w:rsidP="007C13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Формирование уведомлений о бюджетных ассигнованиях и лимитах бюджетных обязательств на финансовый год и на плановый период (далее также - уведомление о бюджетных ассигнованиях и лимитах бюджетных обязательств) в ПК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486DA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486DAF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</w:t>
            </w:r>
            <w:r w:rsidR="00486DAF">
              <w:rPr>
                <w:color w:val="000000" w:themeColor="text1"/>
                <w:sz w:val="22"/>
                <w:szCs w:val="22"/>
              </w:rPr>
              <w:t xml:space="preserve">их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дн</w:t>
            </w:r>
            <w:r w:rsidR="00486DAF">
              <w:rPr>
                <w:color w:val="000000" w:themeColor="text1"/>
                <w:sz w:val="22"/>
                <w:szCs w:val="22"/>
              </w:rPr>
              <w:t>ей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со дня утверждения сводной бюджетной росписи </w:t>
            </w:r>
          </w:p>
        </w:tc>
        <w:tc>
          <w:tcPr>
            <w:tcW w:w="2693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  <w:lang w:val="en-US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 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  <w:lang w:val="en-US"/>
              </w:rPr>
            </w:pPr>
          </w:p>
        </w:tc>
      </w:tr>
      <w:tr w:rsidR="00E55C21" w:rsidRPr="00D744C2" w:rsidTr="00E206E9">
        <w:tc>
          <w:tcPr>
            <w:tcW w:w="644" w:type="dxa"/>
          </w:tcPr>
          <w:p w:rsidR="00E55C21" w:rsidRPr="00FF1C4C" w:rsidRDefault="007E1440" w:rsidP="007C13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2977" w:type="dxa"/>
          </w:tcPr>
          <w:p w:rsidR="00E55C21" w:rsidRPr="00E01296" w:rsidRDefault="00E55C21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Подписание уведомления о бюджетных ассигнованиях и лимитах бюджетных обязательств ЭП в ПК</w:t>
            </w:r>
          </w:p>
        </w:tc>
        <w:tc>
          <w:tcPr>
            <w:tcW w:w="1701" w:type="dxa"/>
          </w:tcPr>
          <w:p w:rsidR="00E55C21" w:rsidRPr="00E01296" w:rsidRDefault="00E55C21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бюджетного отдела</w:t>
            </w:r>
          </w:p>
        </w:tc>
        <w:tc>
          <w:tcPr>
            <w:tcW w:w="2693" w:type="dxa"/>
          </w:tcPr>
          <w:p w:rsidR="00E55C21" w:rsidRPr="00E01296" w:rsidRDefault="00E55C21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формирования уведомления о бюджетных ассигнованиях и лимитах бюджетных обязательств</w:t>
            </w:r>
          </w:p>
        </w:tc>
        <w:tc>
          <w:tcPr>
            <w:tcW w:w="2693" w:type="dxa"/>
          </w:tcPr>
          <w:p w:rsidR="00E55C21" w:rsidRPr="00E01296" w:rsidRDefault="00E55C21" w:rsidP="00E55C21">
            <w:pPr>
              <w:rPr>
                <w:color w:val="000000" w:themeColor="text1"/>
                <w:sz w:val="22"/>
                <w:szCs w:val="22"/>
                <w:lang w:val="en-US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 </w:t>
            </w:r>
          </w:p>
          <w:p w:rsidR="00E55C21" w:rsidRPr="00E01296" w:rsidRDefault="00E55C21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E55C21" w:rsidRPr="00D744C2" w:rsidTr="00E206E9">
        <w:tc>
          <w:tcPr>
            <w:tcW w:w="644" w:type="dxa"/>
          </w:tcPr>
          <w:p w:rsidR="00E55C21" w:rsidRPr="00FF1C4C" w:rsidRDefault="007E1440" w:rsidP="007C13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2977" w:type="dxa"/>
          </w:tcPr>
          <w:p w:rsidR="00E55C21" w:rsidRPr="00E01296" w:rsidRDefault="00E55C21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Визирование</w:t>
            </w:r>
            <w:r w:rsidR="00495762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="00495762" w:rsidRPr="00E01296">
              <w:rPr>
                <w:color w:val="000000" w:themeColor="text1"/>
                <w:sz w:val="22"/>
                <w:szCs w:val="22"/>
              </w:rPr>
              <w:t>уведомления о бюджетных ассигнованиях и лимитах бюджетных обязательств</w:t>
            </w:r>
          </w:p>
          <w:p w:rsidR="00610A70" w:rsidRPr="00E01296" w:rsidRDefault="00610A70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путем проставления на документе в ПК аналитического признака «Проверено»</w:t>
            </w:r>
          </w:p>
        </w:tc>
        <w:tc>
          <w:tcPr>
            <w:tcW w:w="1701" w:type="dxa"/>
          </w:tcPr>
          <w:p w:rsidR="00E55C21" w:rsidRPr="00E01296" w:rsidRDefault="00610A70" w:rsidP="00BD6BA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Заместитель начальника </w:t>
            </w:r>
            <w:r w:rsidR="00BD6BAD" w:rsidRPr="00E01296">
              <w:rPr>
                <w:color w:val="000000" w:themeColor="text1"/>
                <w:sz w:val="22"/>
                <w:szCs w:val="22"/>
              </w:rPr>
              <w:t>Ф</w:t>
            </w:r>
            <w:r w:rsidRPr="00E01296">
              <w:rPr>
                <w:color w:val="000000" w:themeColor="text1"/>
                <w:sz w:val="22"/>
                <w:szCs w:val="22"/>
              </w:rPr>
              <w:t>инансового управления</w:t>
            </w:r>
          </w:p>
        </w:tc>
        <w:tc>
          <w:tcPr>
            <w:tcW w:w="2693" w:type="dxa"/>
          </w:tcPr>
          <w:p w:rsidR="00E55C21" w:rsidRPr="00E01296" w:rsidRDefault="00610A70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подписания уведомления о бюджетных ассигнованиях и лимитах бюджетных обязательств начальником бюджетного отдела</w:t>
            </w:r>
          </w:p>
        </w:tc>
        <w:tc>
          <w:tcPr>
            <w:tcW w:w="2693" w:type="dxa"/>
          </w:tcPr>
          <w:p w:rsidR="00E55C21" w:rsidRPr="00E01296" w:rsidRDefault="00E55C21" w:rsidP="00E55C21">
            <w:pPr>
              <w:rPr>
                <w:color w:val="000000" w:themeColor="text1"/>
                <w:sz w:val="22"/>
                <w:szCs w:val="22"/>
                <w:lang w:val="en-US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 </w:t>
            </w:r>
          </w:p>
          <w:p w:rsidR="00E55C21" w:rsidRPr="00E01296" w:rsidRDefault="00E55C21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E1440" w:rsidP="009A607F">
            <w:pPr>
              <w:tabs>
                <w:tab w:val="left" w:pos="25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4D515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Утверждение в ПК уведомлений о бюджетных ассигнованиях и лимитах бюджетных обязательств путем проставления на документе ЭП</w:t>
            </w:r>
          </w:p>
        </w:tc>
        <w:tc>
          <w:tcPr>
            <w:tcW w:w="1701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Финансового управления (заместитель начальника)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9A607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После визирования заместителем начальника Финансового управления уведомлений о бюджетных ассигнованиях и лимитах бюджетных обязательств </w:t>
            </w:r>
          </w:p>
        </w:tc>
        <w:tc>
          <w:tcPr>
            <w:tcW w:w="2693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 бюджетных ассигнованиях и лимитах бюджетных обязательств на финансовый год и на плановый период по форме согласно приложению № 3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E1440" w:rsidP="007C13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8128C">
            <w:pPr>
              <w:pStyle w:val="a5"/>
              <w:ind w:left="0"/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Доведение уведомлений о бюджетных ассигнованиях и лимитах бюджетных обязательств до главных распорядителей</w:t>
            </w:r>
            <w:r w:rsidR="00C8128C" w:rsidRPr="00E01296">
              <w:rPr>
                <w:sz w:val="22"/>
                <w:szCs w:val="22"/>
              </w:rPr>
              <w:t xml:space="preserve"> бюджетных </w:t>
            </w:r>
            <w:r w:rsidRPr="00E01296">
              <w:rPr>
                <w:sz w:val="22"/>
                <w:szCs w:val="22"/>
              </w:rPr>
              <w:t xml:space="preserve">средств </w:t>
            </w:r>
            <w:r w:rsidR="005B740E" w:rsidRPr="00E01296">
              <w:rPr>
                <w:sz w:val="22"/>
                <w:szCs w:val="22"/>
              </w:rPr>
              <w:t xml:space="preserve">муниципального </w:t>
            </w:r>
            <w:r w:rsidR="005B740E" w:rsidRPr="00E01296">
              <w:rPr>
                <w:sz w:val="22"/>
                <w:szCs w:val="22"/>
              </w:rPr>
              <w:lastRenderedPageBreak/>
              <w:t>образования «</w:t>
            </w:r>
            <w:r w:rsidR="00F66F99" w:rsidRPr="00E01296">
              <w:rPr>
                <w:sz w:val="22"/>
                <w:szCs w:val="22"/>
              </w:rPr>
              <w:t>Демидовский муниципальный округ</w:t>
            </w:r>
            <w:r w:rsidR="005B740E" w:rsidRPr="00E01296">
              <w:rPr>
                <w:sz w:val="22"/>
                <w:szCs w:val="22"/>
              </w:rPr>
              <w:t xml:space="preserve">» Смоленской области (далее – местный бюджет), </w:t>
            </w:r>
            <w:r w:rsidRPr="00E01296">
              <w:rPr>
                <w:sz w:val="22"/>
                <w:szCs w:val="22"/>
              </w:rPr>
              <w:t xml:space="preserve">главных администраторов источников финансирования дефицита местного бюджета </w:t>
            </w:r>
            <w:r w:rsidR="005B740E" w:rsidRPr="00E01296">
              <w:rPr>
                <w:sz w:val="22"/>
                <w:szCs w:val="22"/>
              </w:rPr>
              <w:t xml:space="preserve">(далее также – ГРБС, </w:t>
            </w:r>
            <w:r w:rsidRPr="00E01296">
              <w:rPr>
                <w:sz w:val="22"/>
                <w:szCs w:val="22"/>
              </w:rPr>
              <w:t xml:space="preserve">главные администраторы) в электронном виде в ПК </w:t>
            </w:r>
          </w:p>
        </w:tc>
        <w:tc>
          <w:tcPr>
            <w:tcW w:w="1701" w:type="dxa"/>
          </w:tcPr>
          <w:p w:rsidR="00787867" w:rsidRPr="00E01296" w:rsidRDefault="00787867" w:rsidP="001D15D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автоматизированном режиме в ПК  после проставления на них ЭП начальника Финансового управления (заместителя начальника)</w:t>
            </w: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Уведомление о бюджетных ассигнованиях и лимитах бюджетных обязательств на финансовый год и на плановый период по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форме согласно приложению № 3 к Порядку составления и ведения сводной бюджетной росписи</w:t>
            </w:r>
          </w:p>
        </w:tc>
      </w:tr>
      <w:tr w:rsidR="00787867" w:rsidRPr="00D744C2" w:rsidTr="00E206E9">
        <w:trPr>
          <w:trHeight w:val="179"/>
        </w:trPr>
        <w:tc>
          <w:tcPr>
            <w:tcW w:w="644" w:type="dxa"/>
          </w:tcPr>
          <w:p w:rsidR="00787867" w:rsidRPr="00FF1C4C" w:rsidRDefault="007E1440" w:rsidP="009A60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Составление и утверждение бюджетной росписи </w:t>
            </w:r>
            <w:r w:rsidR="00C8128C" w:rsidRPr="00E01296">
              <w:rPr>
                <w:color w:val="000000" w:themeColor="text1"/>
                <w:sz w:val="22"/>
                <w:szCs w:val="22"/>
              </w:rPr>
              <w:t xml:space="preserve">главного распорядителя 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>средств (главного администратора источников финансиро</w:t>
            </w:r>
            <w:r w:rsidR="002A351D" w:rsidRPr="00E01296">
              <w:rPr>
                <w:color w:val="000000" w:themeColor="text1"/>
                <w:sz w:val="22"/>
                <w:szCs w:val="22"/>
              </w:rPr>
              <w:t>вания дефицита местного бюджета)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на финансовый год и плановый период (далее также – бюджетная роспись ГРБС)</w:t>
            </w: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787867" w:rsidP="00D17A2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десяти рабочих дней после доведения до ГРБС (администраторов) показателей сводной бюджетной росписи и утвержденных лимитов бюджетных обязательств</w:t>
            </w:r>
          </w:p>
        </w:tc>
        <w:tc>
          <w:tcPr>
            <w:tcW w:w="2693" w:type="dxa"/>
          </w:tcPr>
          <w:p w:rsidR="00787867" w:rsidRPr="00E01296" w:rsidRDefault="00787867" w:rsidP="001239F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Бюджетная роспись </w:t>
            </w:r>
            <w:r w:rsidR="00C8128C" w:rsidRPr="00E01296">
              <w:rPr>
                <w:color w:val="000000" w:themeColor="text1"/>
                <w:sz w:val="22"/>
                <w:szCs w:val="22"/>
              </w:rPr>
              <w:t>ГРБС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(главного администратора источников финансиро</w:t>
            </w:r>
            <w:r w:rsidR="002A351D" w:rsidRPr="00E01296">
              <w:rPr>
                <w:color w:val="000000" w:themeColor="text1"/>
                <w:sz w:val="22"/>
                <w:szCs w:val="22"/>
              </w:rPr>
              <w:t>вания дефицита местного бюджета)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на финансовый год и на плановый период по форме согласно приложению №</w:t>
            </w:r>
            <w:r w:rsidRPr="00E01296">
              <w:rPr>
                <w:color w:val="000000" w:themeColor="text1"/>
                <w:sz w:val="22"/>
                <w:szCs w:val="22"/>
                <w:lang w:val="en-US"/>
              </w:rPr>
              <w:t> </w:t>
            </w:r>
            <w:r w:rsidR="001239F8">
              <w:rPr>
                <w:color w:val="000000" w:themeColor="text1"/>
                <w:sz w:val="22"/>
                <w:szCs w:val="22"/>
              </w:rPr>
              <w:t>7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7E1440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</w:t>
            </w:r>
            <w:r w:rsidR="007E1440">
              <w:rPr>
                <w:sz w:val="24"/>
                <w:szCs w:val="24"/>
              </w:rPr>
              <w:t>6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82A3E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Составление и утверждение лимитов бюджет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 xml:space="preserve">ных обязательств распорядителей 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средств (далее – РБС) и получателей 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 xml:space="preserve">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>средств (администраторов) (далее – ПБС) на финансовый год и на плановый период (далее также - лимиты бюджетных обязательств РБС (ПБС)</w:t>
            </w:r>
            <w:proofErr w:type="gramEnd"/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BC6536" w:rsidP="00E44DA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>осле доведения до ГРБС показателей сводной бюджетной росписи и утвержденных лимитов бюджетных обязательств</w:t>
            </w:r>
          </w:p>
        </w:tc>
        <w:tc>
          <w:tcPr>
            <w:tcW w:w="2693" w:type="dxa"/>
          </w:tcPr>
          <w:p w:rsidR="00787867" w:rsidRPr="00E01296" w:rsidRDefault="00787867" w:rsidP="00B82A3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Лимиты бюджетных обязательств распорядителей (получателей)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 xml:space="preserve"> бюджетных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средств на финансовый год и на плановый период по форме согласно приложению № </w:t>
            </w:r>
            <w:r w:rsidR="003E01D2" w:rsidRPr="00E01296">
              <w:rPr>
                <w:color w:val="000000" w:themeColor="text1"/>
                <w:sz w:val="22"/>
                <w:szCs w:val="22"/>
              </w:rPr>
              <w:t>8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</w:t>
            </w:r>
            <w:r w:rsidR="0066268C">
              <w:rPr>
                <w:sz w:val="24"/>
                <w:szCs w:val="24"/>
              </w:rPr>
              <w:t>7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Доведение показателей бюджетной росписи и лимитов бюджетных обязательств ГРБС до подведомственных РБС (ПБС) (администраторов), финансовых органов, организующих исполнение местных бюджетов, на бумажном носителе или при наличии технической возможности в электронном виде с применением ЭП </w:t>
            </w:r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787867" w:rsidP="003E6B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3E6BE8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их утверждения </w:t>
            </w:r>
          </w:p>
        </w:tc>
        <w:tc>
          <w:tcPr>
            <w:tcW w:w="2693" w:type="dxa"/>
          </w:tcPr>
          <w:p w:rsidR="00787867" w:rsidRPr="00E01296" w:rsidRDefault="00787867" w:rsidP="00BC653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 бюджетных ассигнованиях на финансовый год и на плановый период по форме согласно приложению № </w:t>
            </w:r>
            <w:r w:rsidR="00BC6536">
              <w:rPr>
                <w:color w:val="000000" w:themeColor="text1"/>
                <w:sz w:val="22"/>
                <w:szCs w:val="22"/>
              </w:rPr>
              <w:t>9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к Порядку составления и ведения сводной бюджетной росписи; уведомление о лимитах бюджетных обязательств на финансовый год и на плановый период по форме согласно приложению № </w:t>
            </w:r>
            <w:r w:rsidR="00BC6536">
              <w:rPr>
                <w:color w:val="000000" w:themeColor="text1"/>
                <w:sz w:val="22"/>
                <w:szCs w:val="22"/>
              </w:rPr>
              <w:t>10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к Порядку составления и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1</w:t>
            </w:r>
            <w:r w:rsidR="0066268C">
              <w:rPr>
                <w:sz w:val="24"/>
                <w:szCs w:val="24"/>
              </w:rPr>
              <w:t>8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Представление предложений ГРБС об изменении показателей бюджетной росписи и лимитов бюджетных обязательств в электронном виде в ПК  путем:</w:t>
            </w: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-  ввода данных в режиме «Черновик – Справка об изменении бюджетной росписи»  в случае внесения изменений, не приводящих к изменению бюджетной росписи; в режиме «Черновик – Бюджетная роспись (расходы, изменения) в случае внесения изменений, приводящих к изменению бюджетной росписи; </w:t>
            </w: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- подготовки предложений на бумажном носителе, оформленного подписью руководителя РБС (ПБС) и прикрепления его электронной копии к документам: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 xml:space="preserve">«Черновик – Справка об изменении бюджетной росписи», «Черновик – Бюджетная роспись (расходы, изменения) (далее также – документы) </w:t>
            </w:r>
            <w:proofErr w:type="gramEnd"/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РБС (ПБС) (администратор)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необходимости внесения изменений в сводную бюджетную роспись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Предложения ГРБС об изменении показателей бюджетной росписи и лимитов бюджетных обязательств; данные, введенные в ПК: Справка об изменении бюджетной росписи» или Бюджетная роспись (расходы, изменения)</w:t>
            </w:r>
          </w:p>
        </w:tc>
      </w:tr>
      <w:tr w:rsidR="00787867" w:rsidRPr="00484DFC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1</w:t>
            </w:r>
            <w:r w:rsidR="0066268C">
              <w:rPr>
                <w:sz w:val="24"/>
                <w:szCs w:val="24"/>
              </w:rPr>
              <w:t>9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Проверка предложений  РБС (ПБС) (администратора) об изменении бюджетной росписи и лимитов бюджетных обязатель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ств в ПК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 в соответствии с Порядком составления и ведения сводной бюджетной росписи</w:t>
            </w:r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сроки, установленные ГРБС (главными </w:t>
            </w:r>
            <w:proofErr w:type="spellStart"/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администрато</w:t>
            </w:r>
            <w:proofErr w:type="spellEnd"/>
            <w:r w:rsidRPr="00E01296">
              <w:rPr>
                <w:color w:val="000000" w:themeColor="text1"/>
                <w:sz w:val="22"/>
                <w:szCs w:val="22"/>
              </w:rPr>
              <w:t>-рами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Предложения ГРБС  об изменении показателей бюджетной росписи и лимитов бюджетных обязательств; данные, введенные в ПК: Справка об изменении бюджетной росписи» или Бюджетная роспись (расходы, изменения)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66268C" w:rsidP="00484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2A6177" w:rsidP="002A617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Оформление в ПК «</w:t>
            </w:r>
            <w:r w:rsidRPr="00E01296">
              <w:rPr>
                <w:sz w:val="22"/>
                <w:szCs w:val="22"/>
              </w:rPr>
              <w:t>ПК «СЭД» Правительства Смоленской области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» и подписание ЭП руководителя ГРБС (иного уполномоченного руководителем лица) или на бумажном носителе  предложений в Финансовое управление об изменении сводной бюджетной росписи и лимитов бюджетных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обязательств </w:t>
            </w:r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необходимости внесения изменений в сводную бюджетную роспись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Предложения об изменении сводной бюджетной росписи и лимитов бюджетных обязательств, введенные в ПК: Справка об изменении бюджетной росписи» или Бюджетная роспись (расходы, изменения)</w:t>
            </w:r>
          </w:p>
        </w:tc>
      </w:tr>
      <w:tr w:rsidR="00787867" w:rsidRPr="00D744C2" w:rsidTr="00E206E9">
        <w:trPr>
          <w:trHeight w:val="4148"/>
        </w:trPr>
        <w:tc>
          <w:tcPr>
            <w:tcW w:w="644" w:type="dxa"/>
          </w:tcPr>
          <w:p w:rsidR="00787867" w:rsidRPr="00FF1C4C" w:rsidRDefault="0066268C" w:rsidP="00484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  <w:r w:rsidR="00787867" w:rsidRPr="00FF1C4C">
              <w:rPr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787867" w:rsidRPr="00E01296" w:rsidRDefault="00787867" w:rsidP="006774F5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Представление в Финансовое управление предложений об изменении сводной бюджетной росписи и лимитов бюджетных обязательств в электронном виде введенные в ПК: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Справка об изменении бюджетной росписи» или Бюджетная роспись (расходы, изменения)</w:t>
            </w:r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787867" w:rsidP="00012C4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автоматизированном режиме после проставления ГРБС на документах,  введенных в ПК, ЭП руководителя ГРБС (главного администратора) (иного уполномоченного руководителем лица)  </w:t>
            </w:r>
          </w:p>
        </w:tc>
        <w:tc>
          <w:tcPr>
            <w:tcW w:w="2693" w:type="dxa"/>
          </w:tcPr>
          <w:p w:rsidR="00787867" w:rsidRPr="00E01296" w:rsidRDefault="00787867" w:rsidP="000F6A0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Предложения об изменении сводной бюджетной росписи и лимитов бюджетных обязательств по форме согласно приложению № 4 к Порядку составления и ведения сводной бюджетной росписи; данные, введенные в ПК: Справка об изменении бюджетной росписи» или Бюджетная роспись (расходы, изменения)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66268C" w:rsidP="00CF0C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Проверка предложений об изменении сводной бюджетной росписи и лимитов бюджетных обязательств, поступивших в Финансовое управление в соответствии с Порядком составления и ведения сводной бюджетной росписи</w:t>
            </w:r>
          </w:p>
        </w:tc>
        <w:tc>
          <w:tcPr>
            <w:tcW w:w="1701" w:type="dxa"/>
          </w:tcPr>
          <w:p w:rsidR="00787867" w:rsidRPr="00E01296" w:rsidRDefault="00787867" w:rsidP="00566C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012C43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012C4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поступления в Финансовое управление предложений об изменении сводной бюджетной росписи и лимитов бюджетных обязательств (датой представления предложений об изменении сводной бюджетной росписи и лимитов бюджетных обязательств считается дата проставления ЭП руков</w:t>
            </w:r>
            <w:r w:rsidR="00EB6761">
              <w:rPr>
                <w:color w:val="000000" w:themeColor="text1"/>
                <w:sz w:val="22"/>
                <w:szCs w:val="22"/>
              </w:rPr>
              <w:t>одителя ГРБС (иного уполномочен</w:t>
            </w:r>
            <w:r w:rsidRPr="00E01296">
              <w:rPr>
                <w:color w:val="000000" w:themeColor="text1"/>
                <w:sz w:val="22"/>
                <w:szCs w:val="22"/>
              </w:rPr>
              <w:t>ного руководителем лица на документах, введенных в ПК)</w:t>
            </w:r>
            <w:proofErr w:type="gramEnd"/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Предложения об изменении сводной бюджетной росписи и лимитов бюджетных обязательств по форме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согласно приложени</w:t>
            </w:r>
            <w:r w:rsidR="00EB6761">
              <w:rPr>
                <w:color w:val="000000" w:themeColor="text1"/>
                <w:sz w:val="22"/>
                <w:szCs w:val="22"/>
              </w:rPr>
              <w:t>й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№ 4</w:t>
            </w:r>
            <w:r w:rsidR="00EB6761">
              <w:rPr>
                <w:color w:val="000000" w:themeColor="text1"/>
                <w:sz w:val="22"/>
                <w:szCs w:val="22"/>
              </w:rPr>
              <w:t>, № 6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к Порядку составления и ведения сводной бюджетной росписи; </w:t>
            </w:r>
          </w:p>
          <w:p w:rsidR="00787867" w:rsidRPr="00E01296" w:rsidRDefault="00787867" w:rsidP="00DC15B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данные, введенные в ПК: Справка об изменении бюджетной росписи» или Бюджетная роспись (расходы, изменения)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66268C" w:rsidP="00CF0C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Отклонение предложения ГРБС об изменении сводной бюджетной росписи и лимитов бюджетных обязательств </w:t>
            </w:r>
          </w:p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случае несоответствия требованиям, установленным Порядком составления и ведения сводной бюджетной росписи, путем проставления в ПК  на введенных документах аналитического признака «Забракован» с указанием причины </w:t>
            </w:r>
            <w:proofErr w:type="spellStart"/>
            <w:r w:rsidRPr="00E01296">
              <w:rPr>
                <w:color w:val="000000" w:themeColor="text1"/>
                <w:sz w:val="22"/>
                <w:szCs w:val="22"/>
              </w:rPr>
              <w:t>забраковки</w:t>
            </w:r>
            <w:proofErr w:type="spellEnd"/>
          </w:p>
        </w:tc>
        <w:tc>
          <w:tcPr>
            <w:tcW w:w="1701" w:type="dxa"/>
          </w:tcPr>
          <w:p w:rsidR="00787867" w:rsidRPr="00E01296" w:rsidRDefault="00787867" w:rsidP="00566C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511A0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511A0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с даты поступления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в Финансовое управление предложений об изменении сводной бюджетной росписи и лимитов бюджетных обязательств  </w:t>
            </w:r>
          </w:p>
        </w:tc>
        <w:tc>
          <w:tcPr>
            <w:tcW w:w="2693" w:type="dxa"/>
          </w:tcPr>
          <w:p w:rsidR="00787867" w:rsidRPr="00E01296" w:rsidRDefault="00787867" w:rsidP="00C66992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Введенные в ПК: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Справка об изменении бюджетной росписи» или Бюджетная роспись (расходы, изменения)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66268C" w:rsidP="00CF0C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566C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Проверка в ПК  предложений ГРБС об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изменении сводной бюджетной росписи и лимитов бюджетных обязательств на соответствие лимитов бюджетных обязательств бюджетным ассигнованиям и подтверждение внесения изменений в сводную бюджетную роспись путем проставления на документах, введенных в ПК, даты проводки и аналитического признака «Проведено</w:t>
            </w:r>
            <w:r w:rsidR="00EB6761">
              <w:rPr>
                <w:color w:val="000000" w:themeColor="text1"/>
                <w:sz w:val="22"/>
                <w:szCs w:val="22"/>
              </w:rPr>
              <w:t xml:space="preserve"> ФУ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» </w:t>
            </w:r>
          </w:p>
        </w:tc>
        <w:tc>
          <w:tcPr>
            <w:tcW w:w="1701" w:type="dxa"/>
          </w:tcPr>
          <w:p w:rsidR="00787867" w:rsidRPr="00E01296" w:rsidRDefault="00787867" w:rsidP="00566C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511A0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pacing w:val="-6"/>
                <w:sz w:val="22"/>
                <w:szCs w:val="22"/>
              </w:rPr>
              <w:t xml:space="preserve">В течение </w:t>
            </w:r>
            <w:r w:rsidR="00511A03" w:rsidRPr="00E01296">
              <w:rPr>
                <w:color w:val="000000" w:themeColor="text1"/>
                <w:spacing w:val="-6"/>
                <w:sz w:val="22"/>
                <w:szCs w:val="22"/>
              </w:rPr>
              <w:t>1-го</w:t>
            </w:r>
            <w:r w:rsidRPr="00E01296">
              <w:rPr>
                <w:color w:val="000000" w:themeColor="text1"/>
                <w:spacing w:val="-6"/>
                <w:sz w:val="22"/>
                <w:szCs w:val="22"/>
              </w:rPr>
              <w:t xml:space="preserve"> рабочего дня 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Введенные в ПК: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Справка</w:t>
            </w:r>
            <w:r w:rsidR="00EB6761">
              <w:rPr>
                <w:color w:val="000000" w:themeColor="text1"/>
                <w:sz w:val="22"/>
                <w:szCs w:val="22"/>
              </w:rPr>
              <w:t xml:space="preserve"> об изменении бюджетной </w:t>
            </w:r>
            <w:r w:rsidR="00EB6761">
              <w:rPr>
                <w:color w:val="000000" w:themeColor="text1"/>
                <w:sz w:val="22"/>
                <w:szCs w:val="22"/>
              </w:rPr>
              <w:lastRenderedPageBreak/>
              <w:t>росписи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или Бюджетная роспись (расходы, изменения)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66268C" w:rsidP="005F34C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25</w:t>
            </w:r>
            <w:r w:rsidR="00787867"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Формирование уведомлений об изменении сводной бюджетной росписи и лимитов бюджетных обязательств на финансовый год и на плановый период (далее - уведомление об изменении сводной бюджетной росписи и лимитов бюджетных обязательств) </w:t>
            </w:r>
          </w:p>
        </w:tc>
        <w:tc>
          <w:tcPr>
            <w:tcW w:w="1701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автоматизированном режиме</w:t>
            </w:r>
          </w:p>
        </w:tc>
        <w:tc>
          <w:tcPr>
            <w:tcW w:w="2693" w:type="dxa"/>
          </w:tcPr>
          <w:p w:rsidR="00787867" w:rsidRPr="00E01296" w:rsidRDefault="00787867" w:rsidP="00511A0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511A03" w:rsidRPr="00E01296">
              <w:rPr>
                <w:color w:val="000000" w:themeColor="text1"/>
                <w:sz w:val="22"/>
                <w:szCs w:val="22"/>
              </w:rPr>
              <w:t>5-и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проставления в ПК  даты проводки и аналитического признака «Проведено</w:t>
            </w:r>
            <w:r w:rsidR="00EB6761">
              <w:rPr>
                <w:color w:val="000000" w:themeColor="text1"/>
                <w:sz w:val="22"/>
                <w:szCs w:val="22"/>
              </w:rPr>
              <w:t xml:space="preserve"> ФУ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» </w:t>
            </w:r>
          </w:p>
        </w:tc>
        <w:tc>
          <w:tcPr>
            <w:tcW w:w="2693" w:type="dxa"/>
          </w:tcPr>
          <w:p w:rsidR="00787867" w:rsidRPr="00E01296" w:rsidRDefault="00787867" w:rsidP="0030485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об изменении сводной бюджетной росписи и лимитов бюджетных обязательств на финансовый год и на плановый период по форме согласно приложению № 5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2</w:t>
            </w:r>
            <w:r w:rsidR="0066268C">
              <w:rPr>
                <w:sz w:val="24"/>
                <w:szCs w:val="24"/>
              </w:rPr>
              <w:t>6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159E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Утверждение уведомлений об изменении сводной бюджетной росписи и лимитов бюджетных обязательств ЭП в ПК</w:t>
            </w:r>
          </w:p>
        </w:tc>
        <w:tc>
          <w:tcPr>
            <w:tcW w:w="1701" w:type="dxa"/>
          </w:tcPr>
          <w:p w:rsidR="00787867" w:rsidRPr="00E01296" w:rsidRDefault="00787867" w:rsidP="00566C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Начальник Финансового управления (заместитель начальника) </w:t>
            </w:r>
          </w:p>
        </w:tc>
        <w:tc>
          <w:tcPr>
            <w:tcW w:w="2693" w:type="dxa"/>
          </w:tcPr>
          <w:p w:rsidR="00787867" w:rsidRPr="00E01296" w:rsidRDefault="00787867" w:rsidP="00C159E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формирования в автоматизированном режиме уведомлений об изменении сводной бюджетной росписи и лимитов бюджетных обязательств</w:t>
            </w:r>
          </w:p>
        </w:tc>
        <w:tc>
          <w:tcPr>
            <w:tcW w:w="2693" w:type="dxa"/>
          </w:tcPr>
          <w:p w:rsidR="00787867" w:rsidRPr="00E01296" w:rsidRDefault="00787867" w:rsidP="00C159E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об изменении сводной бюджетной росписи и лимитов бюджетных обязательств на финансовый год и на плановый период по форме согласно приложению № 5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2</w:t>
            </w:r>
            <w:r w:rsidR="0066268C">
              <w:rPr>
                <w:sz w:val="24"/>
                <w:szCs w:val="24"/>
              </w:rPr>
              <w:t>7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159E7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Доведение уведомлений об изменении сводной бюджетной росписи и лимитов бюджетных обязательств до ГРБС (главных администраторов)  </w:t>
            </w:r>
          </w:p>
          <w:p w:rsidR="00787867" w:rsidRPr="00E01296" w:rsidRDefault="00787867" w:rsidP="00C159E7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787867" w:rsidRPr="00E01296" w:rsidRDefault="00787867" w:rsidP="00C159E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автоматизированном режиме </w:t>
            </w:r>
          </w:p>
        </w:tc>
        <w:tc>
          <w:tcPr>
            <w:tcW w:w="2693" w:type="dxa"/>
          </w:tcPr>
          <w:p w:rsidR="00787867" w:rsidRPr="00E01296" w:rsidRDefault="00787867" w:rsidP="00566C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проставления ЭП начальника Финансового управления (заместителя начальника)</w:t>
            </w:r>
          </w:p>
        </w:tc>
        <w:tc>
          <w:tcPr>
            <w:tcW w:w="2693" w:type="dxa"/>
          </w:tcPr>
          <w:p w:rsidR="00787867" w:rsidRPr="00E01296" w:rsidRDefault="00787867" w:rsidP="00C159E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об изменении сводной бюджетной росписи и лимитов бюджетных обязательств на финансовый год и на плановый период по форме согласно приложению № 5 к Порядку составления и ведения сводной бюджетной росписи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t>2</w:t>
            </w:r>
            <w:r w:rsidR="0066268C">
              <w:rPr>
                <w:sz w:val="24"/>
                <w:szCs w:val="24"/>
              </w:rPr>
              <w:t>8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1262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Прием документов в электронном виде, проверка подлинности и корректности ЭП, сохранение на магнитный (иной) носитель информации, печать на бумажном носителе</w:t>
            </w:r>
          </w:p>
        </w:tc>
        <w:tc>
          <w:tcPr>
            <w:tcW w:w="1701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Уполномоченные лица ГРБС, РБС (ПБС) (администраторов)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соответствии с Порядком, установленным ГРБС, РБС (ПБС) (администратором)</w:t>
            </w:r>
          </w:p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C359E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Документы, предусмотренные Порядком составления и ведения сводной бюджетной росписи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66268C">
            <w:pPr>
              <w:rPr>
                <w:sz w:val="24"/>
                <w:szCs w:val="24"/>
              </w:rPr>
            </w:pPr>
            <w:r w:rsidRPr="00FF1C4C">
              <w:rPr>
                <w:sz w:val="24"/>
                <w:szCs w:val="24"/>
              </w:rPr>
              <w:lastRenderedPageBreak/>
              <w:t>2</w:t>
            </w:r>
            <w:r w:rsidR="0066268C">
              <w:rPr>
                <w:sz w:val="24"/>
                <w:szCs w:val="24"/>
              </w:rPr>
              <w:t>9</w:t>
            </w:r>
            <w:r w:rsidRPr="00FF1C4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787EDC">
            <w:pPr>
              <w:spacing w:line="20" w:lineRule="atLeas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Направление подведомственным РБС (ПБС) (администраторам), уведомления об изменении бюджетных ассигнований и лимитов бюджетных обязательств на финансовый год и на плановый период (далее – уведомление) на бумажном носителе или при наличии технической возможности в электронном виде с применением ЭП в ПК </w:t>
            </w:r>
          </w:p>
        </w:tc>
        <w:tc>
          <w:tcPr>
            <w:tcW w:w="1701" w:type="dxa"/>
          </w:tcPr>
          <w:p w:rsidR="00787867" w:rsidRPr="00E01296" w:rsidRDefault="00787867" w:rsidP="00C359E8">
            <w:pPr>
              <w:spacing w:line="20" w:lineRule="atLeas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 (главный администратор)</w:t>
            </w:r>
          </w:p>
        </w:tc>
        <w:tc>
          <w:tcPr>
            <w:tcW w:w="2693" w:type="dxa"/>
          </w:tcPr>
          <w:p w:rsidR="00787867" w:rsidRPr="00E01296" w:rsidRDefault="00787867" w:rsidP="00511A03">
            <w:pPr>
              <w:spacing w:line="20" w:lineRule="atLeas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511A0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внесения изменений в показатели бюджетной росписи и лимиты бюджетных обязательств</w:t>
            </w:r>
          </w:p>
        </w:tc>
        <w:tc>
          <w:tcPr>
            <w:tcW w:w="2693" w:type="dxa"/>
          </w:tcPr>
          <w:p w:rsidR="00787867" w:rsidRPr="00E01296" w:rsidRDefault="00787867" w:rsidP="00EB676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об изменении бюджетных ассигнований и лимитов бюджетных обязательств на финансовый год и на плановый период по форме согласно приложению № 1</w:t>
            </w:r>
            <w:r w:rsidR="00EB6761">
              <w:rPr>
                <w:color w:val="000000" w:themeColor="text1"/>
                <w:sz w:val="22"/>
                <w:szCs w:val="22"/>
              </w:rPr>
              <w:t>1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к Порядку составления и ведения сводной бюджетной росписи</w:t>
            </w:r>
          </w:p>
        </w:tc>
      </w:tr>
      <w:tr w:rsidR="00787867" w:rsidRPr="00D744C2" w:rsidTr="00E206E9">
        <w:trPr>
          <w:trHeight w:val="2447"/>
        </w:trPr>
        <w:tc>
          <w:tcPr>
            <w:tcW w:w="644" w:type="dxa"/>
          </w:tcPr>
          <w:p w:rsidR="00787867" w:rsidRPr="00FF1C4C" w:rsidRDefault="0066268C" w:rsidP="00B56CC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30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84FB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Формирования в ПК расходного расписания; </w:t>
            </w:r>
          </w:p>
        </w:tc>
        <w:tc>
          <w:tcPr>
            <w:tcW w:w="1701" w:type="dxa"/>
          </w:tcPr>
          <w:p w:rsidR="00787867" w:rsidRPr="00E01296" w:rsidRDefault="00284FB3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ГРБС</w:t>
            </w: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90554C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4D1FB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511A0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511A0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получения предложений по доведению предельных объемов финансирования и бюджетных ассигнований, предусмотренных на исполнение публичных нормативных обязательств, а также лимитов бюджетных обязательств</w:t>
            </w:r>
          </w:p>
        </w:tc>
        <w:tc>
          <w:tcPr>
            <w:tcW w:w="2693" w:type="dxa"/>
          </w:tcPr>
          <w:p w:rsidR="00787867" w:rsidRPr="00E01296" w:rsidRDefault="00787867" w:rsidP="00C359E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Расходное расписание по форме, установленной Федеральным казначейством</w:t>
            </w:r>
          </w:p>
        </w:tc>
      </w:tr>
      <w:tr w:rsidR="00787867" w:rsidRPr="00D744C2" w:rsidTr="00E206E9">
        <w:trPr>
          <w:trHeight w:val="346"/>
        </w:trPr>
        <w:tc>
          <w:tcPr>
            <w:tcW w:w="644" w:type="dxa"/>
          </w:tcPr>
          <w:p w:rsidR="00787867" w:rsidRPr="004F2EEA" w:rsidRDefault="00787867" w:rsidP="00E93620">
            <w:pPr>
              <w:ind w:left="425" w:hanging="425"/>
              <w:rPr>
                <w:color w:val="4F81BD" w:themeColor="accent1"/>
                <w:sz w:val="24"/>
                <w:szCs w:val="24"/>
              </w:rPr>
            </w:pPr>
            <w:r w:rsidRPr="0089484D">
              <w:rPr>
                <w:sz w:val="24"/>
                <w:szCs w:val="24"/>
              </w:rPr>
              <w:t>3</w:t>
            </w:r>
            <w:r w:rsidR="00E93620">
              <w:rPr>
                <w:sz w:val="24"/>
                <w:szCs w:val="24"/>
              </w:rPr>
              <w:t>1</w:t>
            </w:r>
            <w:r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D2A8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Уточнение кодов  классификации расходов    бюджета по произведенным перечислениям на основании письма ГРБС, ПБС путем формирования в ПК уведомления об уточнении  вида и принадлежности платежа,  проставление аналитического признака «Проверено» и выгрузка его в СУФД для представления в  УФК по Смоленской области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Отдел учета и отчетности, казначейский отдел </w:t>
            </w: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511A0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511A0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поступления письма в Финансовое управление</w:t>
            </w:r>
          </w:p>
        </w:tc>
        <w:tc>
          <w:tcPr>
            <w:tcW w:w="2693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787867" w:rsidRPr="000809E7" w:rsidTr="00E206E9">
        <w:trPr>
          <w:trHeight w:val="346"/>
        </w:trPr>
        <w:tc>
          <w:tcPr>
            <w:tcW w:w="644" w:type="dxa"/>
          </w:tcPr>
          <w:p w:rsidR="00787867" w:rsidRPr="00FF1C4C" w:rsidRDefault="00787867" w:rsidP="00E93620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E93620">
              <w:rPr>
                <w:color w:val="000000" w:themeColor="text1"/>
                <w:sz w:val="24"/>
                <w:szCs w:val="24"/>
              </w:rPr>
              <w:t>2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52D5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Оформление уведомления об уточнении вида и принадлежности платежа подписями ответственного исполнителя и начальника Финансового управления (иного уполномоченного начальником Финансового управления лица) на бумажном носителе и (или) ЭП начальника Финансового управления и начальника отдела учета и отчетности (иных уполномоченных начальником Финансового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управления лиц) в СУФД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Отдел учета и отчетности, казначейский отдел </w:t>
            </w: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DD02C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DD02CF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поступления письма в Финансовое управление</w:t>
            </w:r>
          </w:p>
        </w:tc>
        <w:tc>
          <w:tcPr>
            <w:tcW w:w="2693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33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17FA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Представление писем об установленных сроках выдачи заработной платы (денежного содержания) и выплат социального характера ГРБС, РБС,</w:t>
            </w:r>
            <w:r w:rsidR="00DD02CF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ПБС в казначейский отдел</w:t>
            </w:r>
          </w:p>
        </w:tc>
        <w:tc>
          <w:tcPr>
            <w:tcW w:w="1701" w:type="dxa"/>
          </w:tcPr>
          <w:p w:rsidR="00787867" w:rsidRPr="00E01296" w:rsidRDefault="00787867" w:rsidP="00317FA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</w:t>
            </w:r>
            <w:r w:rsidR="00DD02CF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</w:t>
            </w:r>
          </w:p>
        </w:tc>
        <w:tc>
          <w:tcPr>
            <w:tcW w:w="2693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текущего финансового года - 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256BE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Письмо об установленных сроках  выдачи заработной платы (денежного содержания) и выплат социального характера в произвольной форме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34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17FA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Представление  в казначейский отдел сведений о принятом бюджетном обязательстве (заявки на внесение изменений в бюджетное обязательство</w:t>
            </w:r>
            <w:r w:rsidR="00DD02CF" w:rsidRPr="00E01296">
              <w:rPr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1701" w:type="dxa"/>
          </w:tcPr>
          <w:p w:rsidR="00787867" w:rsidRPr="00E01296" w:rsidRDefault="00787867" w:rsidP="00E960F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ПБС</w:t>
            </w:r>
          </w:p>
          <w:p w:rsidR="00787867" w:rsidRPr="00E01296" w:rsidRDefault="00787867" w:rsidP="00317FAD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DD02C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срок не позднее </w:t>
            </w:r>
            <w:r w:rsidR="00DD02CF" w:rsidRPr="00E01296">
              <w:rPr>
                <w:color w:val="000000" w:themeColor="text1"/>
                <w:sz w:val="22"/>
                <w:szCs w:val="22"/>
              </w:rPr>
              <w:t>5-и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заключения муниципального контракта (со дня внесения соответствующих изменений в сведения о муниципальном контракте, на основании которого принято бюджетное обязательство)</w:t>
            </w:r>
          </w:p>
        </w:tc>
        <w:tc>
          <w:tcPr>
            <w:tcW w:w="2693" w:type="dxa"/>
          </w:tcPr>
          <w:p w:rsidR="00787867" w:rsidRPr="00E01296" w:rsidRDefault="00787867" w:rsidP="00256BE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Сведения о принятом бюджетном обязательстве (заявка на внесение изменений в бюджетное обязательство)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FF1C4C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35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514C8B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Проверка сведений о принятом бюджетном обязательстве (заявки на внесение изменений в бюджетное обязательство) в соответствии с порядком, утвержденным приказом </w:t>
            </w:r>
            <w:r w:rsidRPr="00E01296">
              <w:rPr>
                <w:sz w:val="22"/>
                <w:szCs w:val="22"/>
              </w:rPr>
              <w:t>Финансового управления</w:t>
            </w:r>
            <w:r w:rsidRPr="00E01296">
              <w:rPr>
                <w:color w:val="000000" w:themeColor="text1"/>
                <w:sz w:val="22"/>
                <w:szCs w:val="22"/>
              </w:rPr>
              <w:t>, в случае положительного результата проверки -  постановка на учет бюджетного обязательства, в случае отрицательного результата проверки -  проставление аналитического признака «Забракован»</w:t>
            </w:r>
          </w:p>
        </w:tc>
        <w:tc>
          <w:tcPr>
            <w:tcW w:w="1701" w:type="dxa"/>
          </w:tcPr>
          <w:p w:rsidR="00787867" w:rsidRPr="00E01296" w:rsidRDefault="00787867" w:rsidP="00E960F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  <w:p w:rsidR="00787867" w:rsidRPr="00E01296" w:rsidRDefault="00787867" w:rsidP="00317FAD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DD02C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DD02CF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получения сведений об обязательстве (заявки на внесение изменений в бюджетное обязательство)</w:t>
            </w:r>
          </w:p>
        </w:tc>
        <w:tc>
          <w:tcPr>
            <w:tcW w:w="2693" w:type="dxa"/>
          </w:tcPr>
          <w:p w:rsidR="00787867" w:rsidRPr="00E01296" w:rsidRDefault="00787867" w:rsidP="00256BE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Сведения о принятом бюджетном обязательстве (заявка на внесение изменений в бюджетное обязательство)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0400C4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3</w:t>
            </w:r>
            <w:r w:rsidR="00E93620">
              <w:rPr>
                <w:color w:val="000000" w:themeColor="text1"/>
                <w:sz w:val="24"/>
                <w:szCs w:val="24"/>
              </w:rPr>
              <w:t>6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5538F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Составление в электронном виде и печать на бумажном носителе: платежных поручений на оплату расходов за поставленные товары, выполненные работы, оказанные услуги в соответствии с документами, подтверждающими возникновение денежных обязательств, заявок на получение наличных денег, перечисляемых на карту, (далее – платежные поручения) в пределах утвержденных лимитов бюджетных обязательств на текущий финансовый год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 РБС,</w:t>
            </w:r>
            <w:r w:rsidR="00CB53EE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ПБС </w:t>
            </w: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факту поставки товаров, выполнения работ, оказания услуг;</w:t>
            </w:r>
          </w:p>
          <w:p w:rsidR="00787867" w:rsidRPr="00E01296" w:rsidRDefault="00787867" w:rsidP="005538F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соответствии со сроками выплаты зарплаты, социальных выплат и получения наличных денег на хозяйственные, командировочные и другие расходы</w:t>
            </w:r>
          </w:p>
        </w:tc>
        <w:tc>
          <w:tcPr>
            <w:tcW w:w="2693" w:type="dxa"/>
          </w:tcPr>
          <w:p w:rsidR="00787867" w:rsidRPr="00E01296" w:rsidRDefault="00787867" w:rsidP="003D2A8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37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093B7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Оформление платежных поручений  на бумажном носителе подписями руководителя и главного бухгалтера (иных уполномоченных руководителем лиц, включенных в карточку образцов подписей и оттиска печати, представляемую в казначейский отдел) ГРБС, РБС,</w:t>
            </w:r>
            <w:r w:rsidR="00300F2D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ПБС;  заверение оттиском гербовой печати ГРБС, РБС,</w:t>
            </w:r>
            <w:r w:rsidR="002A6177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ПБС платежных поручений</w:t>
            </w:r>
          </w:p>
        </w:tc>
        <w:tc>
          <w:tcPr>
            <w:tcW w:w="1701" w:type="dxa"/>
          </w:tcPr>
          <w:p w:rsidR="00787867" w:rsidRPr="00E01296" w:rsidRDefault="00787867" w:rsidP="00EA6B8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Руководитель и главный бухгалтер  (иные уполномоченные руководителем лица, включенные в карточку образцов подписей и оттиска печати, представляемую в казначейский отдел) ГРБС,</w:t>
            </w:r>
            <w:r w:rsidR="00B66971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РБС, ПБС </w:t>
            </w:r>
          </w:p>
        </w:tc>
        <w:tc>
          <w:tcPr>
            <w:tcW w:w="2693" w:type="dxa"/>
          </w:tcPr>
          <w:p w:rsidR="00787867" w:rsidRPr="00E01296" w:rsidRDefault="00787867" w:rsidP="001561F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факту составления платежных поручений</w:t>
            </w:r>
          </w:p>
        </w:tc>
        <w:tc>
          <w:tcPr>
            <w:tcW w:w="2693" w:type="dxa"/>
          </w:tcPr>
          <w:p w:rsidR="00787867" w:rsidRPr="00E01296" w:rsidRDefault="00787867" w:rsidP="00F27AF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</w:t>
            </w:r>
          </w:p>
          <w:p w:rsidR="00787867" w:rsidRPr="00E01296" w:rsidRDefault="00787867" w:rsidP="00F27AF8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ind w:left="425" w:hanging="425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38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3D2A8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Оформление платежных поручений, сканированных копий документов, подтверждающих возникновение денежных обязательств, ЭП руководителя и главного бухгалтера (иных уполномоченных руководителем лиц, включенных в карточку образцов подписей)  в ПК при представлении документов в электронном виде</w:t>
            </w:r>
          </w:p>
        </w:tc>
        <w:tc>
          <w:tcPr>
            <w:tcW w:w="1701" w:type="dxa"/>
          </w:tcPr>
          <w:p w:rsidR="00787867" w:rsidRPr="00E01296" w:rsidRDefault="00787867" w:rsidP="00EA6B8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Уполномоченные лица ГРБС, РБС,</w:t>
            </w:r>
            <w:r w:rsidR="00C845F9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ПБС</w:t>
            </w:r>
          </w:p>
        </w:tc>
        <w:tc>
          <w:tcPr>
            <w:tcW w:w="2693" w:type="dxa"/>
          </w:tcPr>
          <w:p w:rsidR="00787867" w:rsidRPr="00E01296" w:rsidRDefault="00787867" w:rsidP="001561F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По факту составления платежных поручений </w:t>
            </w:r>
          </w:p>
        </w:tc>
        <w:tc>
          <w:tcPr>
            <w:tcW w:w="2693" w:type="dxa"/>
          </w:tcPr>
          <w:p w:rsidR="00787867" w:rsidRPr="00E01296" w:rsidRDefault="00787867" w:rsidP="0083608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Платежные поручения,  </w:t>
            </w:r>
          </w:p>
          <w:p w:rsidR="00787867" w:rsidRPr="00E01296" w:rsidRDefault="00787867" w:rsidP="00A14EA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документы,  подтверждающие возникновение денежных обязательств</w:t>
            </w:r>
          </w:p>
        </w:tc>
      </w:tr>
      <w:tr w:rsidR="00787867" w:rsidRPr="004F2EEA" w:rsidTr="00E206E9">
        <w:tc>
          <w:tcPr>
            <w:tcW w:w="644" w:type="dxa"/>
          </w:tcPr>
          <w:p w:rsidR="00787867" w:rsidRPr="004F2EEA" w:rsidRDefault="00E93620" w:rsidP="000400C4">
            <w:pPr>
              <w:rPr>
                <w:color w:val="4F81BD" w:themeColor="accent1"/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  <w:r w:rsidR="00787867"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F2BB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Представление в  казначейский отдел платежных поручений,  документов, подтверждающих возникновение у ГРБС, РБС,</w:t>
            </w:r>
            <w:r w:rsidR="000A5A13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ПБС  денежных обязательств, на бумажном носителе и магнитном носителе (далее – на бумажном носителе) или в электронном виде с ЭП руководителя и главного бухгалтера (иных уполномоченных руководителем лиц, включенных в карточку образцов подписей) путем отправки документов из ПК 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 РБС,</w:t>
            </w:r>
            <w:r w:rsidR="00C845F9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ПБС</w:t>
            </w:r>
          </w:p>
        </w:tc>
        <w:tc>
          <w:tcPr>
            <w:tcW w:w="2693" w:type="dxa"/>
          </w:tcPr>
          <w:p w:rsidR="00787867" w:rsidRPr="00E01296" w:rsidRDefault="00787867" w:rsidP="001F2BB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поручения, документы, подтверждающие</w:t>
            </w:r>
          </w:p>
          <w:p w:rsidR="00787867" w:rsidRPr="00E01296" w:rsidRDefault="00787867" w:rsidP="001F2BB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возникновение у ГРБС, РБС, ПБС   денежных обязательств на бумажном носителе представляются  с 8.00 до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>.00</w:t>
            </w:r>
            <w:r w:rsidR="00C845F9" w:rsidRPr="00E01296">
              <w:rPr>
                <w:color w:val="000000" w:themeColor="text1"/>
                <w:sz w:val="22"/>
                <w:szCs w:val="22"/>
              </w:rPr>
              <w:t xml:space="preserve"> ч.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с датой платежного поручения, соответствующей текущему рабочему дню; платежные поручения, документы, подтверждающие возникновение денежных обязательств, в электронном виде представляются в течение текущего рабочего дня: </w:t>
            </w:r>
          </w:p>
          <w:p w:rsidR="00787867" w:rsidRPr="00E01296" w:rsidRDefault="00787867" w:rsidP="00B82A3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при представлении до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часов  текущего рабочего дня с датой платежного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поручения, соответствующей текущему рабочему дню; при представлении после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часов текущего рабочего дня с датой платежного поручения, соответствующей следующему рабочему дню; платежные поручения  на получение наличных денег в электронном виде и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ли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на бумажном носителе, представляются за 2 рабочих дня до получения наличных денег в уполномоченном учреждении банка в операционное время</w:t>
            </w:r>
          </w:p>
        </w:tc>
        <w:tc>
          <w:tcPr>
            <w:tcW w:w="2693" w:type="dxa"/>
          </w:tcPr>
          <w:p w:rsidR="00787867" w:rsidRPr="00E01296" w:rsidRDefault="00787867" w:rsidP="00A14EA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Представление в  казначейский отдел платежных поручений, документов, подтверждающих возникновение у ГРБС, РБС, ПБС   денежных обязательств, на бумажном носителе и магнитном носителе (далее – на бумажном носителе) или в электронном виде с ЭП руководителя и главного бухгалтера (иных уполномоченных руководителем лиц, включенных в карточку образцов подписей) путем отправки документов из ПК</w:t>
            </w:r>
          </w:p>
        </w:tc>
      </w:tr>
      <w:tr w:rsidR="00787867" w:rsidRPr="00D744C2" w:rsidTr="001D20D1">
        <w:trPr>
          <w:trHeight w:val="3268"/>
        </w:trPr>
        <w:tc>
          <w:tcPr>
            <w:tcW w:w="644" w:type="dxa"/>
          </w:tcPr>
          <w:p w:rsidR="00787867" w:rsidRPr="00FF1C4C" w:rsidRDefault="00787867" w:rsidP="00E93620">
            <w:pPr>
              <w:ind w:left="425" w:hanging="457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4</w:t>
            </w:r>
            <w:r w:rsidR="00E93620">
              <w:rPr>
                <w:color w:val="000000" w:themeColor="text1"/>
                <w:sz w:val="24"/>
                <w:szCs w:val="24"/>
              </w:rPr>
              <w:t>0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D20D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Проверка  в установленном Финансовым управлением порядке платежных  поручений и документов, подтверждающих возникновение денежных обязательств, представленных ГРБС,  РБС, ПБС на бумажном носителе, проставление штампа «Проверено» с указанием даты и подписи уполномоченного лица 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</w:tc>
        <w:tc>
          <w:tcPr>
            <w:tcW w:w="2693" w:type="dxa"/>
          </w:tcPr>
          <w:p w:rsidR="00787867" w:rsidRPr="00E01296" w:rsidRDefault="00787867" w:rsidP="000A5A1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0A5A1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представления платежных документов</w:t>
            </w:r>
          </w:p>
        </w:tc>
        <w:tc>
          <w:tcPr>
            <w:tcW w:w="2693" w:type="dxa"/>
          </w:tcPr>
          <w:p w:rsidR="00787867" w:rsidRPr="00E01296" w:rsidRDefault="00787867" w:rsidP="0083608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поручения,</w:t>
            </w:r>
          </w:p>
          <w:p w:rsidR="00787867" w:rsidRPr="00E01296" w:rsidRDefault="00787867" w:rsidP="0083608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документы, </w:t>
            </w:r>
          </w:p>
          <w:p w:rsidR="00787867" w:rsidRPr="00E01296" w:rsidRDefault="00787867" w:rsidP="00462563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подтверждающие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возникновение денежных обязательств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E9362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</w:t>
            </w:r>
            <w:r w:rsidR="00E93620">
              <w:rPr>
                <w:color w:val="000000" w:themeColor="text1"/>
                <w:sz w:val="24"/>
                <w:szCs w:val="24"/>
              </w:rPr>
              <w:t>1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073794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Возврат ГРБС, РБС, ПБС платежных документов, не  принятых к исполнению, с документами,  подтверждающими возникновение денежных обязательств, на бумажном носителе со штампом  «Забраковано» с указанием даты и подписи уполномоченного лица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</w:tc>
        <w:tc>
          <w:tcPr>
            <w:tcW w:w="2693" w:type="dxa"/>
          </w:tcPr>
          <w:p w:rsidR="00787867" w:rsidRPr="00E01296" w:rsidRDefault="00787867" w:rsidP="000A5A1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0A5A13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представления платежных документов</w:t>
            </w:r>
          </w:p>
        </w:tc>
        <w:tc>
          <w:tcPr>
            <w:tcW w:w="2693" w:type="dxa"/>
          </w:tcPr>
          <w:p w:rsidR="00787867" w:rsidRPr="00E01296" w:rsidRDefault="00787867" w:rsidP="0083608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Платежные поручения, </w:t>
            </w:r>
          </w:p>
          <w:p w:rsidR="00787867" w:rsidRPr="00E01296" w:rsidRDefault="00787867" w:rsidP="0046256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документы, подтверждающие возникновение денежных обязательств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E93620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4</w:t>
            </w:r>
            <w:r w:rsidR="00E93620">
              <w:rPr>
                <w:color w:val="000000" w:themeColor="text1"/>
                <w:sz w:val="24"/>
                <w:szCs w:val="24"/>
              </w:rPr>
              <w:t>2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F2BBA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Проверка  в установленном Финансовым управлением порядке платежных  поручений и документов, подтверждающих возникновение денежных обязательств, представленных ГРБС, РБС, ПБС в электронном виде,  проставление в ПК аналитических признаков «Проверено» - в случае положительного результата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проверки, «Забракован», с указанием причины </w:t>
            </w:r>
            <w:proofErr w:type="spellStart"/>
            <w:r w:rsidRPr="00E01296">
              <w:rPr>
                <w:color w:val="000000" w:themeColor="text1"/>
                <w:sz w:val="22"/>
                <w:szCs w:val="22"/>
              </w:rPr>
              <w:t>забраковки</w:t>
            </w:r>
            <w:proofErr w:type="spellEnd"/>
            <w:r w:rsidRPr="00E01296">
              <w:rPr>
                <w:color w:val="000000" w:themeColor="text1"/>
                <w:sz w:val="22"/>
                <w:szCs w:val="22"/>
              </w:rPr>
              <w:t xml:space="preserve"> – в случае отрицательного результата проверки     </w:t>
            </w:r>
          </w:p>
        </w:tc>
        <w:tc>
          <w:tcPr>
            <w:tcW w:w="1701" w:type="dxa"/>
          </w:tcPr>
          <w:p w:rsidR="00787867" w:rsidRPr="00E01296" w:rsidRDefault="00787867" w:rsidP="00404B1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Казначейский отдел</w:t>
            </w:r>
          </w:p>
        </w:tc>
        <w:tc>
          <w:tcPr>
            <w:tcW w:w="2693" w:type="dxa"/>
          </w:tcPr>
          <w:p w:rsidR="00787867" w:rsidRPr="00E01296" w:rsidRDefault="00787867" w:rsidP="0001589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015898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со дня представления платежных документов</w:t>
            </w:r>
          </w:p>
        </w:tc>
        <w:tc>
          <w:tcPr>
            <w:tcW w:w="2693" w:type="dxa"/>
          </w:tcPr>
          <w:p w:rsidR="00787867" w:rsidRPr="00E01296" w:rsidRDefault="00787867" w:rsidP="0083608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Платежные поручения, </w:t>
            </w:r>
          </w:p>
          <w:p w:rsidR="00787867" w:rsidRPr="00E01296" w:rsidRDefault="00787867" w:rsidP="0046256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документы, подтверждающие возникновение денежных обязательств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43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073794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Формирование в ПК платежных поручений на перечисление межбюджетных трансфертов, на оплату обязательств по кредитным договорам, проставление в электронном виде аналитического признака «Прием» с указанием Ф.И.О. ответственного работника, в случае необходимости печать на бумажном носителе платежных поручений</w:t>
            </w:r>
          </w:p>
        </w:tc>
        <w:tc>
          <w:tcPr>
            <w:tcW w:w="1701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учета и отчетности</w:t>
            </w: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текущего рабочего дня</w:t>
            </w:r>
          </w:p>
          <w:p w:rsidR="00787867" w:rsidRPr="00E01296" w:rsidRDefault="00787867" w:rsidP="00214EF7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5D7C0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44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D20D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Оформление платежных поручений  подписями начальника Финансового управления и начальника отдела учета и отчетности (иных уполномоченных начальником Финансового управления лиц) и заверение оттиском  печати Финансового управления на бумажном носителе и (или) ЭП в ПК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Финансового управлени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я(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>заместитель начальника) и начальник Отдела учета и отчетности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До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>.00 ч. текущего рабочего дня - с исполнением в течение текущего рабочего дня;</w:t>
            </w:r>
          </w:p>
          <w:p w:rsidR="00787867" w:rsidRPr="00E01296" w:rsidRDefault="00787867" w:rsidP="00B82A3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>.00 ч. – с   исполнением на следующий рабочий день</w:t>
            </w:r>
          </w:p>
        </w:tc>
        <w:tc>
          <w:tcPr>
            <w:tcW w:w="2693" w:type="dxa"/>
          </w:tcPr>
          <w:p w:rsidR="00787867" w:rsidRPr="00E01296" w:rsidRDefault="00787867" w:rsidP="005D7C0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45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561F8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Передача оформленных платежных поручений в казначейский отдел в ПК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учета и отчетности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До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>.00 ч. текущего рабочего дня - с исполнением в течение текущего рабочего дня;</w:t>
            </w:r>
          </w:p>
          <w:p w:rsidR="00787867" w:rsidRPr="00E01296" w:rsidRDefault="00787867" w:rsidP="00B82A3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1</w:t>
            </w:r>
            <w:r w:rsidR="00B82A3E" w:rsidRPr="00E01296">
              <w:rPr>
                <w:color w:val="000000" w:themeColor="text1"/>
                <w:sz w:val="22"/>
                <w:szCs w:val="22"/>
              </w:rPr>
              <w:t>5</w:t>
            </w:r>
            <w:r w:rsidRPr="00E01296">
              <w:rPr>
                <w:color w:val="000000" w:themeColor="text1"/>
                <w:sz w:val="22"/>
                <w:szCs w:val="22"/>
              </w:rPr>
              <w:t>.00 ч. – с   исполнением на следующий рабочий день</w:t>
            </w:r>
          </w:p>
        </w:tc>
        <w:tc>
          <w:tcPr>
            <w:tcW w:w="2693" w:type="dxa"/>
          </w:tcPr>
          <w:p w:rsidR="00787867" w:rsidRPr="00E01296" w:rsidRDefault="00787867" w:rsidP="0083608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Платежные поручения, </w:t>
            </w:r>
          </w:p>
          <w:p w:rsidR="00787867" w:rsidRPr="00E01296" w:rsidRDefault="00787867" w:rsidP="001561F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46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07379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Формирование в ПК  в электронном виде рейсов отправки платежных поручений на перечисление сре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дств с л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>ицевого счета бюджета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Ежедневно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до 15.30 ч. –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 исполнением в течение текущего рабочего дня;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A73AB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Рейсы платежных поручений, подлежащих оплате с лицевого счета бюджета </w:t>
            </w:r>
          </w:p>
        </w:tc>
      </w:tr>
      <w:tr w:rsidR="00787867" w:rsidRPr="0092330C" w:rsidTr="00E206E9">
        <w:tc>
          <w:tcPr>
            <w:tcW w:w="644" w:type="dxa"/>
          </w:tcPr>
          <w:p w:rsidR="00787867" w:rsidRPr="00DA4AEA" w:rsidRDefault="00E93620" w:rsidP="000400C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47</w:t>
            </w:r>
            <w:r w:rsidR="00787867" w:rsidRPr="00DA4AEA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34D8C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Формирование, размещение в ПК  на основании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рейсов отправки платежных поручений реестров электронных платежных поручений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на оплату расходов местного бюджета для отправки в  УФК по Смоленской области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8A6F4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Ежедневно</w:t>
            </w:r>
          </w:p>
          <w:p w:rsidR="00787867" w:rsidRPr="00E01296" w:rsidRDefault="00787867" w:rsidP="008A6F4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 8.00  до 15.</w:t>
            </w:r>
            <w:r w:rsidR="00B34D8C" w:rsidRPr="00E01296">
              <w:rPr>
                <w:color w:val="000000" w:themeColor="text1"/>
                <w:sz w:val="22"/>
                <w:szCs w:val="22"/>
              </w:rPr>
              <w:t>0</w:t>
            </w:r>
            <w:r w:rsidRPr="00E01296">
              <w:rPr>
                <w:color w:val="000000" w:themeColor="text1"/>
                <w:sz w:val="22"/>
                <w:szCs w:val="22"/>
              </w:rPr>
              <w:t>0 ч.</w:t>
            </w:r>
          </w:p>
          <w:p w:rsidR="00787867" w:rsidRPr="00E01296" w:rsidRDefault="00787867" w:rsidP="00AB227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– с исполнением в течение текущего рабочего дня, после 15.30 ч. – с исполнением на следующий рабочий день</w:t>
            </w:r>
          </w:p>
        </w:tc>
        <w:tc>
          <w:tcPr>
            <w:tcW w:w="2693" w:type="dxa"/>
          </w:tcPr>
          <w:p w:rsidR="00787867" w:rsidRPr="00E01296" w:rsidRDefault="00787867" w:rsidP="0076199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Реестр электронных платежных поручений по форме согласно приложению № 1 к Регламенту исполнения сводной бюджетной росписи бюджета муниципального образования «</w:t>
            </w:r>
          </w:p>
          <w:p w:rsidR="00787867" w:rsidRPr="00E01296" w:rsidRDefault="00F66F99" w:rsidP="00B34D8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Демидовский муниципальный округ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»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Смоленской области, </w:t>
            </w:r>
            <w:r w:rsidR="00B34D8C" w:rsidRPr="00E01296">
              <w:rPr>
                <w:color w:val="000000" w:themeColor="text1"/>
                <w:sz w:val="22"/>
                <w:szCs w:val="22"/>
              </w:rPr>
              <w:t xml:space="preserve">и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бюджетных росписей главных </w:t>
            </w:r>
            <w:r w:rsidR="00B34D8C" w:rsidRPr="00E01296">
              <w:rPr>
                <w:color w:val="000000" w:themeColor="text1"/>
                <w:sz w:val="22"/>
                <w:szCs w:val="22"/>
              </w:rPr>
              <w:t xml:space="preserve">распорядителей бюджетных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>средств муниципального образования «</w:t>
            </w:r>
            <w:r w:rsidRPr="00E01296">
              <w:rPr>
                <w:color w:val="000000" w:themeColor="text1"/>
                <w:sz w:val="22"/>
                <w:szCs w:val="22"/>
              </w:rPr>
              <w:t>Демидовский муниципальный округ</w:t>
            </w:r>
            <w:r w:rsidR="00B34D8C" w:rsidRPr="00E01296">
              <w:rPr>
                <w:color w:val="000000" w:themeColor="text1"/>
                <w:sz w:val="22"/>
                <w:szCs w:val="22"/>
              </w:rPr>
              <w:t xml:space="preserve">» Смоленской области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>(далее – Регламент)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48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A0E7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Осуществление сверки суммы и количест</w:t>
            </w:r>
            <w:r w:rsidR="001A0E7F" w:rsidRPr="00E01296">
              <w:rPr>
                <w:color w:val="000000" w:themeColor="text1"/>
                <w:sz w:val="22"/>
                <w:szCs w:val="22"/>
              </w:rPr>
              <w:t>ва платежных поручений в реестрах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электронных платежных поручений с общим количеством платежных поручений и суммой всех рейсов платежных поручений</w:t>
            </w:r>
          </w:p>
        </w:tc>
        <w:tc>
          <w:tcPr>
            <w:tcW w:w="1701" w:type="dxa"/>
          </w:tcPr>
          <w:p w:rsidR="00787867" w:rsidRPr="00E01296" w:rsidRDefault="00787867" w:rsidP="007E360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  <w:p w:rsidR="00787867" w:rsidRPr="00E01296" w:rsidRDefault="00787867" w:rsidP="007E360D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1A0E7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До 15.</w:t>
            </w:r>
            <w:r w:rsidR="001A0E7F" w:rsidRPr="00E01296">
              <w:rPr>
                <w:color w:val="000000" w:themeColor="text1"/>
                <w:sz w:val="22"/>
                <w:szCs w:val="22"/>
              </w:rPr>
              <w:t>0</w:t>
            </w:r>
            <w:r w:rsidRPr="00E01296">
              <w:rPr>
                <w:color w:val="000000" w:themeColor="text1"/>
                <w:sz w:val="22"/>
                <w:szCs w:val="22"/>
              </w:rPr>
              <w:t>0 ч. текущего рабочего дня – с исполнением в течение текущего рабочего дня, после 1</w:t>
            </w:r>
            <w:r w:rsidR="001A0E7F" w:rsidRPr="00E01296">
              <w:rPr>
                <w:color w:val="000000" w:themeColor="text1"/>
                <w:sz w:val="22"/>
                <w:szCs w:val="22"/>
              </w:rPr>
              <w:t>5.0</w:t>
            </w:r>
            <w:r w:rsidRPr="00E01296">
              <w:rPr>
                <w:color w:val="000000" w:themeColor="text1"/>
                <w:sz w:val="22"/>
                <w:szCs w:val="22"/>
              </w:rPr>
              <w:t>0 ч. – с исполнением на следующий рабочий день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787867" w:rsidRPr="00E0453C" w:rsidTr="00E206E9">
        <w:tc>
          <w:tcPr>
            <w:tcW w:w="644" w:type="dxa"/>
          </w:tcPr>
          <w:p w:rsidR="00787867" w:rsidRPr="00FF1C4C" w:rsidRDefault="00E93620" w:rsidP="000400C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49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8B3940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Передача реестров электронных платежных поручений в СУФД в автоматизированном режиме </w:t>
            </w:r>
          </w:p>
        </w:tc>
        <w:tc>
          <w:tcPr>
            <w:tcW w:w="1701" w:type="dxa"/>
          </w:tcPr>
          <w:p w:rsidR="00787867" w:rsidRPr="00E01296" w:rsidRDefault="00787867" w:rsidP="00BC602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  <w:p w:rsidR="00787867" w:rsidRPr="00E01296" w:rsidRDefault="00787867" w:rsidP="007E360D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1D20D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До 1</w:t>
            </w:r>
            <w:r w:rsidR="006F563B" w:rsidRPr="00E01296">
              <w:rPr>
                <w:color w:val="000000" w:themeColor="text1"/>
                <w:sz w:val="22"/>
                <w:szCs w:val="22"/>
              </w:rPr>
              <w:t>6</w:t>
            </w:r>
            <w:r w:rsidRPr="00E01296">
              <w:rPr>
                <w:color w:val="000000" w:themeColor="text1"/>
                <w:sz w:val="22"/>
                <w:szCs w:val="22"/>
              </w:rPr>
              <w:t>.</w:t>
            </w:r>
            <w:r w:rsidR="006F563B" w:rsidRPr="00E01296">
              <w:rPr>
                <w:color w:val="000000" w:themeColor="text1"/>
                <w:sz w:val="22"/>
                <w:szCs w:val="22"/>
              </w:rPr>
              <w:t>0</w:t>
            </w:r>
            <w:r w:rsidRPr="00E01296">
              <w:rPr>
                <w:color w:val="000000" w:themeColor="text1"/>
                <w:sz w:val="22"/>
                <w:szCs w:val="22"/>
              </w:rPr>
              <w:t>0 ч. текущего рабочего дня – с исполнением в течение текущего рабочего дня, после 1</w:t>
            </w:r>
            <w:r w:rsidR="006F563B" w:rsidRPr="00E01296">
              <w:rPr>
                <w:color w:val="000000" w:themeColor="text1"/>
                <w:sz w:val="22"/>
                <w:szCs w:val="22"/>
              </w:rPr>
              <w:t>6</w:t>
            </w:r>
            <w:r w:rsidRPr="00E01296">
              <w:rPr>
                <w:color w:val="000000" w:themeColor="text1"/>
                <w:sz w:val="22"/>
                <w:szCs w:val="22"/>
              </w:rPr>
              <w:t>.</w:t>
            </w:r>
            <w:r w:rsidR="006F563B" w:rsidRPr="00E01296">
              <w:rPr>
                <w:color w:val="000000" w:themeColor="text1"/>
                <w:sz w:val="22"/>
                <w:szCs w:val="22"/>
              </w:rPr>
              <w:t>0</w:t>
            </w:r>
            <w:r w:rsidRPr="00E01296">
              <w:rPr>
                <w:color w:val="000000" w:themeColor="text1"/>
                <w:sz w:val="22"/>
                <w:szCs w:val="22"/>
              </w:rPr>
              <w:t>0 ч. – с исполнением на следующий рабочий день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787867" w:rsidP="00E93620">
            <w:pPr>
              <w:rPr>
                <w:color w:val="000000" w:themeColor="text1"/>
                <w:sz w:val="24"/>
                <w:szCs w:val="24"/>
              </w:rPr>
            </w:pPr>
            <w:r w:rsidRPr="00FF1C4C">
              <w:rPr>
                <w:color w:val="000000" w:themeColor="text1"/>
                <w:sz w:val="24"/>
                <w:szCs w:val="24"/>
              </w:rPr>
              <w:t>5</w:t>
            </w:r>
            <w:r w:rsidR="00E93620">
              <w:rPr>
                <w:color w:val="000000" w:themeColor="text1"/>
                <w:sz w:val="24"/>
                <w:szCs w:val="24"/>
              </w:rPr>
              <w:t>0</w:t>
            </w:r>
            <w:r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864206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Передача платежных поручений в УФК по Смоленской области посредством СУФД</w:t>
            </w:r>
          </w:p>
        </w:tc>
        <w:tc>
          <w:tcPr>
            <w:tcW w:w="1701" w:type="dxa"/>
          </w:tcPr>
          <w:p w:rsidR="00787867" w:rsidRPr="00E01296" w:rsidRDefault="00787867" w:rsidP="008B3940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автоматизированном режиме после проставления ЭП начальником Финансового управления и начальником отдела учета и отчетности (иных уполномоченных начальником Финансового управления лиц)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Ежедневно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 8.00  до 16.00 ч.</w:t>
            </w:r>
          </w:p>
          <w:p w:rsidR="00787867" w:rsidRPr="00E01296" w:rsidRDefault="00787867" w:rsidP="00E0453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– с исполнением в течение текущего рабочего дня, после 16.00 ч. – с исполнением на следующий рабочий день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Платежные поручения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51</w:t>
            </w:r>
            <w:r w:rsidR="006F563B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B5541" w:rsidP="00E07CA5">
            <w:pPr>
              <w:pStyle w:val="a3"/>
              <w:jc w:val="left"/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Оформление </w:t>
            </w:r>
            <w:r w:rsidR="00787867" w:rsidRPr="00E01296">
              <w:rPr>
                <w:sz w:val="22"/>
                <w:szCs w:val="22"/>
              </w:rPr>
              <w:t>реестра электронных платежных поручений ЭП начальника Финансового управления и начальника отдела учета и отчетности (иных уполномоченных лиц)</w:t>
            </w:r>
          </w:p>
        </w:tc>
        <w:tc>
          <w:tcPr>
            <w:tcW w:w="1701" w:type="dxa"/>
          </w:tcPr>
          <w:p w:rsidR="00787867" w:rsidRPr="00E01296" w:rsidRDefault="00787867" w:rsidP="00E07CA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Начальник Финансового управления и начальник отдела учета и отчетности (иные уполномоченные лица)</w:t>
            </w:r>
          </w:p>
        </w:tc>
        <w:tc>
          <w:tcPr>
            <w:tcW w:w="2693" w:type="dxa"/>
          </w:tcPr>
          <w:p w:rsidR="00787867" w:rsidRPr="00E01296" w:rsidRDefault="00787867" w:rsidP="00F9378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Ежедневно до 17.00</w:t>
            </w:r>
            <w:r w:rsidR="003E31DB" w:rsidRPr="00E01296">
              <w:rPr>
                <w:color w:val="000000" w:themeColor="text1"/>
                <w:sz w:val="22"/>
                <w:szCs w:val="22"/>
              </w:rPr>
              <w:t xml:space="preserve"> ч.</w:t>
            </w:r>
          </w:p>
        </w:tc>
        <w:tc>
          <w:tcPr>
            <w:tcW w:w="2693" w:type="dxa"/>
          </w:tcPr>
          <w:p w:rsidR="00787867" w:rsidRPr="00E01296" w:rsidRDefault="00787867" w:rsidP="00F9378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Реестр электронных платежных поручений по форме согласно приложению № 1 к Регламенту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B77236" w:rsidRDefault="00E93620" w:rsidP="00C525D3">
            <w:pPr>
              <w:rPr>
                <w:color w:val="4F81BD" w:themeColor="accent1"/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  <w:r w:rsidR="00787867"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77236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Получение выписки из казначейского счета бюджета и других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документов в соответствии с Регламентом заключенного между УФК по Смоленской области и Финансовым управлением  </w:t>
            </w:r>
          </w:p>
          <w:p w:rsidR="00787867" w:rsidRPr="00E01296" w:rsidRDefault="00787867" w:rsidP="003748D5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(далее – Регламент)</w:t>
            </w:r>
          </w:p>
        </w:tc>
        <w:tc>
          <w:tcPr>
            <w:tcW w:w="1701" w:type="dxa"/>
          </w:tcPr>
          <w:p w:rsidR="00787867" w:rsidRPr="00E01296" w:rsidRDefault="00787867" w:rsidP="00E07CA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Отдел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сроки, установленные Регламентом 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Выписка из лицевого счета бюджета и другие документы в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соответствии с Регламентом 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53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A94BC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Обработка выписки из казначейских счетов бюджета и других документов, представленных в соответствии с Регламентом  </w:t>
            </w:r>
          </w:p>
        </w:tc>
        <w:tc>
          <w:tcPr>
            <w:tcW w:w="1701" w:type="dxa"/>
          </w:tcPr>
          <w:p w:rsidR="00787867" w:rsidRPr="00E01296" w:rsidRDefault="00787867" w:rsidP="00E07CA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Отдел  учета и отчетности </w:t>
            </w:r>
          </w:p>
        </w:tc>
        <w:tc>
          <w:tcPr>
            <w:tcW w:w="2693" w:type="dxa"/>
          </w:tcPr>
          <w:p w:rsidR="00787867" w:rsidRPr="00E01296" w:rsidRDefault="00787867" w:rsidP="003748D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день получения документов из УФК по Смоленской области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Выписка из лицевого счета бюджета и другие документы в соответствии с Регламентом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FF1C4C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54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D7688E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Формирование сведений о денежном обязательстве в </w:t>
            </w:r>
            <w:proofErr w:type="gramStart"/>
            <w:r w:rsidRPr="00E01296">
              <w:rPr>
                <w:sz w:val="22"/>
                <w:szCs w:val="22"/>
              </w:rPr>
              <w:t>рамках</w:t>
            </w:r>
            <w:proofErr w:type="gramEnd"/>
            <w:r w:rsidRPr="00E01296">
              <w:rPr>
                <w:sz w:val="22"/>
                <w:szCs w:val="22"/>
              </w:rPr>
              <w:t xml:space="preserve"> поставленных на учет  бюджетных обязательств в соответствии с</w:t>
            </w:r>
            <w:r w:rsidR="007B5541" w:rsidRPr="00E01296">
              <w:rPr>
                <w:sz w:val="22"/>
                <w:szCs w:val="22"/>
              </w:rPr>
              <w:t xml:space="preserve"> порядком, утвержденным приказом Финансового управления</w:t>
            </w:r>
            <w:r w:rsidRPr="00E01296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:rsidR="00787867" w:rsidRPr="00E01296" w:rsidRDefault="00787867" w:rsidP="00D84BE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3E31D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Не позднее </w:t>
            </w:r>
            <w:r w:rsidR="003E31DB" w:rsidRPr="00E01296">
              <w:rPr>
                <w:sz w:val="22"/>
                <w:szCs w:val="22"/>
              </w:rPr>
              <w:t>3-х</w:t>
            </w:r>
            <w:r w:rsidRPr="00E01296">
              <w:rPr>
                <w:sz w:val="22"/>
                <w:szCs w:val="22"/>
              </w:rPr>
              <w:t xml:space="preserve"> рабочих дней со дня представления  платежных поручений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Сведения о денежном обязательстве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55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D599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Уточнение невыясненных поступлений, отраженных на лицевом счете администратора доходов бюджета, открытом Финансовому управлению  в УФК по Смоленской области</w:t>
            </w:r>
          </w:p>
        </w:tc>
        <w:tc>
          <w:tcPr>
            <w:tcW w:w="1701" w:type="dxa"/>
          </w:tcPr>
          <w:p w:rsidR="00787867" w:rsidRPr="00E01296" w:rsidRDefault="00787867" w:rsidP="00DD296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поступления невыясненных поступлений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об уточнении вида и принадлежности платежа по форме, установленной Федеральным казначейством</w:t>
            </w:r>
          </w:p>
        </w:tc>
      </w:tr>
      <w:tr w:rsidR="00787867" w:rsidRPr="003748D5" w:rsidTr="00E206E9">
        <w:tc>
          <w:tcPr>
            <w:tcW w:w="644" w:type="dxa"/>
          </w:tcPr>
          <w:p w:rsidR="00787867" w:rsidRPr="00FF1C4C" w:rsidRDefault="00E93620" w:rsidP="006F563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</w:t>
            </w:r>
            <w:r w:rsidR="006F563B">
              <w:rPr>
                <w:color w:val="000000" w:themeColor="text1"/>
                <w:sz w:val="24"/>
                <w:szCs w:val="24"/>
              </w:rPr>
              <w:t>6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21E58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Представление информации в Финансовое управление о принадлежности платежа по платежным документам, поступления по которым были  отнесены к невыясненным поступлениям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</w:t>
            </w:r>
            <w:r w:rsidR="001E47F5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</w:t>
            </w:r>
          </w:p>
        </w:tc>
        <w:tc>
          <w:tcPr>
            <w:tcW w:w="2693" w:type="dxa"/>
          </w:tcPr>
          <w:p w:rsidR="00787867" w:rsidRPr="00E01296" w:rsidRDefault="00787867" w:rsidP="001E47F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</w:t>
            </w:r>
            <w:r w:rsidR="001E47F5" w:rsidRPr="00E01296">
              <w:rPr>
                <w:color w:val="000000" w:themeColor="text1"/>
                <w:sz w:val="22"/>
                <w:szCs w:val="22"/>
              </w:rPr>
              <w:t xml:space="preserve"> 10-и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зачисления невыясненных поступлений на  лицевой счет бюджета 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Письмо в произвольной форме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0B02D2" w:rsidRDefault="00E93620" w:rsidP="006F563B">
            <w:pPr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F563B">
              <w:rPr>
                <w:sz w:val="24"/>
                <w:szCs w:val="24"/>
              </w:rPr>
              <w:t>7</w:t>
            </w:r>
            <w:r w:rsidR="00787867" w:rsidRPr="00E07CA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864206">
            <w:pPr>
              <w:pStyle w:val="a3"/>
              <w:jc w:val="left"/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Уточнение поступлений по платежным документам, отнесенным к невыясненным поступлениям, на основании письма ГРБС,</w:t>
            </w:r>
            <w:r w:rsidR="001E47F5" w:rsidRPr="00E01296">
              <w:rPr>
                <w:sz w:val="22"/>
                <w:szCs w:val="22"/>
              </w:rPr>
              <w:t xml:space="preserve"> </w:t>
            </w:r>
            <w:r w:rsidRPr="00E01296">
              <w:rPr>
                <w:sz w:val="22"/>
                <w:szCs w:val="22"/>
              </w:rPr>
              <w:t xml:space="preserve">РБС, ПБС путем формирования в ПК  уведомления об уточнении вида и принадлежности платежа, выгрузки в СУФД и представления  в УФК по Смоленской области </w:t>
            </w:r>
          </w:p>
        </w:tc>
        <w:tc>
          <w:tcPr>
            <w:tcW w:w="1701" w:type="dxa"/>
          </w:tcPr>
          <w:p w:rsidR="00787867" w:rsidRPr="00E01296" w:rsidRDefault="00787867" w:rsidP="0014482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отдел, отдел учета и отчетности</w:t>
            </w:r>
          </w:p>
          <w:p w:rsidR="00787867" w:rsidRPr="00E01296" w:rsidRDefault="00787867" w:rsidP="0014482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10</w:t>
            </w:r>
            <w:r w:rsidR="001E47F5" w:rsidRPr="00E01296">
              <w:rPr>
                <w:color w:val="000000" w:themeColor="text1"/>
                <w:sz w:val="22"/>
                <w:szCs w:val="22"/>
              </w:rPr>
              <w:t>-и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зачисления невыясненных поступлений на  лицевой счет бюджета 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Уведомление об уточнении вида и принадлежности платежа по форме, установленной Федеральным казначейством</w:t>
            </w:r>
          </w:p>
        </w:tc>
      </w:tr>
      <w:tr w:rsidR="00787867" w:rsidRPr="00DA4AEA" w:rsidTr="00E206E9">
        <w:tc>
          <w:tcPr>
            <w:tcW w:w="644" w:type="dxa"/>
          </w:tcPr>
          <w:p w:rsidR="00787867" w:rsidRPr="00FF1C4C" w:rsidRDefault="00E93620" w:rsidP="006F563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</w:t>
            </w:r>
            <w:r w:rsidR="006F563B">
              <w:rPr>
                <w:color w:val="000000" w:themeColor="text1"/>
                <w:sz w:val="24"/>
                <w:szCs w:val="24"/>
              </w:rPr>
              <w:t>8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E07CA5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 xml:space="preserve">Оформление уведомления об уточнении вида и принадлежности платежа подписями ответственного исполнителя казначейского отдела или отдела учета и отчетности и начальника Финансового управления (иного уполномоченного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начальником Финансового управления лица) на бумажном носителе и (или) ЭП начальника Финансового управления и начальника отдела учета и отчетности (иных уполномоченных начальником Финансового управления лиц) в СУФД </w:t>
            </w:r>
            <w:proofErr w:type="gramEnd"/>
          </w:p>
        </w:tc>
        <w:tc>
          <w:tcPr>
            <w:tcW w:w="1701" w:type="dxa"/>
          </w:tcPr>
          <w:p w:rsidR="00787867" w:rsidRPr="00E01296" w:rsidRDefault="00787867" w:rsidP="00A94BC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Казначейский отдел, отдел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день оформления уведомления об уточнении вида и принадлежности платежа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6F563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5</w:t>
            </w:r>
            <w:r w:rsidR="006F563B">
              <w:rPr>
                <w:color w:val="000000" w:themeColor="text1"/>
                <w:sz w:val="24"/>
                <w:szCs w:val="24"/>
              </w:rPr>
              <w:t>9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A94BC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Возврат плательщику средств, поступивших на лицевой счет администратора доходов Финансового управления и отраженных как невыясненные поступления, в случае непредставления АД информации о принадлежности платежа </w:t>
            </w:r>
          </w:p>
        </w:tc>
        <w:tc>
          <w:tcPr>
            <w:tcW w:w="1701" w:type="dxa"/>
          </w:tcPr>
          <w:p w:rsidR="00787867" w:rsidRPr="00E01296" w:rsidRDefault="00787867" w:rsidP="00C525D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По мере необходимости 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Заявка на возврат по форме, установленной Федеральным казначейством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C525D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0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3A79BB" w:rsidRPr="00E01296" w:rsidRDefault="00787867" w:rsidP="003A79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Отражение операций на лицевых счетах главных распорядителей (распорядите</w:t>
            </w:r>
            <w:r w:rsidR="007B5541" w:rsidRPr="00E01296">
              <w:rPr>
                <w:color w:val="000000" w:themeColor="text1"/>
                <w:sz w:val="22"/>
                <w:szCs w:val="22"/>
              </w:rPr>
              <w:t xml:space="preserve">лей) бюджетных средств, получателей 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средств,  администраторов источников финансирования дефицита местного бюджета </w:t>
            </w:r>
          </w:p>
          <w:p w:rsidR="003A79BB" w:rsidRPr="00E01296" w:rsidRDefault="00787867" w:rsidP="003A79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на основании выписки из лицевого счета бюджета и проведенных УФК по Смоленской области платежных документов, формирование выписок из лицевых счетов  главных </w:t>
            </w:r>
            <w:r w:rsidR="007B5541" w:rsidRPr="00E01296">
              <w:rPr>
                <w:color w:val="000000" w:themeColor="text1"/>
                <w:sz w:val="22"/>
                <w:szCs w:val="22"/>
              </w:rPr>
              <w:t xml:space="preserve">распорядителей (распорядителей) бюджетных средств, получателей 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средств, администраторов источников финансирования дефицита местного бюджета </w:t>
            </w:r>
          </w:p>
          <w:p w:rsidR="00787867" w:rsidRPr="00E01296" w:rsidRDefault="00787867" w:rsidP="001D20D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и приложений к ним (далее – выписки и приложения к ним) в соответствии с Порядком открытия и ведения лицевых счетов Финансовым управлением </w:t>
            </w:r>
          </w:p>
        </w:tc>
        <w:tc>
          <w:tcPr>
            <w:tcW w:w="1701" w:type="dxa"/>
          </w:tcPr>
          <w:p w:rsidR="00787867" w:rsidRPr="00E01296" w:rsidRDefault="00787867" w:rsidP="00EE54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автоматизированном режиме </w:t>
            </w:r>
          </w:p>
        </w:tc>
        <w:tc>
          <w:tcPr>
            <w:tcW w:w="2693" w:type="dxa"/>
          </w:tcPr>
          <w:p w:rsidR="00787867" w:rsidRPr="00E01296" w:rsidRDefault="00787867" w:rsidP="009601D7">
            <w:pPr>
              <w:ind w:firstLine="72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день обработки выписки из лицевого счета бюджета отделом учета и отчетности</w:t>
            </w:r>
          </w:p>
        </w:tc>
        <w:tc>
          <w:tcPr>
            <w:tcW w:w="2693" w:type="dxa"/>
          </w:tcPr>
          <w:p w:rsidR="003A79BB" w:rsidRPr="00E01296" w:rsidRDefault="00787867" w:rsidP="003A79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Лицевые счета главных распорядителей</w:t>
            </w:r>
            <w:r w:rsidR="003A79BB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(распорядителей)</w:t>
            </w:r>
            <w:r w:rsidR="00F167F4" w:rsidRPr="00E01296">
              <w:rPr>
                <w:color w:val="000000" w:themeColor="text1"/>
                <w:sz w:val="22"/>
                <w:szCs w:val="22"/>
              </w:rPr>
              <w:t xml:space="preserve"> 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средств, получателей</w:t>
            </w:r>
            <w:r w:rsidR="00F167F4" w:rsidRPr="00E01296">
              <w:rPr>
                <w:color w:val="000000" w:themeColor="text1"/>
                <w:sz w:val="22"/>
                <w:szCs w:val="22"/>
              </w:rPr>
              <w:t xml:space="preserve"> бюджетных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средств, администраторов источников финансирования дефицита местного бюджета </w:t>
            </w:r>
          </w:p>
          <w:p w:rsidR="00787867" w:rsidRPr="00E01296" w:rsidRDefault="00787867" w:rsidP="00864206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204CD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1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5D1D38" w:rsidRPr="00E01296" w:rsidRDefault="00787867" w:rsidP="005D1D38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Формирование выписок из</w:t>
            </w:r>
            <w:r w:rsidR="00F167F4" w:rsidRPr="00E01296">
              <w:rPr>
                <w:color w:val="000000" w:themeColor="text1"/>
                <w:sz w:val="22"/>
                <w:szCs w:val="22"/>
              </w:rPr>
              <w:t xml:space="preserve"> лицевых счетов  распорядителей бюджетных средств, получателей 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>средств, иных получателей средств, администраторов источников финансирования</w:t>
            </w:r>
            <w:r w:rsidR="005D1D38" w:rsidRPr="00E01296">
              <w:rPr>
                <w:color w:val="000000" w:themeColor="text1"/>
                <w:sz w:val="22"/>
                <w:szCs w:val="22"/>
              </w:rPr>
              <w:t xml:space="preserve"> дефицита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местного бюджета</w:t>
            </w:r>
          </w:p>
          <w:p w:rsidR="00787867" w:rsidRPr="00E01296" w:rsidRDefault="00787867" w:rsidP="001D20D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  и приложений к ним (далее – выписки и приложения к ним) в соответствии с Порядком открытия и ведения лицевых </w:t>
            </w:r>
            <w:r w:rsidR="00B13B14" w:rsidRPr="00E01296">
              <w:rPr>
                <w:color w:val="000000" w:themeColor="text1"/>
                <w:sz w:val="22"/>
                <w:szCs w:val="22"/>
              </w:rPr>
              <w:t>счетов в Финансовом управлении</w:t>
            </w:r>
          </w:p>
        </w:tc>
        <w:tc>
          <w:tcPr>
            <w:tcW w:w="1701" w:type="dxa"/>
          </w:tcPr>
          <w:p w:rsidR="00787867" w:rsidRPr="00E01296" w:rsidRDefault="00787867" w:rsidP="0074590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В автоматизированном режиме</w:t>
            </w:r>
          </w:p>
        </w:tc>
        <w:tc>
          <w:tcPr>
            <w:tcW w:w="2693" w:type="dxa"/>
          </w:tcPr>
          <w:p w:rsidR="00787867" w:rsidRPr="00E01296" w:rsidRDefault="00787867" w:rsidP="00745901">
            <w:pPr>
              <w:ind w:firstLine="72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После обработки выписок из лицевого счета бюджета</w:t>
            </w:r>
          </w:p>
        </w:tc>
        <w:tc>
          <w:tcPr>
            <w:tcW w:w="2693" w:type="dxa"/>
          </w:tcPr>
          <w:p w:rsidR="005D1D38" w:rsidRPr="00E01296" w:rsidRDefault="00787867" w:rsidP="005D1D3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Лицевые счета распорядителей </w:t>
            </w:r>
            <w:r w:rsidR="00F167F4" w:rsidRPr="00E01296">
              <w:rPr>
                <w:color w:val="000000" w:themeColor="text1"/>
                <w:sz w:val="22"/>
                <w:szCs w:val="22"/>
              </w:rPr>
              <w:t xml:space="preserve">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средств, получателей </w:t>
            </w:r>
            <w:r w:rsidR="00F167F4" w:rsidRPr="00E01296">
              <w:rPr>
                <w:color w:val="000000" w:themeColor="text1"/>
                <w:sz w:val="22"/>
                <w:szCs w:val="22"/>
              </w:rPr>
              <w:t xml:space="preserve">бюджетных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средств, администраторов источников финансирования дефицита местного бюджета </w:t>
            </w:r>
          </w:p>
          <w:p w:rsidR="00787867" w:rsidRPr="00E01296" w:rsidRDefault="00787867" w:rsidP="00864206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204CD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2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762D25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Проверка выписок и приложений к ним на бумажном носителе  и (или) в электронном виде в ПК на корректность их формирования, полноту и правильность отражения операций по перечислениям и восстановлению перечислений; проставление в ПК  аналитического признака «Проверено»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D339D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D339DE" w:rsidRPr="00E01296">
              <w:rPr>
                <w:color w:val="000000" w:themeColor="text1"/>
                <w:sz w:val="22"/>
                <w:szCs w:val="22"/>
              </w:rPr>
              <w:t>1-го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рабочего дня, следующего за днем обработки выписки из лицевого счета отделом учета и отчетности и отражения операций на лицевых счетах</w:t>
            </w:r>
          </w:p>
        </w:tc>
        <w:tc>
          <w:tcPr>
            <w:tcW w:w="2693" w:type="dxa"/>
          </w:tcPr>
          <w:p w:rsidR="00787867" w:rsidRPr="00E01296" w:rsidRDefault="00787867" w:rsidP="00F167F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Выписки и приложения к ним по форме согласно </w:t>
            </w:r>
            <w:r w:rsidRPr="00E01296">
              <w:rPr>
                <w:sz w:val="22"/>
                <w:szCs w:val="22"/>
              </w:rPr>
              <w:t>приложениям Порядка открытия и ведения лицевых счетов, другие документы к выписке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B32DF5" w:rsidRDefault="00E93620" w:rsidP="00204CDA">
            <w:pPr>
              <w:rPr>
                <w:color w:val="4F81BD" w:themeColor="accent1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6F563B">
              <w:rPr>
                <w:sz w:val="24"/>
                <w:szCs w:val="24"/>
              </w:rPr>
              <w:t>3</w:t>
            </w:r>
            <w:r w:rsidR="00787867"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F0FF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Оформление проверенных выписок и приложений к ним  в электронном виде в ПК ЭП уполномоченного работника казначейского отдела и отправка их в электронном виде ГРБС,</w:t>
            </w:r>
            <w:r w:rsidR="00D339DE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</w:t>
            </w:r>
          </w:p>
        </w:tc>
        <w:tc>
          <w:tcPr>
            <w:tcW w:w="1701" w:type="dxa"/>
          </w:tcPr>
          <w:p w:rsidR="00787867" w:rsidRPr="00E01296" w:rsidRDefault="00787867" w:rsidP="00FF0FF3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EE54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автоматизированном режиме в течение десяти минут после их подписания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Выписки и приложения к ним по форме согласно приложениям Порядка открытия и ведения лицевых счетов, другие документы к выписке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9432BC" w:rsidRDefault="00E93620" w:rsidP="00204CDA">
            <w:pPr>
              <w:rPr>
                <w:color w:val="00B0F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6F563B">
              <w:rPr>
                <w:sz w:val="24"/>
                <w:szCs w:val="24"/>
              </w:rPr>
              <w:t>4</w:t>
            </w:r>
            <w:r w:rsidR="00787867" w:rsidRPr="0089484D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0B47A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Печать на бумажном носителе выписок, приложений к ним, реестра электронных платежных поручений, других документов к выписке; проставление штампа Финансового управления «Проведено» с указанием даты и подписи уполномоченного лица (в случае отсутствия технической возможности отправки в электронном виде)</w:t>
            </w:r>
          </w:p>
        </w:tc>
        <w:tc>
          <w:tcPr>
            <w:tcW w:w="1701" w:type="dxa"/>
          </w:tcPr>
          <w:p w:rsidR="00787867" w:rsidRPr="00E01296" w:rsidRDefault="00787867" w:rsidP="000B47A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</w:tc>
        <w:tc>
          <w:tcPr>
            <w:tcW w:w="2693" w:type="dxa"/>
          </w:tcPr>
          <w:p w:rsidR="00787867" w:rsidRPr="00E01296" w:rsidRDefault="00787867" w:rsidP="007B5A1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1</w:t>
            </w:r>
            <w:r w:rsidR="00D339DE" w:rsidRPr="00E01296">
              <w:rPr>
                <w:color w:val="000000" w:themeColor="text1"/>
                <w:sz w:val="22"/>
                <w:szCs w:val="22"/>
              </w:rPr>
              <w:t>-го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рабочего дня, следующего за днем обработки выписки из лицевого счета отделом  учета и отчетности и отражения операций на лицевых счетах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Выписки и приложения к ним по форме согласно приложениям </w:t>
            </w:r>
            <w:r w:rsidRPr="00E01296">
              <w:rPr>
                <w:sz w:val="22"/>
                <w:szCs w:val="22"/>
              </w:rPr>
              <w:t xml:space="preserve">Порядка открытия и ведения лицевых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счетов </w:t>
            </w:r>
          </w:p>
        </w:tc>
      </w:tr>
      <w:tr w:rsidR="00787867" w:rsidRPr="000B47A1" w:rsidTr="00E206E9">
        <w:tc>
          <w:tcPr>
            <w:tcW w:w="644" w:type="dxa"/>
          </w:tcPr>
          <w:p w:rsidR="00787867" w:rsidRPr="00FF1C4C" w:rsidRDefault="00E93620" w:rsidP="00204CD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5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F0FF3">
            <w:pPr>
              <w:pStyle w:val="a3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Выдача выписок и приложений к ним на бумажном носителе ГРБС,</w:t>
            </w:r>
            <w:r w:rsidR="00A934F6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 (в случае отсутствия технической возможности отправки в электронном виде)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D339D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D339DE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дней, следующих за днем обработки выписки из лицевого счета отделом учета и отчетности и отражения операций на лицевых счетах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Выписки и приложения к ним по форме согласно приложениям Порядка открытия и ведения лицевых счетов; другие документы к выписке</w:t>
            </w:r>
          </w:p>
        </w:tc>
      </w:tr>
      <w:tr w:rsidR="00787867" w:rsidRPr="00CC1E2F" w:rsidTr="00E206E9">
        <w:tc>
          <w:tcPr>
            <w:tcW w:w="644" w:type="dxa"/>
          </w:tcPr>
          <w:p w:rsidR="00787867" w:rsidRPr="00FF1C4C" w:rsidRDefault="00E93620" w:rsidP="006F563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6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F3090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Прием выписок и приложений к ним в электронном виде, проверка подлинности и корректности ЭП, сохранение их на магнитный носитель (др. носитель), печать и дальнейшее хранение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</w:t>
            </w:r>
            <w:r w:rsidR="007D1676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</w:t>
            </w:r>
          </w:p>
        </w:tc>
        <w:tc>
          <w:tcPr>
            <w:tcW w:w="2693" w:type="dxa"/>
          </w:tcPr>
          <w:p w:rsidR="00787867" w:rsidRPr="00E01296" w:rsidRDefault="00787867" w:rsidP="00FF0FF3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соответствии с установленным ГРБС,</w:t>
            </w:r>
            <w:r w:rsidR="007D1676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 порядком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Выписки и приложения к ним по форме согласно приложениям Порядка открытия и ведения лицевых счетов, другие документы к выписке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6F563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7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21E58">
            <w:pPr>
              <w:pStyle w:val="a3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Отражение операций в бюджетном учете на основании выписок и приложений к ним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</w:t>
            </w:r>
            <w:r w:rsidR="007D1676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Ежедневно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Выписки и приложения к ним по форме согласно приложениям Порядка открытия и ведения лицевых счетов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6F563B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6F563B">
              <w:rPr>
                <w:color w:val="000000" w:themeColor="text1"/>
                <w:sz w:val="24"/>
                <w:szCs w:val="24"/>
              </w:rPr>
              <w:t>8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7D1676">
            <w:pPr>
              <w:pStyle w:val="a3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Отражение операций по исполнению местного бюджета в бюджетном учете </w:t>
            </w:r>
          </w:p>
        </w:tc>
        <w:tc>
          <w:tcPr>
            <w:tcW w:w="1701" w:type="dxa"/>
          </w:tcPr>
          <w:p w:rsidR="00787867" w:rsidRPr="00E01296" w:rsidRDefault="00787867" w:rsidP="004036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Ежедневно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Регистры бухгалтерского учета, предусмотренные инструкцией по бюджетному учету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204CD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9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21E58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Формирование  отчетов о состоянии лицевого счета</w:t>
            </w:r>
            <w:r w:rsidR="00A934F6" w:rsidRPr="00E01296">
              <w:rPr>
                <w:color w:val="000000" w:themeColor="text1"/>
                <w:sz w:val="22"/>
                <w:szCs w:val="22"/>
              </w:rPr>
              <w:t xml:space="preserve"> ГРБС,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РБС, ПБС на первое число месяца, следующего за отчетным, нарастающим итогом с начала финансового года</w:t>
            </w:r>
          </w:p>
        </w:tc>
        <w:tc>
          <w:tcPr>
            <w:tcW w:w="1701" w:type="dxa"/>
          </w:tcPr>
          <w:p w:rsidR="00787867" w:rsidRPr="00E01296" w:rsidRDefault="00787867" w:rsidP="00EE54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автоматизированном режиме</w:t>
            </w:r>
          </w:p>
        </w:tc>
        <w:tc>
          <w:tcPr>
            <w:tcW w:w="2693" w:type="dxa"/>
          </w:tcPr>
          <w:p w:rsidR="00787867" w:rsidRPr="00E01296" w:rsidRDefault="00787867" w:rsidP="007D167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На </w:t>
            </w:r>
            <w:r w:rsidR="007D1676" w:rsidRPr="00E01296">
              <w:rPr>
                <w:color w:val="000000" w:themeColor="text1"/>
                <w:sz w:val="22"/>
                <w:szCs w:val="22"/>
              </w:rPr>
              <w:t>3-й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рабочий день месяца, следующего за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отчетным</w:t>
            </w:r>
            <w:proofErr w:type="gramEnd"/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Отчет о состоянии лицевого счета по форме согласно приложениям </w:t>
            </w:r>
            <w:r w:rsidRPr="00E01296">
              <w:rPr>
                <w:sz w:val="22"/>
                <w:szCs w:val="22"/>
              </w:rPr>
              <w:t>Порядка открыти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я и ведения лицевых счетов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0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84CE0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Проверка сформированных отчетов о состоянии лицевого счета на полноту и правильность отражения операций по перечислениям и восстановлению перечислений; проставление в ПК «аналитического признака «Проверено» с указанием Ф.И.О. ответственного работника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CE1DD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 3</w:t>
            </w:r>
            <w:r w:rsidR="007D1676" w:rsidRPr="00E01296">
              <w:rPr>
                <w:color w:val="000000" w:themeColor="text1"/>
                <w:sz w:val="22"/>
                <w:szCs w:val="22"/>
              </w:rPr>
              <w:t>-й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рабочий день месяца, следующего за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отчетным</w:t>
            </w:r>
            <w:proofErr w:type="gramEnd"/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Отчет о состоянии лицевого счета по форме согласно приложениям </w:t>
            </w:r>
            <w:r w:rsidRPr="00E01296">
              <w:rPr>
                <w:sz w:val="22"/>
                <w:szCs w:val="22"/>
              </w:rPr>
              <w:t xml:space="preserve">Порядка открытия и ведения лицевых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счетов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1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84CE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Оформление проверенных отчетов о состоянии лицевого счета в электронном виде ЭП уполномоченного работника казначейского отдела и отправка их в электронном виде ГРБС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,Р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>БС, ПБС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Уполномоченный работник казначейского отдела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EE54BB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автоматизированном режиме в течение десяти минут после их подписания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Отчет о состоянии лицевого счета по форме согласно приложениям </w:t>
            </w:r>
            <w:r w:rsidRPr="00E01296">
              <w:rPr>
                <w:sz w:val="22"/>
                <w:szCs w:val="22"/>
              </w:rPr>
              <w:t xml:space="preserve">Порядка открытия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и ведения лицевых счетов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2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E1DDA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Печать отчета о состоянии лицевого счета на бумажном носителе, оформление его подписью ответственного работника и выдача его на бумажном носителе ГРБС, РБС, ПБС (в случае отсутствия технической возможности его получения в электронном виде)</w:t>
            </w:r>
          </w:p>
        </w:tc>
        <w:tc>
          <w:tcPr>
            <w:tcW w:w="1701" w:type="dxa"/>
          </w:tcPr>
          <w:p w:rsidR="00787867" w:rsidRPr="00E01296" w:rsidRDefault="00787867" w:rsidP="00CE1DD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  <w:p w:rsidR="00787867" w:rsidRPr="00E01296" w:rsidRDefault="00787867" w:rsidP="00CE1DDA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CE1DD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На 3</w:t>
            </w:r>
            <w:r w:rsidR="007859CF" w:rsidRPr="00E01296">
              <w:rPr>
                <w:color w:val="000000" w:themeColor="text1"/>
                <w:sz w:val="22"/>
                <w:szCs w:val="22"/>
              </w:rPr>
              <w:t>-й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рабочий день месяца, следующего за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отчетным</w:t>
            </w:r>
            <w:proofErr w:type="gramEnd"/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Отчет о состоянии лицевого счета по форме согласно </w:t>
            </w:r>
            <w:r w:rsidRPr="00E01296">
              <w:rPr>
                <w:sz w:val="22"/>
                <w:szCs w:val="22"/>
              </w:rPr>
              <w:t xml:space="preserve">приложениям Порядка открытия и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ведения лицевых счетов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3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BD164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Осуществление сверки с УФК по Смоленской области по кассовым поступлениям и перечислениям средств</w:t>
            </w:r>
          </w:p>
        </w:tc>
        <w:tc>
          <w:tcPr>
            <w:tcW w:w="1701" w:type="dxa"/>
          </w:tcPr>
          <w:p w:rsidR="00787867" w:rsidRPr="00E01296" w:rsidRDefault="00787867" w:rsidP="008A7D9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Ежемесячно в сроки, установленные Регламентом 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Сводная ведомость по кассовым поступлениям (месячная), сводная ведомость по перечислениям из бюджетов (месячная),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ведомость по перечислениям из бюджетов (месячная)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4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59CF" w:rsidRPr="00E01296" w:rsidRDefault="00787867" w:rsidP="007859C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Внесение изменений в учетные записи в части изменения кодов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классификации расходов местного бюджета </w:t>
            </w:r>
          </w:p>
          <w:p w:rsidR="00787867" w:rsidRPr="00E01296" w:rsidRDefault="00787867" w:rsidP="00BD164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произведенным ГРБС, РБС, ПБС перечислениям и представление информации в Финансовое управление для внесения изменений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ГРБС,</w:t>
            </w:r>
            <w:r w:rsidR="005563F1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 ПБС</w:t>
            </w:r>
          </w:p>
        </w:tc>
        <w:tc>
          <w:tcPr>
            <w:tcW w:w="2693" w:type="dxa"/>
          </w:tcPr>
          <w:p w:rsidR="007859CF" w:rsidRPr="00E01296" w:rsidRDefault="00787867" w:rsidP="007859C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При ошибочном указании в платежном поручении кода классификации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расходов местного бюджета </w:t>
            </w:r>
          </w:p>
          <w:p w:rsidR="00787867" w:rsidRPr="00E01296" w:rsidRDefault="00787867" w:rsidP="00BD164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Письмо в произвольной форме, копия платежного поручения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5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071512" w:rsidRPr="00E01296" w:rsidRDefault="00787867" w:rsidP="00071512">
            <w:pPr>
              <w:pStyle w:val="a3"/>
              <w:jc w:val="left"/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Рассмотрение письма ГРБС, РБС, ПБС и определение </w:t>
            </w:r>
            <w:proofErr w:type="gramStart"/>
            <w:r w:rsidRPr="00E01296">
              <w:rPr>
                <w:sz w:val="22"/>
                <w:szCs w:val="22"/>
              </w:rPr>
              <w:t>целесообразности уточнения кодов  классификации расходов местного  бюджета</w:t>
            </w:r>
            <w:proofErr w:type="gramEnd"/>
          </w:p>
          <w:p w:rsidR="00787867" w:rsidRPr="00E01296" w:rsidRDefault="00787867" w:rsidP="00BD164F">
            <w:pPr>
              <w:pStyle w:val="a3"/>
              <w:jc w:val="left"/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 xml:space="preserve">  по произведенным перечислениям в случае ошибочного </w:t>
            </w:r>
            <w:proofErr w:type="gramStart"/>
            <w:r w:rsidRPr="00E01296">
              <w:rPr>
                <w:sz w:val="22"/>
                <w:szCs w:val="22"/>
              </w:rPr>
              <w:t>указания кодов классификации расходов бюджета</w:t>
            </w:r>
            <w:proofErr w:type="gramEnd"/>
            <w:r w:rsidRPr="00E01296">
              <w:rPr>
                <w:sz w:val="22"/>
                <w:szCs w:val="22"/>
              </w:rPr>
              <w:t xml:space="preserve"> в платежных документах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pStyle w:val="a3"/>
              <w:jc w:val="left"/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Начальник Финансового управления (иные уполномоченных начальником Финансового управления лица)</w:t>
            </w:r>
          </w:p>
        </w:tc>
        <w:tc>
          <w:tcPr>
            <w:tcW w:w="2693" w:type="dxa"/>
          </w:tcPr>
          <w:p w:rsidR="00787867" w:rsidRPr="00E01296" w:rsidRDefault="00787867" w:rsidP="0007556C">
            <w:pPr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В течение 3</w:t>
            </w:r>
            <w:r w:rsidR="007859CF" w:rsidRPr="00E01296">
              <w:rPr>
                <w:sz w:val="22"/>
                <w:szCs w:val="22"/>
              </w:rPr>
              <w:t xml:space="preserve">-х </w:t>
            </w:r>
            <w:r w:rsidRPr="00E01296">
              <w:rPr>
                <w:sz w:val="22"/>
                <w:szCs w:val="22"/>
              </w:rPr>
              <w:t>рабочих дней после поступления письма в Финансовое управление</w:t>
            </w:r>
          </w:p>
        </w:tc>
        <w:tc>
          <w:tcPr>
            <w:tcW w:w="2693" w:type="dxa"/>
          </w:tcPr>
          <w:p w:rsidR="00787867" w:rsidRPr="00E01296" w:rsidRDefault="00787867" w:rsidP="00B84CE0">
            <w:pPr>
              <w:rPr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Письмо ГРБС,</w:t>
            </w:r>
            <w:r w:rsidR="00071512" w:rsidRPr="00E01296">
              <w:rPr>
                <w:sz w:val="22"/>
                <w:szCs w:val="22"/>
              </w:rPr>
              <w:t xml:space="preserve"> </w:t>
            </w:r>
            <w:r w:rsidRPr="00E01296">
              <w:rPr>
                <w:sz w:val="22"/>
                <w:szCs w:val="22"/>
              </w:rPr>
              <w:t xml:space="preserve">РБС, ПБС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6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2924ED" w:rsidRPr="00E01296" w:rsidRDefault="00787867" w:rsidP="002924E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Уточнение кодов  классификации расходов местного бюджета </w:t>
            </w:r>
          </w:p>
          <w:p w:rsidR="00787867" w:rsidRPr="00E01296" w:rsidRDefault="00787867" w:rsidP="005254A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по произведенным перечислениям в случае ошибочного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указания кодов классификации расходов бюджета</w:t>
            </w:r>
            <w:proofErr w:type="gramEnd"/>
            <w:r w:rsidRPr="00E01296">
              <w:rPr>
                <w:color w:val="000000" w:themeColor="text1"/>
                <w:sz w:val="22"/>
                <w:szCs w:val="22"/>
              </w:rPr>
              <w:t xml:space="preserve"> в платежных документах на основании письма ГРБС, РБС, ПБС путем формирования в ПК уведомления об уточнении вида и принадлежности платежа, выгрузка в СУФД и представление его в УФК по Смоленской области.  В случае уточнения кодов дополнительной и региональной  классификации расходов местного  бюджета </w:t>
            </w:r>
          </w:p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путем формирования в ПК уведомления об уточнении вида и принадлежности платежа или платежного поручения (</w:t>
            </w:r>
            <w:proofErr w:type="spellStart"/>
            <w:r w:rsidRPr="00E01296">
              <w:rPr>
                <w:color w:val="000000" w:themeColor="text1"/>
                <w:sz w:val="22"/>
                <w:szCs w:val="22"/>
              </w:rPr>
              <w:t>внебанковское</w:t>
            </w:r>
            <w:proofErr w:type="spellEnd"/>
            <w:r w:rsidRPr="00E01296">
              <w:rPr>
                <w:color w:val="000000" w:themeColor="text1"/>
                <w:sz w:val="22"/>
                <w:szCs w:val="22"/>
              </w:rPr>
              <w:t xml:space="preserve">) 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Отдел учета и отчетности, казначейский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924E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2924ED" w:rsidRPr="00E01296">
              <w:rPr>
                <w:color w:val="000000" w:themeColor="text1"/>
                <w:sz w:val="22"/>
                <w:szCs w:val="22"/>
              </w:rPr>
              <w:t>3-х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поступления письма в Финансовое управление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7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2B3340">
            <w:pPr>
              <w:rPr>
                <w:color w:val="000000" w:themeColor="text1"/>
                <w:sz w:val="22"/>
                <w:szCs w:val="22"/>
              </w:rPr>
            </w:pP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 xml:space="preserve">Оформление уведомления об уточнении вида и принадлежности платежа подписями ответственного работника отдела учета и отчетности или казначейского отдела и начальника Финансового управления (иного уполномоченного начальником Финансового управления лица) на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бумажном носителе и  (или) ЭП начальника Финансового управления и начальника отдела учета и отчетности (иных уполномоченных начальником Финансового управления лиц) в СУФД.</w:t>
            </w:r>
            <w:proofErr w:type="gramEnd"/>
          </w:p>
          <w:p w:rsidR="00134CD9" w:rsidRPr="00E01296" w:rsidRDefault="00787867" w:rsidP="00134CD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случае уточнения кодов дополнительной и региональной  классификации расходов местного бюджета </w:t>
            </w:r>
          </w:p>
          <w:p w:rsidR="00787867" w:rsidRPr="00E01296" w:rsidRDefault="00787867" w:rsidP="002F713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оформление его ЭП начальника Финансового управления и начальника отдела учета и отчетности (иных уполномоченных начальником Финансового управления лиц) в ПК</w:t>
            </w:r>
          </w:p>
        </w:tc>
        <w:tc>
          <w:tcPr>
            <w:tcW w:w="1701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Отдел учета и отчетности или казначейский отдел </w:t>
            </w:r>
          </w:p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07556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3</w:t>
            </w:r>
            <w:r w:rsidR="00134CD9" w:rsidRPr="00E01296">
              <w:rPr>
                <w:color w:val="000000" w:themeColor="text1"/>
                <w:sz w:val="22"/>
                <w:szCs w:val="22"/>
              </w:rPr>
              <w:t>-х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поступления письма в Финансовое управление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Уведомление об уточнении вида и принадлежности платежа по форме, установленной Федеральным казначейством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464215" w:rsidRDefault="00E93620" w:rsidP="001025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  <w:r w:rsidR="001025ED">
              <w:rPr>
                <w:sz w:val="24"/>
                <w:szCs w:val="24"/>
                <w:lang w:val="en-US"/>
              </w:rPr>
              <w:t>8</w:t>
            </w:r>
            <w:r w:rsidR="00787867"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D20D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Ведение справочника  лицевых счетов в ПК </w:t>
            </w:r>
          </w:p>
        </w:tc>
        <w:tc>
          <w:tcPr>
            <w:tcW w:w="1701" w:type="dxa"/>
          </w:tcPr>
          <w:p w:rsidR="00787867" w:rsidRPr="00E01296" w:rsidRDefault="00787867" w:rsidP="0034656A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 лицевых счетов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464215" w:rsidRDefault="00E93620" w:rsidP="001025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E81408">
              <w:rPr>
                <w:sz w:val="24"/>
                <w:szCs w:val="24"/>
              </w:rPr>
              <w:t>9</w:t>
            </w:r>
            <w:r w:rsidR="00787867"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07556C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Обновление справочника банков в ПК </w:t>
            </w:r>
          </w:p>
        </w:tc>
        <w:tc>
          <w:tcPr>
            <w:tcW w:w="1701" w:type="dxa"/>
          </w:tcPr>
          <w:p w:rsidR="00787867" w:rsidRPr="00E01296" w:rsidRDefault="00787867" w:rsidP="00F3067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Отдел учета и отчетности </w:t>
            </w:r>
          </w:p>
        </w:tc>
        <w:tc>
          <w:tcPr>
            <w:tcW w:w="2693" w:type="dxa"/>
          </w:tcPr>
          <w:p w:rsidR="00787867" w:rsidRPr="00E01296" w:rsidRDefault="00787867" w:rsidP="0007556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Ежемесячно, </w:t>
            </w:r>
          </w:p>
          <w:p w:rsidR="00787867" w:rsidRPr="00E01296" w:rsidRDefault="00787867" w:rsidP="0007556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по состоянию </w:t>
            </w:r>
            <w:proofErr w:type="gramStart"/>
            <w:r w:rsidRPr="00E01296">
              <w:rPr>
                <w:color w:val="000000" w:themeColor="text1"/>
                <w:sz w:val="22"/>
                <w:szCs w:val="22"/>
              </w:rPr>
              <w:t>на</w:t>
            </w:r>
            <w:proofErr w:type="gramEnd"/>
          </w:p>
          <w:p w:rsidR="00787867" w:rsidRPr="00E01296" w:rsidRDefault="00787867" w:rsidP="0007556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1 число месяца</w:t>
            </w:r>
          </w:p>
        </w:tc>
        <w:tc>
          <w:tcPr>
            <w:tcW w:w="2693" w:type="dxa"/>
          </w:tcPr>
          <w:p w:rsidR="00787867" w:rsidRPr="00E01296" w:rsidRDefault="00787867" w:rsidP="0007556C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 банков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464215" w:rsidRDefault="00E93620" w:rsidP="001025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1025ED">
              <w:rPr>
                <w:sz w:val="24"/>
                <w:szCs w:val="24"/>
                <w:lang w:val="en-US"/>
              </w:rPr>
              <w:t>0</w:t>
            </w:r>
            <w:r w:rsidR="00787867"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82555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Заполнение справочника бюджетной классификации Российской Федерации по</w:t>
            </w:r>
            <w:r w:rsidR="007D1794" w:rsidRPr="00E01296">
              <w:rPr>
                <w:color w:val="000000" w:themeColor="text1"/>
                <w:sz w:val="22"/>
                <w:szCs w:val="22"/>
              </w:rPr>
              <w:t xml:space="preserve"> налоговым и неналоговым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доходам  в ПК</w:t>
            </w:r>
          </w:p>
        </w:tc>
        <w:tc>
          <w:tcPr>
            <w:tcW w:w="1701" w:type="dxa"/>
          </w:tcPr>
          <w:p w:rsidR="00787867" w:rsidRPr="00E01296" w:rsidRDefault="00787867" w:rsidP="00F3067A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доходов, кадрового и организационного обеспечения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Одновременно с составлением проекта решения о бюджете на очередной финансовый год</w:t>
            </w:r>
          </w:p>
        </w:tc>
        <w:tc>
          <w:tcPr>
            <w:tcW w:w="2693" w:type="dxa"/>
          </w:tcPr>
          <w:p w:rsidR="00787867" w:rsidRPr="00E01296" w:rsidRDefault="00787867" w:rsidP="0082555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 бюджетной классификации Российской Федерации по доходам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1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82555F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Внесение изменений в справочник бюджетной классификации Российской Федерации по</w:t>
            </w:r>
            <w:r w:rsidR="007D1794" w:rsidRPr="00E01296">
              <w:rPr>
                <w:color w:val="000000" w:themeColor="text1"/>
                <w:sz w:val="22"/>
                <w:szCs w:val="22"/>
              </w:rPr>
              <w:t xml:space="preserve"> налоговым и неналоговым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доходам в ПК</w:t>
            </w:r>
          </w:p>
        </w:tc>
        <w:tc>
          <w:tcPr>
            <w:tcW w:w="1701" w:type="dxa"/>
          </w:tcPr>
          <w:p w:rsidR="00787867" w:rsidRPr="00E01296" w:rsidRDefault="00787867" w:rsidP="000809E7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доходов, кадрового и организационного обеспечения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82555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 бюджетной классификации Российской Федерации по доходам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2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B1E39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Заполнение справочников бюджетной классификации Российской Федерации по</w:t>
            </w:r>
            <w:r w:rsidR="0066036D" w:rsidRPr="00E01296">
              <w:rPr>
                <w:color w:val="000000" w:themeColor="text1"/>
                <w:sz w:val="22"/>
                <w:szCs w:val="22"/>
              </w:rPr>
              <w:t xml:space="preserve"> доходам в части безвозмездных поступлений 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расходам в ПК </w:t>
            </w:r>
          </w:p>
        </w:tc>
        <w:tc>
          <w:tcPr>
            <w:tcW w:w="1701" w:type="dxa"/>
          </w:tcPr>
          <w:p w:rsidR="00787867" w:rsidRPr="00E01296" w:rsidRDefault="00787867" w:rsidP="00CC498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Одновременно с составлением проекта решения о бюджете на очередной финансовый год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Справочники бюджетной классификации Российской Федерации по</w:t>
            </w:r>
            <w:r w:rsidR="0066036D" w:rsidRPr="00E01296">
              <w:rPr>
                <w:color w:val="000000" w:themeColor="text1"/>
                <w:sz w:val="22"/>
                <w:szCs w:val="22"/>
              </w:rPr>
              <w:t xml:space="preserve"> доходам 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расходам (справочник ведомств, справочник целевых статей, справочник видов расходов)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3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CB1E39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Внесение изменений в справочник бюджетной классификации Российской Федерации по</w:t>
            </w:r>
            <w:r w:rsidR="009D118B" w:rsidRPr="00E01296">
              <w:rPr>
                <w:color w:val="000000" w:themeColor="text1"/>
                <w:sz w:val="22"/>
                <w:szCs w:val="22"/>
              </w:rPr>
              <w:t xml:space="preserve"> доходам в части безвозмездных поступлений 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расходам в ПК</w:t>
            </w:r>
          </w:p>
        </w:tc>
        <w:tc>
          <w:tcPr>
            <w:tcW w:w="1701" w:type="dxa"/>
          </w:tcPr>
          <w:p w:rsidR="00787867" w:rsidRPr="00E01296" w:rsidRDefault="00787867" w:rsidP="00CC4985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Бюджетный отдел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Справочники бюджетной классификации Российской Федерации по расходам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464215" w:rsidRDefault="00E93620" w:rsidP="001025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1025ED">
              <w:rPr>
                <w:sz w:val="24"/>
                <w:szCs w:val="24"/>
                <w:lang w:val="en-US"/>
              </w:rPr>
              <w:t>4</w:t>
            </w:r>
            <w:r w:rsidR="00787867" w:rsidRPr="00464215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73AB1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Представление справочников бюджетной классификации Российской Федерации в УФК по Смоленской области </w:t>
            </w:r>
          </w:p>
        </w:tc>
        <w:tc>
          <w:tcPr>
            <w:tcW w:w="1701" w:type="dxa"/>
          </w:tcPr>
          <w:p w:rsidR="00787867" w:rsidRPr="00E01296" w:rsidRDefault="00787867" w:rsidP="00E55A7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Бюджетный отдел, </w:t>
            </w:r>
            <w:r w:rsidR="00E55A70" w:rsidRPr="00E01296">
              <w:rPr>
                <w:color w:val="000000" w:themeColor="text1"/>
                <w:sz w:val="22"/>
                <w:szCs w:val="22"/>
              </w:rPr>
              <w:t>о</w:t>
            </w:r>
            <w:r w:rsidRPr="00E01296">
              <w:rPr>
                <w:color w:val="000000" w:themeColor="text1"/>
                <w:sz w:val="22"/>
                <w:szCs w:val="22"/>
              </w:rPr>
              <w:t>тдел учета и отчетности</w:t>
            </w:r>
          </w:p>
        </w:tc>
        <w:tc>
          <w:tcPr>
            <w:tcW w:w="2693" w:type="dxa"/>
          </w:tcPr>
          <w:p w:rsidR="00787867" w:rsidRPr="00E01296" w:rsidRDefault="00787867" w:rsidP="00E55A7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срок не позднее, чем за </w:t>
            </w:r>
            <w:r w:rsidR="00E55A70" w:rsidRPr="00E01296">
              <w:rPr>
                <w:color w:val="000000" w:themeColor="text1"/>
                <w:sz w:val="22"/>
                <w:szCs w:val="22"/>
              </w:rPr>
              <w:t>10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до начала очередного финансового года </w:t>
            </w:r>
          </w:p>
        </w:tc>
        <w:tc>
          <w:tcPr>
            <w:tcW w:w="2693" w:type="dxa"/>
          </w:tcPr>
          <w:p w:rsidR="00787867" w:rsidRPr="00E01296" w:rsidRDefault="00787867" w:rsidP="00FF5AEF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Справочники бюджетной классификации Российской Федерации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464215" w:rsidRDefault="00E93620" w:rsidP="001025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1025ED">
              <w:rPr>
                <w:sz w:val="24"/>
                <w:szCs w:val="24"/>
                <w:lang w:val="en-US"/>
              </w:rPr>
              <w:t>5</w:t>
            </w:r>
            <w:r w:rsidR="00787867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623B45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Представление изменений справочников бюджетной классификации Российской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Федерации по</w:t>
            </w:r>
            <w:r w:rsidR="00E55A70" w:rsidRPr="00E01296">
              <w:rPr>
                <w:color w:val="000000" w:themeColor="text1"/>
                <w:sz w:val="22"/>
                <w:szCs w:val="22"/>
              </w:rPr>
              <w:t xml:space="preserve"> доходам 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расходам в УФК по Смоленской области </w:t>
            </w:r>
          </w:p>
        </w:tc>
        <w:tc>
          <w:tcPr>
            <w:tcW w:w="1701" w:type="dxa"/>
          </w:tcPr>
          <w:p w:rsidR="00787867" w:rsidRPr="00E01296" w:rsidRDefault="00787867" w:rsidP="00E55A7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Бюджетный отдел, </w:t>
            </w:r>
            <w:r w:rsidR="00E55A70" w:rsidRPr="00E01296">
              <w:rPr>
                <w:color w:val="000000" w:themeColor="text1"/>
                <w:sz w:val="22"/>
                <w:szCs w:val="22"/>
              </w:rPr>
              <w:t>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тдел учета и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отчетности</w:t>
            </w:r>
          </w:p>
        </w:tc>
        <w:tc>
          <w:tcPr>
            <w:tcW w:w="2693" w:type="dxa"/>
          </w:tcPr>
          <w:p w:rsidR="00787867" w:rsidRPr="00E01296" w:rsidRDefault="00787867" w:rsidP="00221E58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В срок не позднее </w:t>
            </w:r>
            <w:r w:rsidR="00E55A70" w:rsidRPr="00E01296">
              <w:rPr>
                <w:color w:val="000000" w:themeColor="text1"/>
                <w:sz w:val="22"/>
                <w:szCs w:val="22"/>
              </w:rPr>
              <w:t>1-го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рабочего дня после принятия решения 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внесении изменений в  бюджет на текущий финансовый год.</w:t>
            </w:r>
          </w:p>
          <w:p w:rsidR="00787867" w:rsidRPr="00E01296" w:rsidRDefault="00787867" w:rsidP="00E55A70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срок не позднее </w:t>
            </w:r>
            <w:r w:rsidR="00E55A70" w:rsidRPr="00E01296">
              <w:rPr>
                <w:color w:val="000000" w:themeColor="text1"/>
                <w:sz w:val="22"/>
                <w:szCs w:val="22"/>
              </w:rPr>
              <w:t>1-го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рабочего дня после простановки даты проводки на уведомлениях об изменении бюджетных ассигнований, связанных с изменением сводной бюджетной росписи, в ПК </w:t>
            </w:r>
          </w:p>
        </w:tc>
        <w:tc>
          <w:tcPr>
            <w:tcW w:w="2693" w:type="dxa"/>
          </w:tcPr>
          <w:p w:rsidR="00787867" w:rsidRPr="00E01296" w:rsidRDefault="00787867" w:rsidP="00745901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Справочники бюджетной классификации Российской Федерации по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расходам</w:t>
            </w:r>
          </w:p>
        </w:tc>
      </w:tr>
      <w:tr w:rsidR="00787867" w:rsidRPr="00C04B01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6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A934F6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Представление в казначейский отдел  информации и документов на включение информации в реестр участников бюджетного процесса, а также юридических лиц, не являющихся участниками бюджетного процесса  (далее – сводный реестр) </w:t>
            </w:r>
          </w:p>
        </w:tc>
        <w:tc>
          <w:tcPr>
            <w:tcW w:w="1701" w:type="dxa"/>
          </w:tcPr>
          <w:p w:rsidR="00787867" w:rsidRPr="00E01296" w:rsidRDefault="00787867" w:rsidP="005138B2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Участники бюджетного процесса</w:t>
            </w:r>
          </w:p>
        </w:tc>
        <w:tc>
          <w:tcPr>
            <w:tcW w:w="2693" w:type="dxa"/>
          </w:tcPr>
          <w:p w:rsidR="00787867" w:rsidRPr="00E01296" w:rsidRDefault="00787867" w:rsidP="005138B2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  <w:highlight w:val="yellow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Перечень информации (реквизитов) об организации – юридическом лице по форме согласно приложениям № 1-3 к Порядку  формирования и ведения реестра участников бюджетного процесса, а также юридических лиц, не являющихся участниками бюджетного процесса, утвержденного приказом Министерства финансов РФ от 23.12.2014 № 163н (далее – Порядок 163н), согласие на обработку персональных данных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7</w:t>
            </w:r>
            <w:r w:rsidR="00787867" w:rsidRPr="00FF1C4C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62C8E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Проверка представленных информации и документов для включения  информации в сводный реестр</w:t>
            </w:r>
          </w:p>
        </w:tc>
        <w:tc>
          <w:tcPr>
            <w:tcW w:w="1701" w:type="dxa"/>
          </w:tcPr>
          <w:p w:rsidR="00787867" w:rsidRPr="00E01296" w:rsidRDefault="00787867" w:rsidP="00F62C8E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</w:tc>
        <w:tc>
          <w:tcPr>
            <w:tcW w:w="2693" w:type="dxa"/>
          </w:tcPr>
          <w:p w:rsidR="00787867" w:rsidRPr="00E01296" w:rsidRDefault="00787867" w:rsidP="00725DC4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В течение </w:t>
            </w:r>
            <w:r w:rsidR="00725DC4" w:rsidRPr="00E01296">
              <w:rPr>
                <w:color w:val="000000" w:themeColor="text1"/>
                <w:sz w:val="22"/>
                <w:szCs w:val="22"/>
              </w:rPr>
              <w:t>5-и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 рабочих дней после представления информации и документов</w:t>
            </w:r>
          </w:p>
        </w:tc>
        <w:tc>
          <w:tcPr>
            <w:tcW w:w="2693" w:type="dxa"/>
          </w:tcPr>
          <w:p w:rsidR="00787867" w:rsidRPr="00E01296" w:rsidRDefault="00787867" w:rsidP="00A934F6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Перечень информации (реквизитов) об организации – юридическом лице по форме согласно приложениям № 1-3 к Порядку 163н, согласие на обработку персональных данных </w:t>
            </w:r>
          </w:p>
        </w:tc>
      </w:tr>
      <w:tr w:rsidR="00787867" w:rsidRPr="00C04B01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8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62C8E">
            <w:pPr>
              <w:pStyle w:val="a3"/>
              <w:jc w:val="left"/>
              <w:rPr>
                <w:color w:val="000000" w:themeColor="text1"/>
                <w:sz w:val="22"/>
                <w:szCs w:val="22"/>
                <w:highlight w:val="red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Формирование информации и документов для включения в реестр участников бюджетного процесса, а также юридических лиц, не являющихся участниками бюджетного процесса, в Единой интегрированной системе управления общественными финансами «Электронный бюджет» в соответствии с Порядком 163н</w:t>
            </w:r>
          </w:p>
        </w:tc>
        <w:tc>
          <w:tcPr>
            <w:tcW w:w="1701" w:type="dxa"/>
          </w:tcPr>
          <w:p w:rsidR="00787867" w:rsidRPr="00E01296" w:rsidRDefault="00787867" w:rsidP="00F62C8E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Казначейский отдел 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текущего финансового года - 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  <w:highlight w:val="red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Заявка на включение (изменение) информации об организации в сводный реестр в Единой интегрированной системе управления общественными финансами «Электронный бюджет»</w:t>
            </w:r>
          </w:p>
        </w:tc>
      </w:tr>
      <w:tr w:rsidR="00787867" w:rsidRPr="00C04B01" w:rsidTr="00E206E9">
        <w:tc>
          <w:tcPr>
            <w:tcW w:w="644" w:type="dxa"/>
          </w:tcPr>
          <w:p w:rsidR="00787867" w:rsidRPr="00FF1C4C" w:rsidRDefault="00E93620" w:rsidP="00204CD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9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565BC2" w:rsidP="001D20D1">
            <w:pPr>
              <w:spacing w:before="9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Ф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ормирование в ПК  </w:t>
            </w:r>
            <w:r w:rsidR="00787867"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перечня удаленных получателей средств бюджета (удаленных </w:t>
            </w:r>
            <w:proofErr w:type="spellStart"/>
            <w:r w:rsidR="00787867" w:rsidRPr="00E01296">
              <w:rPr>
                <w:color w:val="000000" w:themeColor="text1"/>
                <w:sz w:val="22"/>
                <w:szCs w:val="22"/>
              </w:rPr>
              <w:t>неучастников</w:t>
            </w:r>
            <w:proofErr w:type="spellEnd"/>
            <w:r w:rsidR="00787867" w:rsidRPr="00E01296">
              <w:rPr>
                <w:color w:val="000000" w:themeColor="text1"/>
                <w:sz w:val="22"/>
                <w:szCs w:val="22"/>
              </w:rPr>
              <w:t xml:space="preserve"> бюджетного процесса), имеющих право на получение наличных денег, выгрузка в СУФД </w:t>
            </w:r>
          </w:p>
        </w:tc>
        <w:tc>
          <w:tcPr>
            <w:tcW w:w="1701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Казначейский отдел</w:t>
            </w:r>
          </w:p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В течение текущего финансового года - по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>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По форме, установленной Федеральным </w:t>
            </w:r>
            <w:r w:rsidRPr="00E01296">
              <w:rPr>
                <w:color w:val="000000" w:themeColor="text1"/>
                <w:sz w:val="22"/>
                <w:szCs w:val="22"/>
              </w:rPr>
              <w:lastRenderedPageBreak/>
              <w:t xml:space="preserve">казначейством  </w:t>
            </w:r>
          </w:p>
        </w:tc>
      </w:tr>
      <w:tr w:rsidR="00787867" w:rsidRPr="00DB3799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9</w:t>
            </w:r>
            <w:r w:rsidR="001025ED">
              <w:rPr>
                <w:color w:val="000000" w:themeColor="text1"/>
                <w:sz w:val="24"/>
                <w:szCs w:val="24"/>
                <w:lang w:val="en-US"/>
              </w:rPr>
              <w:t>0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1D20D1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Оформление перечня удаленных получателей средств бюджета (удаленных </w:t>
            </w:r>
            <w:proofErr w:type="spellStart"/>
            <w:r w:rsidRPr="00E01296">
              <w:rPr>
                <w:color w:val="000000" w:themeColor="text1"/>
                <w:sz w:val="22"/>
                <w:szCs w:val="22"/>
              </w:rPr>
              <w:t>неучастников</w:t>
            </w:r>
            <w:proofErr w:type="spellEnd"/>
            <w:r w:rsidRPr="00E01296">
              <w:rPr>
                <w:color w:val="000000" w:themeColor="text1"/>
                <w:sz w:val="22"/>
                <w:szCs w:val="22"/>
              </w:rPr>
              <w:t xml:space="preserve"> бюджетного процесса), имеющих право на получение наличных денег ЭП начальника Финансового управления  и начальника отдела учета и отчетности (иных уполномоченных начальником Финансового управления лиц) в СУФД и представление его в УФК по Смоленской области </w:t>
            </w:r>
          </w:p>
        </w:tc>
        <w:tc>
          <w:tcPr>
            <w:tcW w:w="1701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Казначейский отдел</w:t>
            </w:r>
          </w:p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В течение текущего финансового года - 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По форме, установленной Федеральным казначейством 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E9362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  <w:r w:rsidR="002960F9">
              <w:rPr>
                <w:color w:val="000000" w:themeColor="text1"/>
                <w:sz w:val="24"/>
                <w:szCs w:val="24"/>
              </w:rPr>
              <w:t>1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62C8E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Обмен информацией с УФК по Смоленской области по системе электронного документооборота</w:t>
            </w:r>
          </w:p>
        </w:tc>
        <w:tc>
          <w:tcPr>
            <w:tcW w:w="1701" w:type="dxa"/>
          </w:tcPr>
          <w:p w:rsidR="00787867" w:rsidRPr="00E01296" w:rsidRDefault="00787867" w:rsidP="004476B2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учета и отчетности; казначейский отдел; бюджетный отдел; отдел доходов, кадрового и организационного обеспечения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 мере необходимости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 xml:space="preserve">Документы, предусмотренные Регламентом </w:t>
            </w:r>
          </w:p>
        </w:tc>
      </w:tr>
      <w:tr w:rsidR="00787867" w:rsidRPr="00D744C2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92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62C8E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Сопровождение систем электронного документооборота с УФК по Смоленской области, уполномоченным учреждением банка</w:t>
            </w:r>
          </w:p>
          <w:p w:rsidR="00787867" w:rsidRPr="00E01296" w:rsidRDefault="00787867" w:rsidP="00F62C8E">
            <w:pPr>
              <w:pStyle w:val="a3"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Отдел учета и отчетности; казначейский отдел; бюджетный отдел; отдел доходов, кадрового и организационного обеспечения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Постоянно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</w:p>
        </w:tc>
      </w:tr>
      <w:tr w:rsidR="00787867" w:rsidRPr="00C04B01" w:rsidTr="00E206E9">
        <w:tc>
          <w:tcPr>
            <w:tcW w:w="644" w:type="dxa"/>
          </w:tcPr>
          <w:p w:rsidR="00787867" w:rsidRPr="00FF1C4C" w:rsidRDefault="00E93620" w:rsidP="001025E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93</w:t>
            </w:r>
            <w:r w:rsidR="00787867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787867" w:rsidRPr="00E01296" w:rsidRDefault="00787867" w:rsidP="00F62C8E">
            <w:pPr>
              <w:pStyle w:val="a3"/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Исполнение исполнительных документов, решений налогового органа о взыскании налога, сбора, страхового взноса, пеней и штрафов.</w:t>
            </w:r>
          </w:p>
        </w:tc>
        <w:tc>
          <w:tcPr>
            <w:tcW w:w="1701" w:type="dxa"/>
          </w:tcPr>
          <w:p w:rsidR="00787867" w:rsidRPr="00E01296" w:rsidRDefault="00787867" w:rsidP="00474469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color w:val="000000" w:themeColor="text1"/>
                <w:sz w:val="22"/>
                <w:szCs w:val="22"/>
              </w:rPr>
              <w:t>ГРБС,</w:t>
            </w:r>
            <w:r w:rsidR="00565BC2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>РБС,</w:t>
            </w:r>
            <w:r w:rsidR="00474469" w:rsidRPr="00E01296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E01296">
              <w:rPr>
                <w:color w:val="000000" w:themeColor="text1"/>
                <w:sz w:val="22"/>
                <w:szCs w:val="22"/>
              </w:rPr>
              <w:t xml:space="preserve">ПБС, </w:t>
            </w:r>
            <w:r w:rsidR="00474469" w:rsidRPr="00E01296">
              <w:rPr>
                <w:color w:val="000000" w:themeColor="text1"/>
                <w:sz w:val="22"/>
                <w:szCs w:val="22"/>
              </w:rPr>
              <w:t>к</w:t>
            </w:r>
            <w:r w:rsidRPr="00E01296">
              <w:rPr>
                <w:color w:val="000000" w:themeColor="text1"/>
                <w:sz w:val="22"/>
                <w:szCs w:val="22"/>
              </w:rPr>
              <w:t>азначейский отдел, отдел учета и отчетности, бюджетный отдел</w:t>
            </w:r>
          </w:p>
        </w:tc>
        <w:tc>
          <w:tcPr>
            <w:tcW w:w="2693" w:type="dxa"/>
          </w:tcPr>
          <w:p w:rsidR="00787867" w:rsidRPr="00E01296" w:rsidRDefault="00787867" w:rsidP="0053243D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По мере поступления судебных актов</w:t>
            </w:r>
            <w:r w:rsidR="0053243D" w:rsidRPr="00E01296">
              <w:rPr>
                <w:sz w:val="22"/>
                <w:szCs w:val="22"/>
              </w:rPr>
              <w:t>, решений налоговых органов</w:t>
            </w:r>
          </w:p>
        </w:tc>
        <w:tc>
          <w:tcPr>
            <w:tcW w:w="2693" w:type="dxa"/>
          </w:tcPr>
          <w:p w:rsidR="00787867" w:rsidRPr="00E01296" w:rsidRDefault="00787867" w:rsidP="00F62C8E">
            <w:pPr>
              <w:rPr>
                <w:color w:val="000000" w:themeColor="text1"/>
                <w:sz w:val="22"/>
                <w:szCs w:val="22"/>
              </w:rPr>
            </w:pPr>
            <w:r w:rsidRPr="00E01296">
              <w:rPr>
                <w:sz w:val="22"/>
                <w:szCs w:val="22"/>
              </w:rPr>
              <w:t>Исполнительные документы, решения налогового органа о взыскании налога, сбора, страхового взноса, пеней и штрафов и другие документы в соответствии с Бюджетным кодексом РФ</w:t>
            </w:r>
          </w:p>
        </w:tc>
      </w:tr>
    </w:tbl>
    <w:p w:rsidR="0025157E" w:rsidRDefault="0025157E" w:rsidP="008B4E78">
      <w:pPr>
        <w:jc w:val="right"/>
      </w:pPr>
    </w:p>
    <w:p w:rsidR="0025157E" w:rsidRDefault="0025157E" w:rsidP="008B4E78">
      <w:pPr>
        <w:jc w:val="right"/>
      </w:pPr>
    </w:p>
    <w:p w:rsidR="00DE493A" w:rsidRDefault="00DE493A" w:rsidP="008B4E78">
      <w:pPr>
        <w:jc w:val="right"/>
      </w:pPr>
    </w:p>
    <w:p w:rsidR="00DE493A" w:rsidRDefault="00DE493A" w:rsidP="008B4E78">
      <w:pPr>
        <w:jc w:val="right"/>
      </w:pPr>
    </w:p>
    <w:p w:rsidR="002960F9" w:rsidRDefault="002960F9" w:rsidP="0095332E">
      <w:pPr>
        <w:jc w:val="center"/>
      </w:pPr>
    </w:p>
    <w:p w:rsidR="00682CC1" w:rsidRDefault="0071731A" w:rsidP="00E01296">
      <w:pPr>
        <w:tabs>
          <w:tab w:val="left" w:pos="7088"/>
        </w:tabs>
        <w:ind w:firstLine="5529"/>
        <w:jc w:val="both"/>
      </w:pPr>
      <w:r>
        <w:t>П</w:t>
      </w:r>
      <w:r w:rsidR="008B4E78" w:rsidRPr="00D744C2">
        <w:t>риложение № 1</w:t>
      </w:r>
    </w:p>
    <w:tbl>
      <w:tblPr>
        <w:tblStyle w:val="a9"/>
        <w:tblpPr w:leftFromText="180" w:rightFromText="180" w:vertAnchor="text" w:tblpXSpec="righ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</w:tblGrid>
      <w:tr w:rsidR="00B9487B" w:rsidTr="0053243D">
        <w:tc>
          <w:tcPr>
            <w:tcW w:w="4955" w:type="dxa"/>
          </w:tcPr>
          <w:p w:rsidR="00B9487B" w:rsidRPr="00B9487B" w:rsidRDefault="00E01296" w:rsidP="00E01296">
            <w:pPr>
              <w:tabs>
                <w:tab w:val="left" w:pos="6804"/>
              </w:tabs>
              <w:ind w:firstLine="5529"/>
            </w:pPr>
            <w:proofErr w:type="spellStart"/>
            <w:r>
              <w:t>Кк</w:t>
            </w:r>
            <w:proofErr w:type="spellEnd"/>
            <w:r>
              <w:t xml:space="preserve"> </w:t>
            </w:r>
            <w:r w:rsidR="00B9487B" w:rsidRPr="00D744C2">
              <w:t>Регламенту исполнения сводной бюджетной росписи</w:t>
            </w:r>
            <w:r w:rsidR="00B9487B">
              <w:t xml:space="preserve"> бюджета муниципального образования «</w:t>
            </w:r>
            <w:r w:rsidR="00F66F99">
              <w:t>Демидовский муниципальный округ</w:t>
            </w:r>
            <w:r w:rsidR="00B9487B">
              <w:t xml:space="preserve">» Смоленской области </w:t>
            </w:r>
            <w:r>
              <w:t>и бюджетных росписей главных распорядителей бюджетных средств муниципального образования «Демидовский муниципальный округ» Смоленской области</w:t>
            </w:r>
          </w:p>
          <w:p w:rsidR="00B9487B" w:rsidRDefault="00B9487B" w:rsidP="00E01296">
            <w:pPr>
              <w:tabs>
                <w:tab w:val="left" w:pos="6804"/>
              </w:tabs>
              <w:ind w:left="5670" w:firstLine="5529"/>
            </w:pPr>
          </w:p>
        </w:tc>
      </w:tr>
    </w:tbl>
    <w:p w:rsidR="00B9487B" w:rsidRDefault="0053243D" w:rsidP="0053243D">
      <w:pPr>
        <w:tabs>
          <w:tab w:val="left" w:pos="6663"/>
        </w:tabs>
        <w:jc w:val="right"/>
      </w:pPr>
      <w:r>
        <w:br w:type="textWrapping" w:clear="all"/>
      </w:r>
    </w:p>
    <w:p w:rsidR="001F0936" w:rsidRDefault="001F0936" w:rsidP="00B9487B">
      <w:pPr>
        <w:tabs>
          <w:tab w:val="left" w:pos="5245"/>
        </w:tabs>
        <w:jc w:val="right"/>
      </w:pPr>
      <w:r>
        <w:t xml:space="preserve">    </w:t>
      </w:r>
    </w:p>
    <w:p w:rsidR="008B4E78" w:rsidRPr="00D744C2" w:rsidRDefault="008B4E78" w:rsidP="00281530">
      <w:pPr>
        <w:jc w:val="right"/>
      </w:pPr>
    </w:p>
    <w:p w:rsidR="008B4E78" w:rsidRPr="00D744C2" w:rsidRDefault="008B4E78" w:rsidP="008B4E78">
      <w:pPr>
        <w:jc w:val="right"/>
      </w:pPr>
    </w:p>
    <w:p w:rsidR="008B4E78" w:rsidRPr="00D8288E" w:rsidRDefault="008B4E78" w:rsidP="00F3347F">
      <w:pPr>
        <w:jc w:val="center"/>
        <w:rPr>
          <w:b/>
        </w:rPr>
      </w:pPr>
    </w:p>
    <w:p w:rsidR="008B4E78" w:rsidRPr="00D744C2" w:rsidRDefault="008B4E78" w:rsidP="00F3347F">
      <w:pPr>
        <w:jc w:val="center"/>
        <w:rPr>
          <w:sz w:val="24"/>
          <w:szCs w:val="24"/>
        </w:rPr>
      </w:pPr>
      <w:r w:rsidRPr="00D744C2">
        <w:rPr>
          <w:sz w:val="24"/>
          <w:szCs w:val="24"/>
        </w:rPr>
        <w:t>_____________________________________________________</w:t>
      </w:r>
    </w:p>
    <w:p w:rsidR="008B4E78" w:rsidRPr="001C4A9A" w:rsidRDefault="008B4E78" w:rsidP="00F3347F">
      <w:pPr>
        <w:jc w:val="center"/>
      </w:pPr>
      <w:r w:rsidRPr="001C4A9A">
        <w:t>(наименование финансового органа)</w:t>
      </w:r>
    </w:p>
    <w:p w:rsidR="008B4E78" w:rsidRPr="001C4A9A" w:rsidRDefault="008B4E78" w:rsidP="008B4E78"/>
    <w:p w:rsidR="008B4E78" w:rsidRPr="00D8288E" w:rsidRDefault="008B4E78" w:rsidP="00E01296">
      <w:pPr>
        <w:rPr>
          <w:b/>
          <w:sz w:val="24"/>
          <w:szCs w:val="24"/>
        </w:rPr>
      </w:pPr>
      <w:r w:rsidRPr="00D8288E">
        <w:rPr>
          <w:b/>
          <w:sz w:val="24"/>
          <w:szCs w:val="24"/>
        </w:rPr>
        <w:t xml:space="preserve">Реестр электронных платежных поручений  </w:t>
      </w:r>
      <w:r w:rsidR="001F294E">
        <w:rPr>
          <w:b/>
          <w:sz w:val="24"/>
          <w:szCs w:val="24"/>
        </w:rPr>
        <w:t>№ _____</w:t>
      </w:r>
      <w:r w:rsidR="00E01296">
        <w:rPr>
          <w:b/>
          <w:sz w:val="24"/>
          <w:szCs w:val="24"/>
        </w:rPr>
        <w:t>__</w:t>
      </w:r>
      <w:r w:rsidR="001F294E">
        <w:rPr>
          <w:b/>
          <w:sz w:val="24"/>
          <w:szCs w:val="24"/>
        </w:rPr>
        <w:t xml:space="preserve"> </w:t>
      </w:r>
      <w:r w:rsidRPr="00D8288E">
        <w:rPr>
          <w:b/>
          <w:sz w:val="24"/>
          <w:szCs w:val="24"/>
        </w:rPr>
        <w:t>от «___»_________</w:t>
      </w:r>
      <w:r w:rsidR="00E01296">
        <w:rPr>
          <w:b/>
          <w:sz w:val="24"/>
          <w:szCs w:val="24"/>
        </w:rPr>
        <w:t>_________</w:t>
      </w:r>
      <w:r w:rsidRPr="00D8288E">
        <w:rPr>
          <w:b/>
          <w:sz w:val="24"/>
          <w:szCs w:val="24"/>
        </w:rPr>
        <w:t>20___г</w:t>
      </w:r>
      <w:r w:rsidR="00AE7C85" w:rsidRPr="00D8288E">
        <w:rPr>
          <w:b/>
          <w:sz w:val="24"/>
          <w:szCs w:val="24"/>
        </w:rPr>
        <w:t>од</w:t>
      </w:r>
      <w:r w:rsidR="005D327B" w:rsidRPr="00D8288E">
        <w:rPr>
          <w:b/>
          <w:sz w:val="24"/>
          <w:szCs w:val="24"/>
        </w:rPr>
        <w:t>а</w:t>
      </w:r>
    </w:p>
    <w:p w:rsidR="00AE7C85" w:rsidRDefault="001F294E" w:rsidP="00E01296">
      <w:pPr>
        <w:rPr>
          <w:b/>
          <w:sz w:val="24"/>
          <w:szCs w:val="24"/>
        </w:rPr>
      </w:pPr>
      <w:r w:rsidRPr="001F294E">
        <w:rPr>
          <w:b/>
          <w:sz w:val="24"/>
          <w:szCs w:val="24"/>
        </w:rPr>
        <w:t>подлежащих оплате с текущего счета №</w:t>
      </w:r>
      <w:r>
        <w:rPr>
          <w:b/>
          <w:sz w:val="24"/>
          <w:szCs w:val="24"/>
        </w:rPr>
        <w:t xml:space="preserve"> ____________________</w:t>
      </w:r>
      <w:r w:rsidR="00E01296">
        <w:rPr>
          <w:b/>
          <w:sz w:val="24"/>
          <w:szCs w:val="24"/>
        </w:rPr>
        <w:t>____________________________</w:t>
      </w:r>
    </w:p>
    <w:p w:rsidR="00E01296" w:rsidRPr="001C4A9A" w:rsidRDefault="00E01296" w:rsidP="00E01296">
      <w:pPr>
        <w:rPr>
          <w:sz w:val="24"/>
          <w:szCs w:val="24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1114"/>
        <w:gridCol w:w="661"/>
        <w:gridCol w:w="2239"/>
        <w:gridCol w:w="1306"/>
        <w:gridCol w:w="1387"/>
        <w:gridCol w:w="284"/>
        <w:gridCol w:w="1305"/>
        <w:gridCol w:w="1559"/>
      </w:tblGrid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</w:pPr>
            <w:r w:rsidRPr="00D744C2">
              <w:t>№</w:t>
            </w:r>
          </w:p>
          <w:p w:rsidR="00B9487B" w:rsidRPr="00D744C2" w:rsidRDefault="00B9487B" w:rsidP="00C66D1A">
            <w:pPr>
              <w:jc w:val="center"/>
            </w:pPr>
            <w:proofErr w:type="spellStart"/>
            <w:r w:rsidRPr="00D744C2">
              <w:t>пп</w:t>
            </w:r>
            <w:proofErr w:type="spellEnd"/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</w:pPr>
            <w:r w:rsidRPr="00D744C2">
              <w:t>Номер</w:t>
            </w:r>
          </w:p>
          <w:p w:rsidR="00B9487B" w:rsidRPr="00D744C2" w:rsidRDefault="00B9487B" w:rsidP="00C66D1A">
            <w:pPr>
              <w:jc w:val="center"/>
            </w:pPr>
            <w:r w:rsidRPr="00D744C2">
              <w:t>документа</w:t>
            </w: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</w:pPr>
            <w:r w:rsidRPr="00D744C2">
              <w:t>Дата</w:t>
            </w: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</w:pPr>
            <w:r>
              <w:t>Сумма</w:t>
            </w:r>
          </w:p>
        </w:tc>
        <w:tc>
          <w:tcPr>
            <w:tcW w:w="1306" w:type="dxa"/>
          </w:tcPr>
          <w:p w:rsidR="00B9487B" w:rsidRPr="00D744C2" w:rsidRDefault="00B9487B" w:rsidP="00C66D1A">
            <w:pPr>
              <w:jc w:val="center"/>
            </w:pPr>
            <w:r>
              <w:t>Плательщик</w:t>
            </w:r>
          </w:p>
        </w:tc>
        <w:tc>
          <w:tcPr>
            <w:tcW w:w="1671" w:type="dxa"/>
            <w:gridSpan w:val="2"/>
          </w:tcPr>
          <w:p w:rsidR="00B9487B" w:rsidRPr="00D744C2" w:rsidRDefault="00B9487B" w:rsidP="00C66D1A">
            <w:pPr>
              <w:jc w:val="center"/>
            </w:pPr>
            <w:r>
              <w:t xml:space="preserve">Счет </w:t>
            </w:r>
            <w:r w:rsidRPr="00D744C2">
              <w:t>Получател</w:t>
            </w:r>
            <w:r>
              <w:t>я</w:t>
            </w:r>
          </w:p>
        </w:tc>
        <w:tc>
          <w:tcPr>
            <w:tcW w:w="1305" w:type="dxa"/>
          </w:tcPr>
          <w:p w:rsidR="00B9487B" w:rsidRPr="00D744C2" w:rsidRDefault="00B9487B" w:rsidP="00C66D1A">
            <w:pPr>
              <w:jc w:val="center"/>
            </w:pPr>
            <w:r>
              <w:t>Получатель</w:t>
            </w:r>
          </w:p>
        </w:tc>
        <w:tc>
          <w:tcPr>
            <w:tcW w:w="1559" w:type="dxa"/>
          </w:tcPr>
          <w:p w:rsidR="00B9487B" w:rsidRPr="00D744C2" w:rsidRDefault="00B9487B" w:rsidP="00C66D1A">
            <w:pPr>
              <w:jc w:val="center"/>
            </w:pPr>
            <w:r w:rsidRPr="00D744C2">
              <w:t>Назначение платежа</w:t>
            </w:r>
          </w:p>
        </w:tc>
      </w:tr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6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71" w:type="dxa"/>
            <w:gridSpan w:val="2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6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71" w:type="dxa"/>
            <w:gridSpan w:val="2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487B" w:rsidRPr="00D744C2" w:rsidTr="00B9487B">
        <w:tc>
          <w:tcPr>
            <w:tcW w:w="630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14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6" w:type="dxa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71" w:type="dxa"/>
            <w:gridSpan w:val="2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9487B" w:rsidRPr="00D744C2" w:rsidTr="00B9487B">
        <w:trPr>
          <w:gridAfter w:val="3"/>
          <w:wAfter w:w="3148" w:type="dxa"/>
        </w:trPr>
        <w:tc>
          <w:tcPr>
            <w:tcW w:w="2405" w:type="dxa"/>
            <w:gridSpan w:val="3"/>
          </w:tcPr>
          <w:p w:rsidR="00B9487B" w:rsidRPr="001C4A9A" w:rsidRDefault="00B9487B" w:rsidP="00C66D1A">
            <w:pPr>
              <w:jc w:val="both"/>
            </w:pPr>
            <w:r w:rsidRPr="001C4A9A">
              <w:t xml:space="preserve">          Итого по реестру</w:t>
            </w:r>
          </w:p>
        </w:tc>
        <w:tc>
          <w:tcPr>
            <w:tcW w:w="2239" w:type="dxa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gridSpan w:val="2"/>
          </w:tcPr>
          <w:p w:rsidR="00B9487B" w:rsidRPr="00D744C2" w:rsidRDefault="00B9487B" w:rsidP="00C66D1A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391E5E" w:rsidRPr="00D744C2" w:rsidRDefault="00F476FA" w:rsidP="00F476FA">
      <w:pPr>
        <w:jc w:val="both"/>
        <w:rPr>
          <w:b/>
          <w:i/>
          <w:sz w:val="24"/>
          <w:szCs w:val="24"/>
        </w:rPr>
      </w:pPr>
      <w:r w:rsidRPr="00D744C2">
        <w:rPr>
          <w:b/>
          <w:i/>
          <w:sz w:val="24"/>
          <w:szCs w:val="24"/>
        </w:rPr>
        <w:t xml:space="preserve">          </w:t>
      </w:r>
    </w:p>
    <w:p w:rsidR="00F476FA" w:rsidRPr="001C4A9A" w:rsidRDefault="00F476FA" w:rsidP="00F476FA">
      <w:pPr>
        <w:jc w:val="both"/>
        <w:rPr>
          <w:b/>
          <w:sz w:val="24"/>
          <w:szCs w:val="24"/>
        </w:rPr>
      </w:pPr>
      <w:r w:rsidRPr="001C4A9A">
        <w:rPr>
          <w:sz w:val="24"/>
          <w:szCs w:val="24"/>
        </w:rPr>
        <w:t>Сумма прописью</w:t>
      </w:r>
      <w:r w:rsidR="001C4A9A">
        <w:rPr>
          <w:b/>
          <w:i/>
          <w:sz w:val="24"/>
          <w:szCs w:val="24"/>
        </w:rPr>
        <w:t xml:space="preserve"> </w:t>
      </w:r>
      <w:r w:rsidR="001C4A9A" w:rsidRPr="001C4A9A">
        <w:rPr>
          <w:b/>
          <w:sz w:val="24"/>
          <w:szCs w:val="24"/>
        </w:rPr>
        <w:t>____________________</w:t>
      </w:r>
      <w:r w:rsidR="00410BBB" w:rsidRPr="001C4A9A">
        <w:rPr>
          <w:b/>
          <w:sz w:val="24"/>
          <w:szCs w:val="24"/>
        </w:rPr>
        <w:t>_______________________________________________</w:t>
      </w:r>
    </w:p>
    <w:p w:rsidR="00993875" w:rsidRPr="001C4A9A" w:rsidRDefault="00993875" w:rsidP="00F476FA">
      <w:pPr>
        <w:jc w:val="both"/>
        <w:rPr>
          <w:b/>
          <w:sz w:val="24"/>
          <w:szCs w:val="24"/>
        </w:rPr>
      </w:pPr>
    </w:p>
    <w:p w:rsidR="00993875" w:rsidRPr="00D744C2" w:rsidRDefault="00993875" w:rsidP="00F476FA">
      <w:pPr>
        <w:jc w:val="both"/>
        <w:rPr>
          <w:b/>
          <w:i/>
          <w:sz w:val="24"/>
          <w:szCs w:val="24"/>
        </w:rPr>
      </w:pPr>
    </w:p>
    <w:p w:rsidR="00993875" w:rsidRPr="00D744C2" w:rsidRDefault="00993875" w:rsidP="00F476FA">
      <w:pPr>
        <w:jc w:val="both"/>
        <w:rPr>
          <w:b/>
          <w:i/>
          <w:sz w:val="24"/>
          <w:szCs w:val="24"/>
        </w:rPr>
      </w:pPr>
    </w:p>
    <w:p w:rsidR="00410BBB" w:rsidRPr="00D744C2" w:rsidRDefault="00410BBB" w:rsidP="00410BBB">
      <w:pPr>
        <w:jc w:val="both"/>
        <w:rPr>
          <w:sz w:val="24"/>
          <w:szCs w:val="24"/>
        </w:rPr>
      </w:pPr>
      <w:proofErr w:type="gramStart"/>
      <w:r w:rsidRPr="00D744C2">
        <w:rPr>
          <w:sz w:val="24"/>
          <w:szCs w:val="24"/>
        </w:rPr>
        <w:t>Руководитель (иное уполномоченное</w:t>
      </w:r>
      <w:proofErr w:type="gramEnd"/>
    </w:p>
    <w:p w:rsidR="00410BBB" w:rsidRPr="00D744C2" w:rsidRDefault="00410BBB" w:rsidP="00410BBB">
      <w:pPr>
        <w:jc w:val="both"/>
        <w:rPr>
          <w:sz w:val="24"/>
          <w:szCs w:val="24"/>
        </w:rPr>
      </w:pPr>
      <w:r w:rsidRPr="00D744C2">
        <w:rPr>
          <w:sz w:val="24"/>
          <w:szCs w:val="24"/>
        </w:rPr>
        <w:t xml:space="preserve">руководителем лицо)                          </w:t>
      </w:r>
      <w:r w:rsidR="0096020F" w:rsidRPr="0008578F">
        <w:rPr>
          <w:sz w:val="24"/>
          <w:szCs w:val="24"/>
        </w:rPr>
        <w:t xml:space="preserve">   </w:t>
      </w:r>
      <w:r w:rsidRPr="00D744C2">
        <w:rPr>
          <w:sz w:val="24"/>
          <w:szCs w:val="24"/>
        </w:rPr>
        <w:t xml:space="preserve">   __________         _____________________</w:t>
      </w:r>
    </w:p>
    <w:p w:rsidR="00410BBB" w:rsidRPr="00BA5832" w:rsidRDefault="00410BBB" w:rsidP="00410BBB">
      <w:pPr>
        <w:jc w:val="both"/>
        <w:rPr>
          <w:sz w:val="18"/>
          <w:szCs w:val="18"/>
        </w:rPr>
      </w:pPr>
      <w:r w:rsidRPr="00BA5832">
        <w:rPr>
          <w:sz w:val="18"/>
          <w:szCs w:val="18"/>
        </w:rPr>
        <w:t xml:space="preserve">                                                                                </w:t>
      </w:r>
      <w:r w:rsidR="0096020F" w:rsidRPr="0008578F">
        <w:rPr>
          <w:sz w:val="18"/>
          <w:szCs w:val="18"/>
        </w:rPr>
        <w:t xml:space="preserve">  </w:t>
      </w:r>
      <w:r w:rsidR="00BA5832" w:rsidRPr="0008578F">
        <w:rPr>
          <w:sz w:val="18"/>
          <w:szCs w:val="18"/>
        </w:rPr>
        <w:t xml:space="preserve">  </w:t>
      </w:r>
      <w:r w:rsidR="0096020F" w:rsidRPr="0008578F">
        <w:rPr>
          <w:sz w:val="18"/>
          <w:szCs w:val="18"/>
        </w:rPr>
        <w:t xml:space="preserve"> </w:t>
      </w:r>
      <w:r w:rsidRPr="00BA5832">
        <w:rPr>
          <w:sz w:val="18"/>
          <w:szCs w:val="18"/>
        </w:rPr>
        <w:t xml:space="preserve"> (подпись)                    (расшифровка подписи)</w:t>
      </w:r>
    </w:p>
    <w:p w:rsidR="00410BBB" w:rsidRPr="00BA5832" w:rsidRDefault="00410BBB" w:rsidP="00410BBB">
      <w:pPr>
        <w:jc w:val="both"/>
        <w:rPr>
          <w:b/>
          <w:i/>
          <w:sz w:val="18"/>
          <w:szCs w:val="18"/>
        </w:rPr>
      </w:pPr>
    </w:p>
    <w:p w:rsidR="00410BBB" w:rsidRPr="00D744C2" w:rsidRDefault="00410BBB" w:rsidP="00410BBB">
      <w:pPr>
        <w:jc w:val="both"/>
        <w:rPr>
          <w:b/>
          <w:i/>
          <w:sz w:val="24"/>
          <w:szCs w:val="24"/>
        </w:rPr>
      </w:pPr>
    </w:p>
    <w:p w:rsidR="00410BBB" w:rsidRPr="00D744C2" w:rsidRDefault="00410BBB" w:rsidP="00410BBB">
      <w:pPr>
        <w:jc w:val="both"/>
        <w:rPr>
          <w:b/>
          <w:i/>
          <w:sz w:val="24"/>
          <w:szCs w:val="24"/>
        </w:rPr>
      </w:pPr>
    </w:p>
    <w:p w:rsidR="00410BBB" w:rsidRPr="00D744C2" w:rsidRDefault="00410BBB" w:rsidP="00410BBB">
      <w:pPr>
        <w:jc w:val="both"/>
        <w:rPr>
          <w:sz w:val="24"/>
          <w:szCs w:val="24"/>
        </w:rPr>
      </w:pPr>
      <w:proofErr w:type="gramStart"/>
      <w:r w:rsidRPr="00D744C2">
        <w:rPr>
          <w:sz w:val="24"/>
          <w:szCs w:val="24"/>
        </w:rPr>
        <w:t>Главный бухгалтер (иное уполномоченное</w:t>
      </w:r>
      <w:proofErr w:type="gramEnd"/>
    </w:p>
    <w:p w:rsidR="00410BBB" w:rsidRPr="00D744C2" w:rsidRDefault="00410BBB" w:rsidP="00410BBB">
      <w:pPr>
        <w:jc w:val="both"/>
        <w:rPr>
          <w:sz w:val="24"/>
          <w:szCs w:val="24"/>
        </w:rPr>
      </w:pPr>
      <w:r w:rsidRPr="00D744C2">
        <w:rPr>
          <w:sz w:val="24"/>
          <w:szCs w:val="24"/>
        </w:rPr>
        <w:t xml:space="preserve">руководителем лицо)                           </w:t>
      </w:r>
      <w:r w:rsidR="0096020F" w:rsidRPr="0008578F">
        <w:rPr>
          <w:sz w:val="24"/>
          <w:szCs w:val="24"/>
        </w:rPr>
        <w:t xml:space="preserve">    </w:t>
      </w:r>
      <w:r w:rsidRPr="00D744C2">
        <w:rPr>
          <w:sz w:val="24"/>
          <w:szCs w:val="24"/>
        </w:rPr>
        <w:t xml:space="preserve">  ____________         ____________________                            </w:t>
      </w:r>
    </w:p>
    <w:p w:rsidR="0076652F" w:rsidRDefault="00410BBB" w:rsidP="0025157E">
      <w:pPr>
        <w:jc w:val="both"/>
      </w:pPr>
      <w:r w:rsidRPr="00D744C2">
        <w:t xml:space="preserve">                                                                                </w:t>
      </w:r>
      <w:r w:rsidR="0096020F" w:rsidRPr="0008578F">
        <w:t xml:space="preserve"> </w:t>
      </w:r>
      <w:r w:rsidR="00BA5832" w:rsidRPr="0008578F">
        <w:t xml:space="preserve">  </w:t>
      </w:r>
      <w:r w:rsidR="0096020F" w:rsidRPr="0008578F">
        <w:t xml:space="preserve"> </w:t>
      </w:r>
      <w:r w:rsidRPr="00BA5832">
        <w:rPr>
          <w:sz w:val="18"/>
          <w:szCs w:val="18"/>
        </w:rPr>
        <w:t xml:space="preserve">          (подпись)                    (расшифровка подписи)</w:t>
      </w:r>
      <w:r w:rsidR="009E726E" w:rsidRPr="003E6E11">
        <w:t xml:space="preserve">                     </w:t>
      </w: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p w:rsidR="0076652F" w:rsidRDefault="0076652F" w:rsidP="0025157E">
      <w:pPr>
        <w:jc w:val="both"/>
      </w:pPr>
    </w:p>
    <w:sectPr w:rsidR="0076652F" w:rsidSect="00011AB2">
      <w:headerReference w:type="even" r:id="rId10"/>
      <w:headerReference w:type="default" r:id="rId11"/>
      <w:pgSz w:w="11906" w:h="16838" w:code="9"/>
      <w:pgMar w:top="180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9F8" w:rsidRDefault="001239F8">
      <w:r>
        <w:separator/>
      </w:r>
    </w:p>
  </w:endnote>
  <w:endnote w:type="continuationSeparator" w:id="0">
    <w:p w:rsidR="001239F8" w:rsidRDefault="00123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9F8" w:rsidRDefault="001239F8">
      <w:r>
        <w:separator/>
      </w:r>
    </w:p>
  </w:footnote>
  <w:footnote w:type="continuationSeparator" w:id="0">
    <w:p w:rsidR="001239F8" w:rsidRDefault="00123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F8" w:rsidRDefault="001239F8" w:rsidP="009F52C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559F0">
      <w:rPr>
        <w:rStyle w:val="a8"/>
        <w:noProof/>
      </w:rPr>
      <w:t>22</w:t>
    </w:r>
    <w:r>
      <w:rPr>
        <w:rStyle w:val="a8"/>
      </w:rPr>
      <w:fldChar w:fldCharType="end"/>
    </w:r>
  </w:p>
  <w:p w:rsidR="001239F8" w:rsidRDefault="001239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F8" w:rsidRDefault="001239F8" w:rsidP="000646DD">
    <w:pPr>
      <w:pStyle w:val="a6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3559F0">
      <w:rPr>
        <w:noProof/>
      </w:rPr>
      <w:t>23</w:t>
    </w:r>
    <w:r>
      <w:rPr>
        <w:noProof/>
      </w:rPr>
      <w:fldChar w:fldCharType="end"/>
    </w:r>
  </w:p>
  <w:p w:rsidR="001239F8" w:rsidRDefault="001239F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63A16"/>
    <w:multiLevelType w:val="hybridMultilevel"/>
    <w:tmpl w:val="3368835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07FA3D5D"/>
    <w:multiLevelType w:val="hybridMultilevel"/>
    <w:tmpl w:val="9E42D156"/>
    <w:lvl w:ilvl="0" w:tplc="68F262B2">
      <w:start w:val="1"/>
      <w:numFmt w:val="decimal"/>
      <w:lvlText w:val="%1."/>
      <w:lvlJc w:val="left"/>
      <w:pPr>
        <w:tabs>
          <w:tab w:val="num" w:pos="1155"/>
        </w:tabs>
        <w:ind w:left="1155" w:hanging="7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327597"/>
    <w:multiLevelType w:val="hybridMultilevel"/>
    <w:tmpl w:val="E40C21FC"/>
    <w:lvl w:ilvl="0" w:tplc="FBBE3ABA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E66C5B"/>
    <w:multiLevelType w:val="multilevel"/>
    <w:tmpl w:val="C00E55CE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796BC0"/>
    <w:multiLevelType w:val="hybridMultilevel"/>
    <w:tmpl w:val="5A74AE64"/>
    <w:lvl w:ilvl="0" w:tplc="FCBEC2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4E639B2"/>
    <w:multiLevelType w:val="multilevel"/>
    <w:tmpl w:val="AB0A5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2B74B42"/>
    <w:multiLevelType w:val="multilevel"/>
    <w:tmpl w:val="19CAB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4FE4252"/>
    <w:multiLevelType w:val="multilevel"/>
    <w:tmpl w:val="DDCEACC4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8">
    <w:nsid w:val="38CA4C49"/>
    <w:multiLevelType w:val="multilevel"/>
    <w:tmpl w:val="42088E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0">
    <w:nsid w:val="4E1246A6"/>
    <w:multiLevelType w:val="hybridMultilevel"/>
    <w:tmpl w:val="FDD45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98B0018"/>
    <w:multiLevelType w:val="multilevel"/>
    <w:tmpl w:val="125EDD10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683ADB"/>
    <w:multiLevelType w:val="hybridMultilevel"/>
    <w:tmpl w:val="DDCEACC4"/>
    <w:lvl w:ilvl="0" w:tplc="FBBE3ABA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13">
    <w:nsid w:val="785B13C4"/>
    <w:multiLevelType w:val="multilevel"/>
    <w:tmpl w:val="27F405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8"/>
  </w:num>
  <w:num w:numId="3">
    <w:abstractNumId w:val="6"/>
  </w:num>
  <w:num w:numId="4">
    <w:abstractNumId w:val="5"/>
  </w:num>
  <w:num w:numId="5">
    <w:abstractNumId w:val="13"/>
  </w:num>
  <w:num w:numId="6">
    <w:abstractNumId w:val="10"/>
  </w:num>
  <w:num w:numId="7">
    <w:abstractNumId w:val="2"/>
  </w:num>
  <w:num w:numId="8">
    <w:abstractNumId w:val="1"/>
  </w:num>
  <w:num w:numId="9">
    <w:abstractNumId w:val="3"/>
  </w:num>
  <w:num w:numId="10">
    <w:abstractNumId w:val="7"/>
  </w:num>
  <w:num w:numId="11">
    <w:abstractNumId w:val="11"/>
  </w:num>
  <w:num w:numId="12">
    <w:abstractNumId w:val="9"/>
  </w:num>
  <w:num w:numId="13">
    <w:abstractNumId w:val="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A3C"/>
    <w:rsid w:val="00001356"/>
    <w:rsid w:val="0000176D"/>
    <w:rsid w:val="00007E47"/>
    <w:rsid w:val="00011AB2"/>
    <w:rsid w:val="00012C43"/>
    <w:rsid w:val="00013D5F"/>
    <w:rsid w:val="00015898"/>
    <w:rsid w:val="0001590B"/>
    <w:rsid w:val="00020588"/>
    <w:rsid w:val="0002354E"/>
    <w:rsid w:val="00023A83"/>
    <w:rsid w:val="0002404C"/>
    <w:rsid w:val="00025F70"/>
    <w:rsid w:val="00027C06"/>
    <w:rsid w:val="00027C16"/>
    <w:rsid w:val="000300D6"/>
    <w:rsid w:val="000305C0"/>
    <w:rsid w:val="000308BB"/>
    <w:rsid w:val="00033044"/>
    <w:rsid w:val="00033228"/>
    <w:rsid w:val="00033E2A"/>
    <w:rsid w:val="00036B7F"/>
    <w:rsid w:val="00037D38"/>
    <w:rsid w:val="000400C4"/>
    <w:rsid w:val="0004085C"/>
    <w:rsid w:val="00042E89"/>
    <w:rsid w:val="00043A34"/>
    <w:rsid w:val="000440A0"/>
    <w:rsid w:val="000445C0"/>
    <w:rsid w:val="00044E12"/>
    <w:rsid w:val="00044EBC"/>
    <w:rsid w:val="00046D86"/>
    <w:rsid w:val="000471D4"/>
    <w:rsid w:val="0005162C"/>
    <w:rsid w:val="00052D8F"/>
    <w:rsid w:val="00053DC0"/>
    <w:rsid w:val="00055B77"/>
    <w:rsid w:val="00055E8F"/>
    <w:rsid w:val="00056677"/>
    <w:rsid w:val="00056CDB"/>
    <w:rsid w:val="00057000"/>
    <w:rsid w:val="000578E8"/>
    <w:rsid w:val="000617B2"/>
    <w:rsid w:val="00062795"/>
    <w:rsid w:val="0006281E"/>
    <w:rsid w:val="000628FE"/>
    <w:rsid w:val="000646DD"/>
    <w:rsid w:val="000660B1"/>
    <w:rsid w:val="00066B3C"/>
    <w:rsid w:val="00071512"/>
    <w:rsid w:val="000722F3"/>
    <w:rsid w:val="00072B50"/>
    <w:rsid w:val="00073794"/>
    <w:rsid w:val="000745EF"/>
    <w:rsid w:val="0007556C"/>
    <w:rsid w:val="00075EB2"/>
    <w:rsid w:val="000760F9"/>
    <w:rsid w:val="000809E7"/>
    <w:rsid w:val="00080B08"/>
    <w:rsid w:val="00080E54"/>
    <w:rsid w:val="0008323B"/>
    <w:rsid w:val="00083927"/>
    <w:rsid w:val="0008578F"/>
    <w:rsid w:val="00090821"/>
    <w:rsid w:val="000909E2"/>
    <w:rsid w:val="00093164"/>
    <w:rsid w:val="0009336E"/>
    <w:rsid w:val="00093B7E"/>
    <w:rsid w:val="00097A39"/>
    <w:rsid w:val="00097B6D"/>
    <w:rsid w:val="000A1FDB"/>
    <w:rsid w:val="000A2C48"/>
    <w:rsid w:val="000A3C06"/>
    <w:rsid w:val="000A3FB9"/>
    <w:rsid w:val="000A4C8B"/>
    <w:rsid w:val="000A5A13"/>
    <w:rsid w:val="000A6F0E"/>
    <w:rsid w:val="000A6FDC"/>
    <w:rsid w:val="000B02D2"/>
    <w:rsid w:val="000B03AD"/>
    <w:rsid w:val="000B18E6"/>
    <w:rsid w:val="000B3EEF"/>
    <w:rsid w:val="000B4410"/>
    <w:rsid w:val="000B47A1"/>
    <w:rsid w:val="000B57B5"/>
    <w:rsid w:val="000B683F"/>
    <w:rsid w:val="000B7832"/>
    <w:rsid w:val="000C2297"/>
    <w:rsid w:val="000C3183"/>
    <w:rsid w:val="000C3A70"/>
    <w:rsid w:val="000C3DC6"/>
    <w:rsid w:val="000C5C2F"/>
    <w:rsid w:val="000C78C9"/>
    <w:rsid w:val="000D17C9"/>
    <w:rsid w:val="000D2607"/>
    <w:rsid w:val="000D2E27"/>
    <w:rsid w:val="000D31AA"/>
    <w:rsid w:val="000D3E44"/>
    <w:rsid w:val="000D4497"/>
    <w:rsid w:val="000D5D7E"/>
    <w:rsid w:val="000E2EE3"/>
    <w:rsid w:val="000E42EE"/>
    <w:rsid w:val="000E580C"/>
    <w:rsid w:val="000F2298"/>
    <w:rsid w:val="000F35B8"/>
    <w:rsid w:val="000F46D5"/>
    <w:rsid w:val="000F4B43"/>
    <w:rsid w:val="000F6A03"/>
    <w:rsid w:val="000F7B5E"/>
    <w:rsid w:val="0010250D"/>
    <w:rsid w:val="001025ED"/>
    <w:rsid w:val="00102A99"/>
    <w:rsid w:val="00103F10"/>
    <w:rsid w:val="0010403A"/>
    <w:rsid w:val="0010479F"/>
    <w:rsid w:val="00104B82"/>
    <w:rsid w:val="00104F45"/>
    <w:rsid w:val="001053E1"/>
    <w:rsid w:val="00110DED"/>
    <w:rsid w:val="00110E28"/>
    <w:rsid w:val="001111A7"/>
    <w:rsid w:val="00111359"/>
    <w:rsid w:val="00111BA3"/>
    <w:rsid w:val="00115D2F"/>
    <w:rsid w:val="001161E3"/>
    <w:rsid w:val="00116401"/>
    <w:rsid w:val="001179C2"/>
    <w:rsid w:val="00120D37"/>
    <w:rsid w:val="0012336D"/>
    <w:rsid w:val="001236A7"/>
    <w:rsid w:val="001239F8"/>
    <w:rsid w:val="00123A7D"/>
    <w:rsid w:val="00123D5D"/>
    <w:rsid w:val="00124875"/>
    <w:rsid w:val="001260DF"/>
    <w:rsid w:val="00131BFC"/>
    <w:rsid w:val="00132561"/>
    <w:rsid w:val="00133E0B"/>
    <w:rsid w:val="00134CD9"/>
    <w:rsid w:val="00135AC2"/>
    <w:rsid w:val="00136319"/>
    <w:rsid w:val="00136C38"/>
    <w:rsid w:val="0013701F"/>
    <w:rsid w:val="0013788E"/>
    <w:rsid w:val="00140EF5"/>
    <w:rsid w:val="0014174A"/>
    <w:rsid w:val="00141ED3"/>
    <w:rsid w:val="00144825"/>
    <w:rsid w:val="00144E13"/>
    <w:rsid w:val="00146140"/>
    <w:rsid w:val="00146507"/>
    <w:rsid w:val="00146DF6"/>
    <w:rsid w:val="0015553D"/>
    <w:rsid w:val="001561F8"/>
    <w:rsid w:val="001579A7"/>
    <w:rsid w:val="00157EAC"/>
    <w:rsid w:val="00157F21"/>
    <w:rsid w:val="001621E3"/>
    <w:rsid w:val="001624F5"/>
    <w:rsid w:val="0016424E"/>
    <w:rsid w:val="0016497D"/>
    <w:rsid w:val="00166201"/>
    <w:rsid w:val="00166ACF"/>
    <w:rsid w:val="00167459"/>
    <w:rsid w:val="00167529"/>
    <w:rsid w:val="0017039D"/>
    <w:rsid w:val="00170AF0"/>
    <w:rsid w:val="00171065"/>
    <w:rsid w:val="001733BD"/>
    <w:rsid w:val="001737D2"/>
    <w:rsid w:val="00173AB1"/>
    <w:rsid w:val="00173DB8"/>
    <w:rsid w:val="00174973"/>
    <w:rsid w:val="00175396"/>
    <w:rsid w:val="00176821"/>
    <w:rsid w:val="0018111D"/>
    <w:rsid w:val="0018167E"/>
    <w:rsid w:val="00185C0B"/>
    <w:rsid w:val="00186B5D"/>
    <w:rsid w:val="00186FF5"/>
    <w:rsid w:val="0019003B"/>
    <w:rsid w:val="00193419"/>
    <w:rsid w:val="00193453"/>
    <w:rsid w:val="00195276"/>
    <w:rsid w:val="00195BB5"/>
    <w:rsid w:val="001968ED"/>
    <w:rsid w:val="001A0E7F"/>
    <w:rsid w:val="001A1184"/>
    <w:rsid w:val="001A2262"/>
    <w:rsid w:val="001A2BC9"/>
    <w:rsid w:val="001A67C2"/>
    <w:rsid w:val="001A6F52"/>
    <w:rsid w:val="001A73F5"/>
    <w:rsid w:val="001A7888"/>
    <w:rsid w:val="001B025F"/>
    <w:rsid w:val="001B2080"/>
    <w:rsid w:val="001B283C"/>
    <w:rsid w:val="001B2AE5"/>
    <w:rsid w:val="001B3EA5"/>
    <w:rsid w:val="001B5BE6"/>
    <w:rsid w:val="001B7177"/>
    <w:rsid w:val="001B728D"/>
    <w:rsid w:val="001C16E6"/>
    <w:rsid w:val="001C4647"/>
    <w:rsid w:val="001C4A9A"/>
    <w:rsid w:val="001D15D5"/>
    <w:rsid w:val="001D20D1"/>
    <w:rsid w:val="001D2E1F"/>
    <w:rsid w:val="001D3F33"/>
    <w:rsid w:val="001D4871"/>
    <w:rsid w:val="001D6400"/>
    <w:rsid w:val="001E03DA"/>
    <w:rsid w:val="001E1344"/>
    <w:rsid w:val="001E1C23"/>
    <w:rsid w:val="001E2146"/>
    <w:rsid w:val="001E26EA"/>
    <w:rsid w:val="001E2F38"/>
    <w:rsid w:val="001E37FF"/>
    <w:rsid w:val="001E47F5"/>
    <w:rsid w:val="001E5972"/>
    <w:rsid w:val="001E6518"/>
    <w:rsid w:val="001E6C61"/>
    <w:rsid w:val="001F0936"/>
    <w:rsid w:val="001F1777"/>
    <w:rsid w:val="001F17C9"/>
    <w:rsid w:val="001F294E"/>
    <w:rsid w:val="001F2BBA"/>
    <w:rsid w:val="001F42CD"/>
    <w:rsid w:val="001F472A"/>
    <w:rsid w:val="001F5023"/>
    <w:rsid w:val="00200A79"/>
    <w:rsid w:val="00202E2E"/>
    <w:rsid w:val="002037DB"/>
    <w:rsid w:val="00203D6B"/>
    <w:rsid w:val="00204CDA"/>
    <w:rsid w:val="00206435"/>
    <w:rsid w:val="00207EBD"/>
    <w:rsid w:val="00210FE6"/>
    <w:rsid w:val="0021114F"/>
    <w:rsid w:val="00211333"/>
    <w:rsid w:val="0021178F"/>
    <w:rsid w:val="002117D0"/>
    <w:rsid w:val="00211E69"/>
    <w:rsid w:val="00214EF7"/>
    <w:rsid w:val="00216402"/>
    <w:rsid w:val="00221C95"/>
    <w:rsid w:val="00221E58"/>
    <w:rsid w:val="002242CF"/>
    <w:rsid w:val="002276D0"/>
    <w:rsid w:val="00227E87"/>
    <w:rsid w:val="002303F7"/>
    <w:rsid w:val="00235B1E"/>
    <w:rsid w:val="00237060"/>
    <w:rsid w:val="00241952"/>
    <w:rsid w:val="0025100B"/>
    <w:rsid w:val="0025157E"/>
    <w:rsid w:val="00251FD5"/>
    <w:rsid w:val="002524D5"/>
    <w:rsid w:val="00252C6A"/>
    <w:rsid w:val="00252D5C"/>
    <w:rsid w:val="00254B67"/>
    <w:rsid w:val="00256091"/>
    <w:rsid w:val="00256190"/>
    <w:rsid w:val="00256BEA"/>
    <w:rsid w:val="00257679"/>
    <w:rsid w:val="00257ED5"/>
    <w:rsid w:val="002619CB"/>
    <w:rsid w:val="002660A9"/>
    <w:rsid w:val="00266DA1"/>
    <w:rsid w:val="00267D94"/>
    <w:rsid w:val="002722A6"/>
    <w:rsid w:val="002727B7"/>
    <w:rsid w:val="00272901"/>
    <w:rsid w:val="0027433E"/>
    <w:rsid w:val="0027564E"/>
    <w:rsid w:val="002776AD"/>
    <w:rsid w:val="002778F3"/>
    <w:rsid w:val="00280DC4"/>
    <w:rsid w:val="0028135C"/>
    <w:rsid w:val="00281530"/>
    <w:rsid w:val="00282992"/>
    <w:rsid w:val="002831B5"/>
    <w:rsid w:val="00284AC2"/>
    <w:rsid w:val="00284AD9"/>
    <w:rsid w:val="00284FB3"/>
    <w:rsid w:val="002853FB"/>
    <w:rsid w:val="0028543B"/>
    <w:rsid w:val="002855DB"/>
    <w:rsid w:val="002862DD"/>
    <w:rsid w:val="00286684"/>
    <w:rsid w:val="00291963"/>
    <w:rsid w:val="002924ED"/>
    <w:rsid w:val="0029339B"/>
    <w:rsid w:val="00294930"/>
    <w:rsid w:val="002960F9"/>
    <w:rsid w:val="002A10BE"/>
    <w:rsid w:val="002A351D"/>
    <w:rsid w:val="002A3E4C"/>
    <w:rsid w:val="002A6177"/>
    <w:rsid w:val="002A69D3"/>
    <w:rsid w:val="002B2CE1"/>
    <w:rsid w:val="002B30F6"/>
    <w:rsid w:val="002B3340"/>
    <w:rsid w:val="002B33A0"/>
    <w:rsid w:val="002B62D2"/>
    <w:rsid w:val="002B6684"/>
    <w:rsid w:val="002B6912"/>
    <w:rsid w:val="002B7E42"/>
    <w:rsid w:val="002C0119"/>
    <w:rsid w:val="002C1315"/>
    <w:rsid w:val="002C1AC7"/>
    <w:rsid w:val="002C2F9C"/>
    <w:rsid w:val="002C376A"/>
    <w:rsid w:val="002C4025"/>
    <w:rsid w:val="002C4D07"/>
    <w:rsid w:val="002C54DA"/>
    <w:rsid w:val="002C6008"/>
    <w:rsid w:val="002D0B78"/>
    <w:rsid w:val="002D3EB7"/>
    <w:rsid w:val="002D44BA"/>
    <w:rsid w:val="002D7AEA"/>
    <w:rsid w:val="002E051A"/>
    <w:rsid w:val="002E1FEB"/>
    <w:rsid w:val="002E2A29"/>
    <w:rsid w:val="002E3788"/>
    <w:rsid w:val="002E6B7B"/>
    <w:rsid w:val="002E7C9E"/>
    <w:rsid w:val="002F1D35"/>
    <w:rsid w:val="002F2767"/>
    <w:rsid w:val="002F28BB"/>
    <w:rsid w:val="002F3090"/>
    <w:rsid w:val="002F3F33"/>
    <w:rsid w:val="002F5DAF"/>
    <w:rsid w:val="002F68D5"/>
    <w:rsid w:val="002F7139"/>
    <w:rsid w:val="002F72EC"/>
    <w:rsid w:val="00300F2D"/>
    <w:rsid w:val="003027E2"/>
    <w:rsid w:val="00304855"/>
    <w:rsid w:val="00305AE1"/>
    <w:rsid w:val="0030675D"/>
    <w:rsid w:val="0030750D"/>
    <w:rsid w:val="00310F8D"/>
    <w:rsid w:val="0031173D"/>
    <w:rsid w:val="00312671"/>
    <w:rsid w:val="00312E41"/>
    <w:rsid w:val="003135C4"/>
    <w:rsid w:val="003139B3"/>
    <w:rsid w:val="00314C21"/>
    <w:rsid w:val="00314C26"/>
    <w:rsid w:val="00314E5B"/>
    <w:rsid w:val="003163A0"/>
    <w:rsid w:val="003163FE"/>
    <w:rsid w:val="00317AD9"/>
    <w:rsid w:val="00317FAD"/>
    <w:rsid w:val="0032109E"/>
    <w:rsid w:val="003217E0"/>
    <w:rsid w:val="00327557"/>
    <w:rsid w:val="00327A58"/>
    <w:rsid w:val="00332651"/>
    <w:rsid w:val="00334F12"/>
    <w:rsid w:val="00336DED"/>
    <w:rsid w:val="00337800"/>
    <w:rsid w:val="003405EB"/>
    <w:rsid w:val="00340E35"/>
    <w:rsid w:val="0034233B"/>
    <w:rsid w:val="003437CD"/>
    <w:rsid w:val="00344AA6"/>
    <w:rsid w:val="0034656A"/>
    <w:rsid w:val="00350C3F"/>
    <w:rsid w:val="00350FE6"/>
    <w:rsid w:val="00351911"/>
    <w:rsid w:val="00351F8F"/>
    <w:rsid w:val="00352CED"/>
    <w:rsid w:val="0035317E"/>
    <w:rsid w:val="0035352B"/>
    <w:rsid w:val="00353AEF"/>
    <w:rsid w:val="003559F0"/>
    <w:rsid w:val="00355CF7"/>
    <w:rsid w:val="00356976"/>
    <w:rsid w:val="00356E51"/>
    <w:rsid w:val="00357154"/>
    <w:rsid w:val="0035747C"/>
    <w:rsid w:val="00362AB6"/>
    <w:rsid w:val="00364925"/>
    <w:rsid w:val="00367F35"/>
    <w:rsid w:val="00371BE8"/>
    <w:rsid w:val="003722AE"/>
    <w:rsid w:val="003736C4"/>
    <w:rsid w:val="00373984"/>
    <w:rsid w:val="003748D5"/>
    <w:rsid w:val="00375D70"/>
    <w:rsid w:val="00376312"/>
    <w:rsid w:val="00376BFF"/>
    <w:rsid w:val="00376D09"/>
    <w:rsid w:val="00380204"/>
    <w:rsid w:val="003812EE"/>
    <w:rsid w:val="003829AC"/>
    <w:rsid w:val="00383C1F"/>
    <w:rsid w:val="00384429"/>
    <w:rsid w:val="00387541"/>
    <w:rsid w:val="003914FA"/>
    <w:rsid w:val="00391B00"/>
    <w:rsid w:val="00391E5E"/>
    <w:rsid w:val="00391F78"/>
    <w:rsid w:val="0039275E"/>
    <w:rsid w:val="003939D2"/>
    <w:rsid w:val="003A1758"/>
    <w:rsid w:val="003A3570"/>
    <w:rsid w:val="003A3E44"/>
    <w:rsid w:val="003A473B"/>
    <w:rsid w:val="003A5030"/>
    <w:rsid w:val="003A50C2"/>
    <w:rsid w:val="003A5321"/>
    <w:rsid w:val="003A5437"/>
    <w:rsid w:val="003A5663"/>
    <w:rsid w:val="003A5782"/>
    <w:rsid w:val="003A5845"/>
    <w:rsid w:val="003A6520"/>
    <w:rsid w:val="003A66FF"/>
    <w:rsid w:val="003A7767"/>
    <w:rsid w:val="003A79BB"/>
    <w:rsid w:val="003B1E57"/>
    <w:rsid w:val="003B244D"/>
    <w:rsid w:val="003B2A14"/>
    <w:rsid w:val="003B2E3F"/>
    <w:rsid w:val="003B3735"/>
    <w:rsid w:val="003B51AC"/>
    <w:rsid w:val="003B543A"/>
    <w:rsid w:val="003B5E4F"/>
    <w:rsid w:val="003B6317"/>
    <w:rsid w:val="003B6887"/>
    <w:rsid w:val="003B6C82"/>
    <w:rsid w:val="003B6C96"/>
    <w:rsid w:val="003C0326"/>
    <w:rsid w:val="003C1F35"/>
    <w:rsid w:val="003C2DCD"/>
    <w:rsid w:val="003C37C3"/>
    <w:rsid w:val="003C5619"/>
    <w:rsid w:val="003C59D6"/>
    <w:rsid w:val="003C5CD0"/>
    <w:rsid w:val="003C6FA0"/>
    <w:rsid w:val="003D0AE5"/>
    <w:rsid w:val="003D12A3"/>
    <w:rsid w:val="003D2A81"/>
    <w:rsid w:val="003D4039"/>
    <w:rsid w:val="003D5765"/>
    <w:rsid w:val="003D7E57"/>
    <w:rsid w:val="003E01D2"/>
    <w:rsid w:val="003E1B40"/>
    <w:rsid w:val="003E1C8C"/>
    <w:rsid w:val="003E2CF9"/>
    <w:rsid w:val="003E31DB"/>
    <w:rsid w:val="003E51DC"/>
    <w:rsid w:val="003E6BE8"/>
    <w:rsid w:val="003E6E11"/>
    <w:rsid w:val="003F358D"/>
    <w:rsid w:val="003F533D"/>
    <w:rsid w:val="003F5D06"/>
    <w:rsid w:val="004000FD"/>
    <w:rsid w:val="00400660"/>
    <w:rsid w:val="00402F89"/>
    <w:rsid w:val="004036F6"/>
    <w:rsid w:val="00404B15"/>
    <w:rsid w:val="0040771B"/>
    <w:rsid w:val="00410BBB"/>
    <w:rsid w:val="00411AF3"/>
    <w:rsid w:val="004120C2"/>
    <w:rsid w:val="004134B2"/>
    <w:rsid w:val="0041382F"/>
    <w:rsid w:val="00413C95"/>
    <w:rsid w:val="0041408F"/>
    <w:rsid w:val="00415B96"/>
    <w:rsid w:val="004213A1"/>
    <w:rsid w:val="00422DAB"/>
    <w:rsid w:val="00423661"/>
    <w:rsid w:val="004255BE"/>
    <w:rsid w:val="00425C13"/>
    <w:rsid w:val="00426DB6"/>
    <w:rsid w:val="00431075"/>
    <w:rsid w:val="00440F29"/>
    <w:rsid w:val="004431F8"/>
    <w:rsid w:val="0044485E"/>
    <w:rsid w:val="00446F2F"/>
    <w:rsid w:val="004476B2"/>
    <w:rsid w:val="00450F2E"/>
    <w:rsid w:val="0045129F"/>
    <w:rsid w:val="00452508"/>
    <w:rsid w:val="004544B9"/>
    <w:rsid w:val="004560B2"/>
    <w:rsid w:val="004563A3"/>
    <w:rsid w:val="004600B7"/>
    <w:rsid w:val="00460B69"/>
    <w:rsid w:val="00462563"/>
    <w:rsid w:val="004625C5"/>
    <w:rsid w:val="00462908"/>
    <w:rsid w:val="0046350F"/>
    <w:rsid w:val="00464215"/>
    <w:rsid w:val="004643DD"/>
    <w:rsid w:val="00464D14"/>
    <w:rsid w:val="0046528A"/>
    <w:rsid w:val="0046543C"/>
    <w:rsid w:val="00465617"/>
    <w:rsid w:val="004671C8"/>
    <w:rsid w:val="00467C46"/>
    <w:rsid w:val="004711C5"/>
    <w:rsid w:val="004727EB"/>
    <w:rsid w:val="004733D3"/>
    <w:rsid w:val="004738BB"/>
    <w:rsid w:val="00474469"/>
    <w:rsid w:val="00474ACE"/>
    <w:rsid w:val="00476D71"/>
    <w:rsid w:val="0047780F"/>
    <w:rsid w:val="00480D10"/>
    <w:rsid w:val="00480FBA"/>
    <w:rsid w:val="004814B9"/>
    <w:rsid w:val="00482E96"/>
    <w:rsid w:val="00483EC3"/>
    <w:rsid w:val="00484DFC"/>
    <w:rsid w:val="00486DAF"/>
    <w:rsid w:val="00490881"/>
    <w:rsid w:val="004925FA"/>
    <w:rsid w:val="00494DCF"/>
    <w:rsid w:val="004953DA"/>
    <w:rsid w:val="00495762"/>
    <w:rsid w:val="00496205"/>
    <w:rsid w:val="00496519"/>
    <w:rsid w:val="0049651A"/>
    <w:rsid w:val="0049705A"/>
    <w:rsid w:val="0049718D"/>
    <w:rsid w:val="004A1FDD"/>
    <w:rsid w:val="004A25B1"/>
    <w:rsid w:val="004A26A3"/>
    <w:rsid w:val="004A55FF"/>
    <w:rsid w:val="004B0346"/>
    <w:rsid w:val="004B1B11"/>
    <w:rsid w:val="004B3AD7"/>
    <w:rsid w:val="004B3EF1"/>
    <w:rsid w:val="004B4612"/>
    <w:rsid w:val="004B50CD"/>
    <w:rsid w:val="004C120A"/>
    <w:rsid w:val="004C5D65"/>
    <w:rsid w:val="004C64EA"/>
    <w:rsid w:val="004C67DF"/>
    <w:rsid w:val="004C6A02"/>
    <w:rsid w:val="004C79C6"/>
    <w:rsid w:val="004D1FB2"/>
    <w:rsid w:val="004D2738"/>
    <w:rsid w:val="004D287A"/>
    <w:rsid w:val="004D3EBE"/>
    <w:rsid w:val="004D515D"/>
    <w:rsid w:val="004D5273"/>
    <w:rsid w:val="004D620A"/>
    <w:rsid w:val="004D620E"/>
    <w:rsid w:val="004D68F4"/>
    <w:rsid w:val="004D76EA"/>
    <w:rsid w:val="004E025B"/>
    <w:rsid w:val="004E02B3"/>
    <w:rsid w:val="004E5051"/>
    <w:rsid w:val="004F22D1"/>
    <w:rsid w:val="004F28A5"/>
    <w:rsid w:val="004F2928"/>
    <w:rsid w:val="004F2BD2"/>
    <w:rsid w:val="004F2EEA"/>
    <w:rsid w:val="004F4390"/>
    <w:rsid w:val="004F4F2D"/>
    <w:rsid w:val="004F7B1F"/>
    <w:rsid w:val="00500691"/>
    <w:rsid w:val="005012DA"/>
    <w:rsid w:val="00502B0A"/>
    <w:rsid w:val="00503A9D"/>
    <w:rsid w:val="00503D7C"/>
    <w:rsid w:val="00503EA6"/>
    <w:rsid w:val="005049D8"/>
    <w:rsid w:val="00506A72"/>
    <w:rsid w:val="00506EA8"/>
    <w:rsid w:val="00507193"/>
    <w:rsid w:val="00511153"/>
    <w:rsid w:val="00511A03"/>
    <w:rsid w:val="00512364"/>
    <w:rsid w:val="005138B2"/>
    <w:rsid w:val="00514C8B"/>
    <w:rsid w:val="00514F03"/>
    <w:rsid w:val="005175A2"/>
    <w:rsid w:val="00520CCB"/>
    <w:rsid w:val="00522522"/>
    <w:rsid w:val="005254AC"/>
    <w:rsid w:val="00525B2B"/>
    <w:rsid w:val="005263F5"/>
    <w:rsid w:val="005279AB"/>
    <w:rsid w:val="0053243D"/>
    <w:rsid w:val="00533256"/>
    <w:rsid w:val="0053336C"/>
    <w:rsid w:val="00535529"/>
    <w:rsid w:val="00536453"/>
    <w:rsid w:val="005405E8"/>
    <w:rsid w:val="00540B66"/>
    <w:rsid w:val="00540BB4"/>
    <w:rsid w:val="005439CF"/>
    <w:rsid w:val="00544BF8"/>
    <w:rsid w:val="00546F93"/>
    <w:rsid w:val="00547FE7"/>
    <w:rsid w:val="0055063F"/>
    <w:rsid w:val="00551113"/>
    <w:rsid w:val="00551590"/>
    <w:rsid w:val="00552079"/>
    <w:rsid w:val="00552522"/>
    <w:rsid w:val="00552715"/>
    <w:rsid w:val="00552C1D"/>
    <w:rsid w:val="005538CE"/>
    <w:rsid w:val="005538F5"/>
    <w:rsid w:val="0055456A"/>
    <w:rsid w:val="005546C7"/>
    <w:rsid w:val="0055505B"/>
    <w:rsid w:val="005562DB"/>
    <w:rsid w:val="005563F1"/>
    <w:rsid w:val="00560B1D"/>
    <w:rsid w:val="00562092"/>
    <w:rsid w:val="00562413"/>
    <w:rsid w:val="00564F43"/>
    <w:rsid w:val="0056556C"/>
    <w:rsid w:val="00565BC2"/>
    <w:rsid w:val="0056602B"/>
    <w:rsid w:val="00566427"/>
    <w:rsid w:val="00566C25"/>
    <w:rsid w:val="00567A4E"/>
    <w:rsid w:val="005702AC"/>
    <w:rsid w:val="005714EC"/>
    <w:rsid w:val="00572432"/>
    <w:rsid w:val="00573D83"/>
    <w:rsid w:val="00574B1B"/>
    <w:rsid w:val="00576251"/>
    <w:rsid w:val="00580AF0"/>
    <w:rsid w:val="005813A3"/>
    <w:rsid w:val="005819CB"/>
    <w:rsid w:val="00582DE5"/>
    <w:rsid w:val="00583031"/>
    <w:rsid w:val="00583930"/>
    <w:rsid w:val="005839F9"/>
    <w:rsid w:val="00584B97"/>
    <w:rsid w:val="00584E69"/>
    <w:rsid w:val="0059116D"/>
    <w:rsid w:val="00594380"/>
    <w:rsid w:val="00594870"/>
    <w:rsid w:val="00595297"/>
    <w:rsid w:val="00595EE6"/>
    <w:rsid w:val="00597E5F"/>
    <w:rsid w:val="005A24C3"/>
    <w:rsid w:val="005A2EC7"/>
    <w:rsid w:val="005A384A"/>
    <w:rsid w:val="005A448F"/>
    <w:rsid w:val="005A4AC2"/>
    <w:rsid w:val="005A54CA"/>
    <w:rsid w:val="005A7156"/>
    <w:rsid w:val="005B0413"/>
    <w:rsid w:val="005B1B80"/>
    <w:rsid w:val="005B2730"/>
    <w:rsid w:val="005B2C0E"/>
    <w:rsid w:val="005B3943"/>
    <w:rsid w:val="005B4CE7"/>
    <w:rsid w:val="005B52FF"/>
    <w:rsid w:val="005B591F"/>
    <w:rsid w:val="005B5F90"/>
    <w:rsid w:val="005B740E"/>
    <w:rsid w:val="005C0141"/>
    <w:rsid w:val="005C2501"/>
    <w:rsid w:val="005C36C3"/>
    <w:rsid w:val="005C3BE9"/>
    <w:rsid w:val="005C4471"/>
    <w:rsid w:val="005C4682"/>
    <w:rsid w:val="005C6367"/>
    <w:rsid w:val="005C768E"/>
    <w:rsid w:val="005D0FA7"/>
    <w:rsid w:val="005D14B6"/>
    <w:rsid w:val="005D1D38"/>
    <w:rsid w:val="005D1F09"/>
    <w:rsid w:val="005D2133"/>
    <w:rsid w:val="005D261C"/>
    <w:rsid w:val="005D29DB"/>
    <w:rsid w:val="005D327B"/>
    <w:rsid w:val="005D371B"/>
    <w:rsid w:val="005D7C00"/>
    <w:rsid w:val="005D7FDF"/>
    <w:rsid w:val="005E0BDE"/>
    <w:rsid w:val="005E0CB1"/>
    <w:rsid w:val="005E1AD1"/>
    <w:rsid w:val="005E1F94"/>
    <w:rsid w:val="005E27C1"/>
    <w:rsid w:val="005E3C1D"/>
    <w:rsid w:val="005E6E3D"/>
    <w:rsid w:val="005E6E8D"/>
    <w:rsid w:val="005E7B72"/>
    <w:rsid w:val="005F01D2"/>
    <w:rsid w:val="005F31CF"/>
    <w:rsid w:val="005F34CD"/>
    <w:rsid w:val="005F43AF"/>
    <w:rsid w:val="005F500B"/>
    <w:rsid w:val="005F5676"/>
    <w:rsid w:val="005F5EAB"/>
    <w:rsid w:val="006001CA"/>
    <w:rsid w:val="0060227A"/>
    <w:rsid w:val="00603078"/>
    <w:rsid w:val="00603123"/>
    <w:rsid w:val="006041BD"/>
    <w:rsid w:val="00610A70"/>
    <w:rsid w:val="006113A7"/>
    <w:rsid w:val="0061173C"/>
    <w:rsid w:val="00612671"/>
    <w:rsid w:val="006136EE"/>
    <w:rsid w:val="00614CC9"/>
    <w:rsid w:val="006164E0"/>
    <w:rsid w:val="00616D48"/>
    <w:rsid w:val="006205E1"/>
    <w:rsid w:val="00621407"/>
    <w:rsid w:val="006233C5"/>
    <w:rsid w:val="00623B45"/>
    <w:rsid w:val="00627419"/>
    <w:rsid w:val="006301AD"/>
    <w:rsid w:val="0063035E"/>
    <w:rsid w:val="006308CD"/>
    <w:rsid w:val="00630C24"/>
    <w:rsid w:val="006319EE"/>
    <w:rsid w:val="00632186"/>
    <w:rsid w:val="006329A7"/>
    <w:rsid w:val="00634D22"/>
    <w:rsid w:val="0063628F"/>
    <w:rsid w:val="00641234"/>
    <w:rsid w:val="00641692"/>
    <w:rsid w:val="00641A1F"/>
    <w:rsid w:val="0064250A"/>
    <w:rsid w:val="006435D0"/>
    <w:rsid w:val="00645B6D"/>
    <w:rsid w:val="00647D2E"/>
    <w:rsid w:val="006516C9"/>
    <w:rsid w:val="00651A13"/>
    <w:rsid w:val="00653B11"/>
    <w:rsid w:val="006566FA"/>
    <w:rsid w:val="00656CEA"/>
    <w:rsid w:val="00657B29"/>
    <w:rsid w:val="0066036D"/>
    <w:rsid w:val="00660BD9"/>
    <w:rsid w:val="00660C1A"/>
    <w:rsid w:val="00661727"/>
    <w:rsid w:val="006617E7"/>
    <w:rsid w:val="0066268C"/>
    <w:rsid w:val="00663E73"/>
    <w:rsid w:val="006658B9"/>
    <w:rsid w:val="00665FE7"/>
    <w:rsid w:val="00666C3A"/>
    <w:rsid w:val="00670EA7"/>
    <w:rsid w:val="00674223"/>
    <w:rsid w:val="00675632"/>
    <w:rsid w:val="00675C2A"/>
    <w:rsid w:val="00675F9F"/>
    <w:rsid w:val="0067683E"/>
    <w:rsid w:val="006774F5"/>
    <w:rsid w:val="00680F75"/>
    <w:rsid w:val="00681CAC"/>
    <w:rsid w:val="0068276B"/>
    <w:rsid w:val="00682CC1"/>
    <w:rsid w:val="00682E36"/>
    <w:rsid w:val="006836F7"/>
    <w:rsid w:val="00683DD1"/>
    <w:rsid w:val="006843FA"/>
    <w:rsid w:val="0068559C"/>
    <w:rsid w:val="00690DF0"/>
    <w:rsid w:val="00692EF3"/>
    <w:rsid w:val="00695985"/>
    <w:rsid w:val="006959C5"/>
    <w:rsid w:val="0069693F"/>
    <w:rsid w:val="00696D6B"/>
    <w:rsid w:val="00697AFF"/>
    <w:rsid w:val="006A214B"/>
    <w:rsid w:val="006A256A"/>
    <w:rsid w:val="006A42A2"/>
    <w:rsid w:val="006B06D7"/>
    <w:rsid w:val="006B1851"/>
    <w:rsid w:val="006B320A"/>
    <w:rsid w:val="006B49AB"/>
    <w:rsid w:val="006B5FFE"/>
    <w:rsid w:val="006B6480"/>
    <w:rsid w:val="006B6EE8"/>
    <w:rsid w:val="006C1257"/>
    <w:rsid w:val="006C2968"/>
    <w:rsid w:val="006C2A36"/>
    <w:rsid w:val="006C2A42"/>
    <w:rsid w:val="006C452A"/>
    <w:rsid w:val="006C56D2"/>
    <w:rsid w:val="006C6616"/>
    <w:rsid w:val="006C715D"/>
    <w:rsid w:val="006D0485"/>
    <w:rsid w:val="006D0B9E"/>
    <w:rsid w:val="006D1848"/>
    <w:rsid w:val="006D2669"/>
    <w:rsid w:val="006D291D"/>
    <w:rsid w:val="006D3B8C"/>
    <w:rsid w:val="006D4CF7"/>
    <w:rsid w:val="006D62D1"/>
    <w:rsid w:val="006E199C"/>
    <w:rsid w:val="006E4B6E"/>
    <w:rsid w:val="006E5887"/>
    <w:rsid w:val="006E5B3C"/>
    <w:rsid w:val="006E748C"/>
    <w:rsid w:val="006E7846"/>
    <w:rsid w:val="006F1BAA"/>
    <w:rsid w:val="006F3333"/>
    <w:rsid w:val="006F563B"/>
    <w:rsid w:val="006F5EBF"/>
    <w:rsid w:val="006F6E00"/>
    <w:rsid w:val="00700B0B"/>
    <w:rsid w:val="00702EDA"/>
    <w:rsid w:val="00702F22"/>
    <w:rsid w:val="0070457D"/>
    <w:rsid w:val="00704D8B"/>
    <w:rsid w:val="00705F80"/>
    <w:rsid w:val="00706F94"/>
    <w:rsid w:val="00707AAA"/>
    <w:rsid w:val="00711AA0"/>
    <w:rsid w:val="0071443E"/>
    <w:rsid w:val="00714E59"/>
    <w:rsid w:val="00715C38"/>
    <w:rsid w:val="007166C4"/>
    <w:rsid w:val="00716A36"/>
    <w:rsid w:val="0071731A"/>
    <w:rsid w:val="00720AA1"/>
    <w:rsid w:val="0072153E"/>
    <w:rsid w:val="00721F91"/>
    <w:rsid w:val="00722488"/>
    <w:rsid w:val="00723680"/>
    <w:rsid w:val="007240BF"/>
    <w:rsid w:val="00725DC4"/>
    <w:rsid w:val="00725EAE"/>
    <w:rsid w:val="007272BA"/>
    <w:rsid w:val="007304A0"/>
    <w:rsid w:val="00730833"/>
    <w:rsid w:val="00731A59"/>
    <w:rsid w:val="007325D5"/>
    <w:rsid w:val="007339F9"/>
    <w:rsid w:val="00734FA0"/>
    <w:rsid w:val="007357F3"/>
    <w:rsid w:val="007366A9"/>
    <w:rsid w:val="00736BD4"/>
    <w:rsid w:val="00736CB7"/>
    <w:rsid w:val="00736E57"/>
    <w:rsid w:val="00740012"/>
    <w:rsid w:val="007431BC"/>
    <w:rsid w:val="00743F06"/>
    <w:rsid w:val="007446FD"/>
    <w:rsid w:val="00744B09"/>
    <w:rsid w:val="00745901"/>
    <w:rsid w:val="00750546"/>
    <w:rsid w:val="0075159E"/>
    <w:rsid w:val="0075322F"/>
    <w:rsid w:val="00753ACA"/>
    <w:rsid w:val="00757386"/>
    <w:rsid w:val="0076199B"/>
    <w:rsid w:val="0076255B"/>
    <w:rsid w:val="00762D25"/>
    <w:rsid w:val="00763864"/>
    <w:rsid w:val="00764E1E"/>
    <w:rsid w:val="0076652F"/>
    <w:rsid w:val="00772B8A"/>
    <w:rsid w:val="00773028"/>
    <w:rsid w:val="007735D7"/>
    <w:rsid w:val="00773C28"/>
    <w:rsid w:val="00776A64"/>
    <w:rsid w:val="00776D17"/>
    <w:rsid w:val="00776E90"/>
    <w:rsid w:val="00780335"/>
    <w:rsid w:val="0078401D"/>
    <w:rsid w:val="00785189"/>
    <w:rsid w:val="007859CF"/>
    <w:rsid w:val="00787867"/>
    <w:rsid w:val="00787EDC"/>
    <w:rsid w:val="00790083"/>
    <w:rsid w:val="00791C34"/>
    <w:rsid w:val="007929ED"/>
    <w:rsid w:val="00792AEA"/>
    <w:rsid w:val="00793A59"/>
    <w:rsid w:val="00793F50"/>
    <w:rsid w:val="00794267"/>
    <w:rsid w:val="0079470A"/>
    <w:rsid w:val="007947C6"/>
    <w:rsid w:val="007955E4"/>
    <w:rsid w:val="00796514"/>
    <w:rsid w:val="0079655E"/>
    <w:rsid w:val="007A0007"/>
    <w:rsid w:val="007A0180"/>
    <w:rsid w:val="007A3A38"/>
    <w:rsid w:val="007A5ACD"/>
    <w:rsid w:val="007A6B1A"/>
    <w:rsid w:val="007B131A"/>
    <w:rsid w:val="007B2746"/>
    <w:rsid w:val="007B5541"/>
    <w:rsid w:val="007B5A16"/>
    <w:rsid w:val="007B696B"/>
    <w:rsid w:val="007B6CEE"/>
    <w:rsid w:val="007B76DB"/>
    <w:rsid w:val="007B789E"/>
    <w:rsid w:val="007C1375"/>
    <w:rsid w:val="007C61C7"/>
    <w:rsid w:val="007C79BE"/>
    <w:rsid w:val="007D1676"/>
    <w:rsid w:val="007D1794"/>
    <w:rsid w:val="007D36B3"/>
    <w:rsid w:val="007D413C"/>
    <w:rsid w:val="007D41BB"/>
    <w:rsid w:val="007D4AE8"/>
    <w:rsid w:val="007E00BB"/>
    <w:rsid w:val="007E0199"/>
    <w:rsid w:val="007E1440"/>
    <w:rsid w:val="007E1A3D"/>
    <w:rsid w:val="007E360D"/>
    <w:rsid w:val="007E4303"/>
    <w:rsid w:val="007E47A8"/>
    <w:rsid w:val="007E7411"/>
    <w:rsid w:val="007F08E7"/>
    <w:rsid w:val="007F0DEC"/>
    <w:rsid w:val="007F2D6F"/>
    <w:rsid w:val="007F36B3"/>
    <w:rsid w:val="007F5CDC"/>
    <w:rsid w:val="007F5F1C"/>
    <w:rsid w:val="007F62F5"/>
    <w:rsid w:val="007F778E"/>
    <w:rsid w:val="007F7B7E"/>
    <w:rsid w:val="00801184"/>
    <w:rsid w:val="00803902"/>
    <w:rsid w:val="0080426F"/>
    <w:rsid w:val="00804C95"/>
    <w:rsid w:val="00804EA2"/>
    <w:rsid w:val="00805274"/>
    <w:rsid w:val="00805DDB"/>
    <w:rsid w:val="00807B74"/>
    <w:rsid w:val="00810649"/>
    <w:rsid w:val="0081150B"/>
    <w:rsid w:val="008124C3"/>
    <w:rsid w:val="00814547"/>
    <w:rsid w:val="008169B6"/>
    <w:rsid w:val="00816E83"/>
    <w:rsid w:val="0082121F"/>
    <w:rsid w:val="00822F13"/>
    <w:rsid w:val="0082555F"/>
    <w:rsid w:val="00825FD5"/>
    <w:rsid w:val="00826906"/>
    <w:rsid w:val="00827422"/>
    <w:rsid w:val="00830406"/>
    <w:rsid w:val="00830582"/>
    <w:rsid w:val="00830C68"/>
    <w:rsid w:val="00831462"/>
    <w:rsid w:val="0083312F"/>
    <w:rsid w:val="00835A15"/>
    <w:rsid w:val="00836089"/>
    <w:rsid w:val="00836463"/>
    <w:rsid w:val="008365BB"/>
    <w:rsid w:val="00837848"/>
    <w:rsid w:val="0083788F"/>
    <w:rsid w:val="00837FB2"/>
    <w:rsid w:val="008414F0"/>
    <w:rsid w:val="008417E0"/>
    <w:rsid w:val="0084192C"/>
    <w:rsid w:val="00842493"/>
    <w:rsid w:val="00842F3D"/>
    <w:rsid w:val="00843725"/>
    <w:rsid w:val="00844698"/>
    <w:rsid w:val="00844F83"/>
    <w:rsid w:val="00844FE4"/>
    <w:rsid w:val="00846176"/>
    <w:rsid w:val="0085087D"/>
    <w:rsid w:val="0085107C"/>
    <w:rsid w:val="00851F69"/>
    <w:rsid w:val="00853871"/>
    <w:rsid w:val="00854B9E"/>
    <w:rsid w:val="00854FAE"/>
    <w:rsid w:val="008554CC"/>
    <w:rsid w:val="00860A92"/>
    <w:rsid w:val="00860E30"/>
    <w:rsid w:val="00861AA1"/>
    <w:rsid w:val="00861B18"/>
    <w:rsid w:val="00863E43"/>
    <w:rsid w:val="00864206"/>
    <w:rsid w:val="0086442A"/>
    <w:rsid w:val="00864F3B"/>
    <w:rsid w:val="00866075"/>
    <w:rsid w:val="008661E7"/>
    <w:rsid w:val="00867DC7"/>
    <w:rsid w:val="00872501"/>
    <w:rsid w:val="00872D57"/>
    <w:rsid w:val="00875964"/>
    <w:rsid w:val="00875F5D"/>
    <w:rsid w:val="0087618C"/>
    <w:rsid w:val="00876FAE"/>
    <w:rsid w:val="00877739"/>
    <w:rsid w:val="00880720"/>
    <w:rsid w:val="00881FF1"/>
    <w:rsid w:val="008832AF"/>
    <w:rsid w:val="00884634"/>
    <w:rsid w:val="00886847"/>
    <w:rsid w:val="0088795D"/>
    <w:rsid w:val="00887D6F"/>
    <w:rsid w:val="00890801"/>
    <w:rsid w:val="0089484D"/>
    <w:rsid w:val="008962EC"/>
    <w:rsid w:val="008A0E13"/>
    <w:rsid w:val="008A1BA3"/>
    <w:rsid w:val="008A2C67"/>
    <w:rsid w:val="008A52FB"/>
    <w:rsid w:val="008A5A79"/>
    <w:rsid w:val="008A5C91"/>
    <w:rsid w:val="008A5DA9"/>
    <w:rsid w:val="008A5F8B"/>
    <w:rsid w:val="008A5F9C"/>
    <w:rsid w:val="008A63E8"/>
    <w:rsid w:val="008A6F48"/>
    <w:rsid w:val="008A7D9D"/>
    <w:rsid w:val="008B0E8D"/>
    <w:rsid w:val="008B3940"/>
    <w:rsid w:val="008B4E78"/>
    <w:rsid w:val="008B74BF"/>
    <w:rsid w:val="008B7862"/>
    <w:rsid w:val="008C05C1"/>
    <w:rsid w:val="008C3128"/>
    <w:rsid w:val="008C483C"/>
    <w:rsid w:val="008C4AB0"/>
    <w:rsid w:val="008C5A4F"/>
    <w:rsid w:val="008C5EF7"/>
    <w:rsid w:val="008C6867"/>
    <w:rsid w:val="008C776C"/>
    <w:rsid w:val="008D0975"/>
    <w:rsid w:val="008D349C"/>
    <w:rsid w:val="008D3CAF"/>
    <w:rsid w:val="008D4700"/>
    <w:rsid w:val="008D53E8"/>
    <w:rsid w:val="008D57AB"/>
    <w:rsid w:val="008D63B8"/>
    <w:rsid w:val="008D6592"/>
    <w:rsid w:val="008D7DB5"/>
    <w:rsid w:val="008E03B9"/>
    <w:rsid w:val="008E123B"/>
    <w:rsid w:val="008E7DD2"/>
    <w:rsid w:val="008F076D"/>
    <w:rsid w:val="008F3A01"/>
    <w:rsid w:val="008F4609"/>
    <w:rsid w:val="008F72DA"/>
    <w:rsid w:val="008F7C35"/>
    <w:rsid w:val="00901045"/>
    <w:rsid w:val="009012DC"/>
    <w:rsid w:val="0090554C"/>
    <w:rsid w:val="00907A02"/>
    <w:rsid w:val="0091054D"/>
    <w:rsid w:val="009109C0"/>
    <w:rsid w:val="00911BC4"/>
    <w:rsid w:val="00912DE2"/>
    <w:rsid w:val="00913D8E"/>
    <w:rsid w:val="00914D74"/>
    <w:rsid w:val="00915578"/>
    <w:rsid w:val="00921EE0"/>
    <w:rsid w:val="0092330C"/>
    <w:rsid w:val="00924347"/>
    <w:rsid w:val="00925DF4"/>
    <w:rsid w:val="00927EB9"/>
    <w:rsid w:val="00927F87"/>
    <w:rsid w:val="0093042E"/>
    <w:rsid w:val="00932D58"/>
    <w:rsid w:val="00933868"/>
    <w:rsid w:val="00936B47"/>
    <w:rsid w:val="00936EA0"/>
    <w:rsid w:val="00936F4C"/>
    <w:rsid w:val="009376E6"/>
    <w:rsid w:val="00940966"/>
    <w:rsid w:val="00940A23"/>
    <w:rsid w:val="00941992"/>
    <w:rsid w:val="00941DAA"/>
    <w:rsid w:val="009432BC"/>
    <w:rsid w:val="009469BC"/>
    <w:rsid w:val="00947CC1"/>
    <w:rsid w:val="009513E9"/>
    <w:rsid w:val="0095332E"/>
    <w:rsid w:val="0095429E"/>
    <w:rsid w:val="00954A8F"/>
    <w:rsid w:val="00955A98"/>
    <w:rsid w:val="00955F21"/>
    <w:rsid w:val="009572DD"/>
    <w:rsid w:val="00957516"/>
    <w:rsid w:val="00957CD6"/>
    <w:rsid w:val="009601D7"/>
    <w:rsid w:val="0096020F"/>
    <w:rsid w:val="00960CBE"/>
    <w:rsid w:val="00961996"/>
    <w:rsid w:val="00961CCD"/>
    <w:rsid w:val="00963B32"/>
    <w:rsid w:val="00964108"/>
    <w:rsid w:val="00964459"/>
    <w:rsid w:val="009677B6"/>
    <w:rsid w:val="0096781E"/>
    <w:rsid w:val="0097160B"/>
    <w:rsid w:val="00971892"/>
    <w:rsid w:val="00973A60"/>
    <w:rsid w:val="009753C0"/>
    <w:rsid w:val="00980FE6"/>
    <w:rsid w:val="0098133B"/>
    <w:rsid w:val="0098143E"/>
    <w:rsid w:val="00981A70"/>
    <w:rsid w:val="00984543"/>
    <w:rsid w:val="0098562F"/>
    <w:rsid w:val="009867D3"/>
    <w:rsid w:val="00986A11"/>
    <w:rsid w:val="00991F08"/>
    <w:rsid w:val="00993067"/>
    <w:rsid w:val="00993875"/>
    <w:rsid w:val="00994499"/>
    <w:rsid w:val="00995214"/>
    <w:rsid w:val="00995DF8"/>
    <w:rsid w:val="009A031B"/>
    <w:rsid w:val="009A0BD7"/>
    <w:rsid w:val="009A14E2"/>
    <w:rsid w:val="009A164C"/>
    <w:rsid w:val="009A1DB8"/>
    <w:rsid w:val="009A1FA1"/>
    <w:rsid w:val="009A21F0"/>
    <w:rsid w:val="009A27F5"/>
    <w:rsid w:val="009A342C"/>
    <w:rsid w:val="009A35A5"/>
    <w:rsid w:val="009A44F5"/>
    <w:rsid w:val="009A4EF9"/>
    <w:rsid w:val="009A5672"/>
    <w:rsid w:val="009A607F"/>
    <w:rsid w:val="009A6B8C"/>
    <w:rsid w:val="009A7ECE"/>
    <w:rsid w:val="009B0543"/>
    <w:rsid w:val="009B11BF"/>
    <w:rsid w:val="009B165A"/>
    <w:rsid w:val="009B180C"/>
    <w:rsid w:val="009B2DB8"/>
    <w:rsid w:val="009B36FD"/>
    <w:rsid w:val="009B3E3F"/>
    <w:rsid w:val="009C029E"/>
    <w:rsid w:val="009C14A9"/>
    <w:rsid w:val="009C1EAD"/>
    <w:rsid w:val="009C5408"/>
    <w:rsid w:val="009C56DD"/>
    <w:rsid w:val="009C641F"/>
    <w:rsid w:val="009C74EF"/>
    <w:rsid w:val="009D118B"/>
    <w:rsid w:val="009D2EA6"/>
    <w:rsid w:val="009D6B51"/>
    <w:rsid w:val="009D7463"/>
    <w:rsid w:val="009E0B2E"/>
    <w:rsid w:val="009E0EBF"/>
    <w:rsid w:val="009E2757"/>
    <w:rsid w:val="009E45F2"/>
    <w:rsid w:val="009E51EC"/>
    <w:rsid w:val="009E726E"/>
    <w:rsid w:val="009E7DEF"/>
    <w:rsid w:val="009F0B79"/>
    <w:rsid w:val="009F2C2F"/>
    <w:rsid w:val="009F3D6F"/>
    <w:rsid w:val="009F52C0"/>
    <w:rsid w:val="009F6177"/>
    <w:rsid w:val="009F7126"/>
    <w:rsid w:val="009F7E43"/>
    <w:rsid w:val="00A0017E"/>
    <w:rsid w:val="00A029D5"/>
    <w:rsid w:val="00A02E72"/>
    <w:rsid w:val="00A02F10"/>
    <w:rsid w:val="00A03442"/>
    <w:rsid w:val="00A04761"/>
    <w:rsid w:val="00A05E2D"/>
    <w:rsid w:val="00A06B37"/>
    <w:rsid w:val="00A07406"/>
    <w:rsid w:val="00A1049A"/>
    <w:rsid w:val="00A10C59"/>
    <w:rsid w:val="00A13B00"/>
    <w:rsid w:val="00A146B2"/>
    <w:rsid w:val="00A14DBC"/>
    <w:rsid w:val="00A14EA8"/>
    <w:rsid w:val="00A15109"/>
    <w:rsid w:val="00A157CD"/>
    <w:rsid w:val="00A15E0E"/>
    <w:rsid w:val="00A16B3F"/>
    <w:rsid w:val="00A16F03"/>
    <w:rsid w:val="00A17C04"/>
    <w:rsid w:val="00A20D54"/>
    <w:rsid w:val="00A22A34"/>
    <w:rsid w:val="00A22CF7"/>
    <w:rsid w:val="00A232E8"/>
    <w:rsid w:val="00A23D1F"/>
    <w:rsid w:val="00A242C6"/>
    <w:rsid w:val="00A25E78"/>
    <w:rsid w:val="00A2663D"/>
    <w:rsid w:val="00A270DB"/>
    <w:rsid w:val="00A30611"/>
    <w:rsid w:val="00A30849"/>
    <w:rsid w:val="00A3146D"/>
    <w:rsid w:val="00A326CC"/>
    <w:rsid w:val="00A33422"/>
    <w:rsid w:val="00A355EB"/>
    <w:rsid w:val="00A35CBE"/>
    <w:rsid w:val="00A36DD5"/>
    <w:rsid w:val="00A37314"/>
    <w:rsid w:val="00A415A4"/>
    <w:rsid w:val="00A4199D"/>
    <w:rsid w:val="00A4255D"/>
    <w:rsid w:val="00A42D5F"/>
    <w:rsid w:val="00A42E0B"/>
    <w:rsid w:val="00A44C21"/>
    <w:rsid w:val="00A51885"/>
    <w:rsid w:val="00A53449"/>
    <w:rsid w:val="00A56FC7"/>
    <w:rsid w:val="00A57AE2"/>
    <w:rsid w:val="00A612AD"/>
    <w:rsid w:val="00A61E25"/>
    <w:rsid w:val="00A62A90"/>
    <w:rsid w:val="00A62B13"/>
    <w:rsid w:val="00A63AA7"/>
    <w:rsid w:val="00A65844"/>
    <w:rsid w:val="00A65BDB"/>
    <w:rsid w:val="00A663DE"/>
    <w:rsid w:val="00A70125"/>
    <w:rsid w:val="00A70A98"/>
    <w:rsid w:val="00A72133"/>
    <w:rsid w:val="00A72A23"/>
    <w:rsid w:val="00A73755"/>
    <w:rsid w:val="00A73ABA"/>
    <w:rsid w:val="00A73B72"/>
    <w:rsid w:val="00A74D02"/>
    <w:rsid w:val="00A758F4"/>
    <w:rsid w:val="00A75CC6"/>
    <w:rsid w:val="00A764E4"/>
    <w:rsid w:val="00A8012F"/>
    <w:rsid w:val="00A813F5"/>
    <w:rsid w:val="00A82B6C"/>
    <w:rsid w:val="00A84C46"/>
    <w:rsid w:val="00A86441"/>
    <w:rsid w:val="00A87281"/>
    <w:rsid w:val="00A87E13"/>
    <w:rsid w:val="00A934F6"/>
    <w:rsid w:val="00A94062"/>
    <w:rsid w:val="00A94BCF"/>
    <w:rsid w:val="00A94E91"/>
    <w:rsid w:val="00A95480"/>
    <w:rsid w:val="00A9639B"/>
    <w:rsid w:val="00A967CB"/>
    <w:rsid w:val="00AA0235"/>
    <w:rsid w:val="00AA0EAB"/>
    <w:rsid w:val="00AA1088"/>
    <w:rsid w:val="00AA3029"/>
    <w:rsid w:val="00AA4972"/>
    <w:rsid w:val="00AA5A3C"/>
    <w:rsid w:val="00AA61E0"/>
    <w:rsid w:val="00AB1199"/>
    <w:rsid w:val="00AB2278"/>
    <w:rsid w:val="00AB3887"/>
    <w:rsid w:val="00AB3D69"/>
    <w:rsid w:val="00AB3E9F"/>
    <w:rsid w:val="00AB4AAB"/>
    <w:rsid w:val="00AB50D9"/>
    <w:rsid w:val="00AB5C9A"/>
    <w:rsid w:val="00AB5F76"/>
    <w:rsid w:val="00AC16E9"/>
    <w:rsid w:val="00AC22AC"/>
    <w:rsid w:val="00AC22C7"/>
    <w:rsid w:val="00AC23A5"/>
    <w:rsid w:val="00AC2C16"/>
    <w:rsid w:val="00AC3399"/>
    <w:rsid w:val="00AC40FD"/>
    <w:rsid w:val="00AC4598"/>
    <w:rsid w:val="00AD098C"/>
    <w:rsid w:val="00AD0B89"/>
    <w:rsid w:val="00AD1BE0"/>
    <w:rsid w:val="00AD2224"/>
    <w:rsid w:val="00AD346D"/>
    <w:rsid w:val="00AD45FE"/>
    <w:rsid w:val="00AD66CC"/>
    <w:rsid w:val="00AD75FC"/>
    <w:rsid w:val="00AE1C87"/>
    <w:rsid w:val="00AE21C5"/>
    <w:rsid w:val="00AE3600"/>
    <w:rsid w:val="00AE5AA9"/>
    <w:rsid w:val="00AE7C85"/>
    <w:rsid w:val="00AF0BCF"/>
    <w:rsid w:val="00AF1139"/>
    <w:rsid w:val="00AF44D8"/>
    <w:rsid w:val="00AF5CB6"/>
    <w:rsid w:val="00AF7C9B"/>
    <w:rsid w:val="00AF7F5A"/>
    <w:rsid w:val="00B017B2"/>
    <w:rsid w:val="00B01CC7"/>
    <w:rsid w:val="00B03A8E"/>
    <w:rsid w:val="00B058C3"/>
    <w:rsid w:val="00B05CD3"/>
    <w:rsid w:val="00B061B7"/>
    <w:rsid w:val="00B065B2"/>
    <w:rsid w:val="00B07AEB"/>
    <w:rsid w:val="00B10765"/>
    <w:rsid w:val="00B11090"/>
    <w:rsid w:val="00B117BD"/>
    <w:rsid w:val="00B12030"/>
    <w:rsid w:val="00B12626"/>
    <w:rsid w:val="00B13552"/>
    <w:rsid w:val="00B13763"/>
    <w:rsid w:val="00B13B14"/>
    <w:rsid w:val="00B1436C"/>
    <w:rsid w:val="00B14A70"/>
    <w:rsid w:val="00B16542"/>
    <w:rsid w:val="00B16653"/>
    <w:rsid w:val="00B1786C"/>
    <w:rsid w:val="00B212F5"/>
    <w:rsid w:val="00B21756"/>
    <w:rsid w:val="00B232F5"/>
    <w:rsid w:val="00B248B8"/>
    <w:rsid w:val="00B25FFB"/>
    <w:rsid w:val="00B2623C"/>
    <w:rsid w:val="00B273CD"/>
    <w:rsid w:val="00B27406"/>
    <w:rsid w:val="00B275E7"/>
    <w:rsid w:val="00B27A6D"/>
    <w:rsid w:val="00B30CF7"/>
    <w:rsid w:val="00B30FF3"/>
    <w:rsid w:val="00B31512"/>
    <w:rsid w:val="00B32DF5"/>
    <w:rsid w:val="00B33421"/>
    <w:rsid w:val="00B3463F"/>
    <w:rsid w:val="00B34651"/>
    <w:rsid w:val="00B348CE"/>
    <w:rsid w:val="00B34D8C"/>
    <w:rsid w:val="00B357BF"/>
    <w:rsid w:val="00B40FC1"/>
    <w:rsid w:val="00B42319"/>
    <w:rsid w:val="00B4294E"/>
    <w:rsid w:val="00B436C7"/>
    <w:rsid w:val="00B43D5B"/>
    <w:rsid w:val="00B46962"/>
    <w:rsid w:val="00B4736E"/>
    <w:rsid w:val="00B47584"/>
    <w:rsid w:val="00B47895"/>
    <w:rsid w:val="00B503CB"/>
    <w:rsid w:val="00B50972"/>
    <w:rsid w:val="00B511D6"/>
    <w:rsid w:val="00B569D4"/>
    <w:rsid w:val="00B56CCB"/>
    <w:rsid w:val="00B5734C"/>
    <w:rsid w:val="00B57AC5"/>
    <w:rsid w:val="00B60348"/>
    <w:rsid w:val="00B60B61"/>
    <w:rsid w:val="00B6103E"/>
    <w:rsid w:val="00B61321"/>
    <w:rsid w:val="00B61C0A"/>
    <w:rsid w:val="00B62157"/>
    <w:rsid w:val="00B627AF"/>
    <w:rsid w:val="00B627FE"/>
    <w:rsid w:val="00B63AB9"/>
    <w:rsid w:val="00B641A4"/>
    <w:rsid w:val="00B65399"/>
    <w:rsid w:val="00B65915"/>
    <w:rsid w:val="00B65AA2"/>
    <w:rsid w:val="00B66971"/>
    <w:rsid w:val="00B672BB"/>
    <w:rsid w:val="00B674CD"/>
    <w:rsid w:val="00B67E5D"/>
    <w:rsid w:val="00B67E87"/>
    <w:rsid w:val="00B71A53"/>
    <w:rsid w:val="00B73746"/>
    <w:rsid w:val="00B7400D"/>
    <w:rsid w:val="00B7422D"/>
    <w:rsid w:val="00B748D8"/>
    <w:rsid w:val="00B74C4C"/>
    <w:rsid w:val="00B77236"/>
    <w:rsid w:val="00B77451"/>
    <w:rsid w:val="00B77AEA"/>
    <w:rsid w:val="00B8020A"/>
    <w:rsid w:val="00B819BC"/>
    <w:rsid w:val="00B82111"/>
    <w:rsid w:val="00B82A3E"/>
    <w:rsid w:val="00B84CE0"/>
    <w:rsid w:val="00B85437"/>
    <w:rsid w:val="00B8572F"/>
    <w:rsid w:val="00B93868"/>
    <w:rsid w:val="00B946B5"/>
    <w:rsid w:val="00B9487B"/>
    <w:rsid w:val="00B95172"/>
    <w:rsid w:val="00B959BB"/>
    <w:rsid w:val="00B95C8C"/>
    <w:rsid w:val="00B96356"/>
    <w:rsid w:val="00BA09DF"/>
    <w:rsid w:val="00BA0A69"/>
    <w:rsid w:val="00BA1718"/>
    <w:rsid w:val="00BA3265"/>
    <w:rsid w:val="00BA3A3F"/>
    <w:rsid w:val="00BA410A"/>
    <w:rsid w:val="00BA5832"/>
    <w:rsid w:val="00BA599A"/>
    <w:rsid w:val="00BA5F34"/>
    <w:rsid w:val="00BB04A5"/>
    <w:rsid w:val="00BB0CA2"/>
    <w:rsid w:val="00BB17E8"/>
    <w:rsid w:val="00BB1DD5"/>
    <w:rsid w:val="00BB2474"/>
    <w:rsid w:val="00BB33D1"/>
    <w:rsid w:val="00BB3E64"/>
    <w:rsid w:val="00BB5B88"/>
    <w:rsid w:val="00BB6491"/>
    <w:rsid w:val="00BB7A4A"/>
    <w:rsid w:val="00BC0D8E"/>
    <w:rsid w:val="00BC2524"/>
    <w:rsid w:val="00BC4394"/>
    <w:rsid w:val="00BC481C"/>
    <w:rsid w:val="00BC602E"/>
    <w:rsid w:val="00BC6536"/>
    <w:rsid w:val="00BC7332"/>
    <w:rsid w:val="00BC7B2D"/>
    <w:rsid w:val="00BC7BCD"/>
    <w:rsid w:val="00BD164F"/>
    <w:rsid w:val="00BD1888"/>
    <w:rsid w:val="00BD1DC0"/>
    <w:rsid w:val="00BD2BAB"/>
    <w:rsid w:val="00BD52F4"/>
    <w:rsid w:val="00BD5991"/>
    <w:rsid w:val="00BD5A2F"/>
    <w:rsid w:val="00BD5C2D"/>
    <w:rsid w:val="00BD6BAD"/>
    <w:rsid w:val="00BD7532"/>
    <w:rsid w:val="00BD763A"/>
    <w:rsid w:val="00BE02A9"/>
    <w:rsid w:val="00BE19EB"/>
    <w:rsid w:val="00BE2A11"/>
    <w:rsid w:val="00BE2BFE"/>
    <w:rsid w:val="00BE3B8E"/>
    <w:rsid w:val="00BE49BB"/>
    <w:rsid w:val="00BE5963"/>
    <w:rsid w:val="00BE5A51"/>
    <w:rsid w:val="00BE6B7B"/>
    <w:rsid w:val="00BF183C"/>
    <w:rsid w:val="00BF25BF"/>
    <w:rsid w:val="00BF44C3"/>
    <w:rsid w:val="00C0084D"/>
    <w:rsid w:val="00C01327"/>
    <w:rsid w:val="00C019B7"/>
    <w:rsid w:val="00C01B7A"/>
    <w:rsid w:val="00C023F9"/>
    <w:rsid w:val="00C03D22"/>
    <w:rsid w:val="00C04B01"/>
    <w:rsid w:val="00C05637"/>
    <w:rsid w:val="00C05691"/>
    <w:rsid w:val="00C06507"/>
    <w:rsid w:val="00C07831"/>
    <w:rsid w:val="00C102E5"/>
    <w:rsid w:val="00C11458"/>
    <w:rsid w:val="00C12F5F"/>
    <w:rsid w:val="00C13DB3"/>
    <w:rsid w:val="00C159E7"/>
    <w:rsid w:val="00C163EE"/>
    <w:rsid w:val="00C16C31"/>
    <w:rsid w:val="00C16CDE"/>
    <w:rsid w:val="00C17096"/>
    <w:rsid w:val="00C208C6"/>
    <w:rsid w:val="00C218EC"/>
    <w:rsid w:val="00C259C9"/>
    <w:rsid w:val="00C26F64"/>
    <w:rsid w:val="00C308C8"/>
    <w:rsid w:val="00C32158"/>
    <w:rsid w:val="00C32307"/>
    <w:rsid w:val="00C33099"/>
    <w:rsid w:val="00C359E8"/>
    <w:rsid w:val="00C37A88"/>
    <w:rsid w:val="00C37DD1"/>
    <w:rsid w:val="00C4247C"/>
    <w:rsid w:val="00C44516"/>
    <w:rsid w:val="00C44A5F"/>
    <w:rsid w:val="00C477E9"/>
    <w:rsid w:val="00C525D3"/>
    <w:rsid w:val="00C52D24"/>
    <w:rsid w:val="00C54354"/>
    <w:rsid w:val="00C5734C"/>
    <w:rsid w:val="00C57608"/>
    <w:rsid w:val="00C57E9F"/>
    <w:rsid w:val="00C636D6"/>
    <w:rsid w:val="00C640EE"/>
    <w:rsid w:val="00C66992"/>
    <w:rsid w:val="00C66D1A"/>
    <w:rsid w:val="00C726EC"/>
    <w:rsid w:val="00C74596"/>
    <w:rsid w:val="00C74B64"/>
    <w:rsid w:val="00C75E60"/>
    <w:rsid w:val="00C7772D"/>
    <w:rsid w:val="00C802CE"/>
    <w:rsid w:val="00C807D0"/>
    <w:rsid w:val="00C8083C"/>
    <w:rsid w:val="00C8128C"/>
    <w:rsid w:val="00C81A7D"/>
    <w:rsid w:val="00C82CDD"/>
    <w:rsid w:val="00C835A4"/>
    <w:rsid w:val="00C8386C"/>
    <w:rsid w:val="00C84544"/>
    <w:rsid w:val="00C845F9"/>
    <w:rsid w:val="00C84A81"/>
    <w:rsid w:val="00C865CC"/>
    <w:rsid w:val="00C8704F"/>
    <w:rsid w:val="00C90A34"/>
    <w:rsid w:val="00C91175"/>
    <w:rsid w:val="00C91B17"/>
    <w:rsid w:val="00CA4214"/>
    <w:rsid w:val="00CA5902"/>
    <w:rsid w:val="00CA707E"/>
    <w:rsid w:val="00CA75CC"/>
    <w:rsid w:val="00CA7A4A"/>
    <w:rsid w:val="00CB0104"/>
    <w:rsid w:val="00CB1E39"/>
    <w:rsid w:val="00CB53EE"/>
    <w:rsid w:val="00CB5BA9"/>
    <w:rsid w:val="00CB60B1"/>
    <w:rsid w:val="00CB6639"/>
    <w:rsid w:val="00CC01F1"/>
    <w:rsid w:val="00CC1E2F"/>
    <w:rsid w:val="00CC2FFB"/>
    <w:rsid w:val="00CC415D"/>
    <w:rsid w:val="00CC4549"/>
    <w:rsid w:val="00CC4985"/>
    <w:rsid w:val="00CC49FD"/>
    <w:rsid w:val="00CC654F"/>
    <w:rsid w:val="00CD094E"/>
    <w:rsid w:val="00CD7C84"/>
    <w:rsid w:val="00CE1023"/>
    <w:rsid w:val="00CE1DDA"/>
    <w:rsid w:val="00CE2052"/>
    <w:rsid w:val="00CE2AB4"/>
    <w:rsid w:val="00CE3C8B"/>
    <w:rsid w:val="00CE4318"/>
    <w:rsid w:val="00CE5925"/>
    <w:rsid w:val="00CE7310"/>
    <w:rsid w:val="00CF017C"/>
    <w:rsid w:val="00CF0CBE"/>
    <w:rsid w:val="00CF19C0"/>
    <w:rsid w:val="00CF24A5"/>
    <w:rsid w:val="00CF3FC4"/>
    <w:rsid w:val="00CF53E0"/>
    <w:rsid w:val="00CF5A22"/>
    <w:rsid w:val="00CF5EE4"/>
    <w:rsid w:val="00CF704A"/>
    <w:rsid w:val="00CF70D0"/>
    <w:rsid w:val="00CF7346"/>
    <w:rsid w:val="00D00398"/>
    <w:rsid w:val="00D01A0E"/>
    <w:rsid w:val="00D0240F"/>
    <w:rsid w:val="00D05BDC"/>
    <w:rsid w:val="00D139B9"/>
    <w:rsid w:val="00D1403F"/>
    <w:rsid w:val="00D16453"/>
    <w:rsid w:val="00D16D67"/>
    <w:rsid w:val="00D17A26"/>
    <w:rsid w:val="00D21148"/>
    <w:rsid w:val="00D22881"/>
    <w:rsid w:val="00D231B8"/>
    <w:rsid w:val="00D25C18"/>
    <w:rsid w:val="00D26BE6"/>
    <w:rsid w:val="00D325E9"/>
    <w:rsid w:val="00D339DE"/>
    <w:rsid w:val="00D34EAF"/>
    <w:rsid w:val="00D356FE"/>
    <w:rsid w:val="00D40602"/>
    <w:rsid w:val="00D40B3C"/>
    <w:rsid w:val="00D42319"/>
    <w:rsid w:val="00D42C76"/>
    <w:rsid w:val="00D44B1C"/>
    <w:rsid w:val="00D44B2D"/>
    <w:rsid w:val="00D454A3"/>
    <w:rsid w:val="00D467FC"/>
    <w:rsid w:val="00D47130"/>
    <w:rsid w:val="00D50F43"/>
    <w:rsid w:val="00D537F6"/>
    <w:rsid w:val="00D55FB2"/>
    <w:rsid w:val="00D567C2"/>
    <w:rsid w:val="00D56D6C"/>
    <w:rsid w:val="00D573BE"/>
    <w:rsid w:val="00D60B53"/>
    <w:rsid w:val="00D60E4C"/>
    <w:rsid w:val="00D628F6"/>
    <w:rsid w:val="00D63EB3"/>
    <w:rsid w:val="00D64C24"/>
    <w:rsid w:val="00D70E47"/>
    <w:rsid w:val="00D744C2"/>
    <w:rsid w:val="00D7688E"/>
    <w:rsid w:val="00D80DC0"/>
    <w:rsid w:val="00D827BB"/>
    <w:rsid w:val="00D8288E"/>
    <w:rsid w:val="00D82E8A"/>
    <w:rsid w:val="00D8420A"/>
    <w:rsid w:val="00D84BEB"/>
    <w:rsid w:val="00D9165F"/>
    <w:rsid w:val="00D9315E"/>
    <w:rsid w:val="00D9360E"/>
    <w:rsid w:val="00D94286"/>
    <w:rsid w:val="00D948B4"/>
    <w:rsid w:val="00D952B8"/>
    <w:rsid w:val="00D96F98"/>
    <w:rsid w:val="00DA079D"/>
    <w:rsid w:val="00DA1D7F"/>
    <w:rsid w:val="00DA2009"/>
    <w:rsid w:val="00DA47E6"/>
    <w:rsid w:val="00DA4AEA"/>
    <w:rsid w:val="00DA4FE6"/>
    <w:rsid w:val="00DA5488"/>
    <w:rsid w:val="00DA6A30"/>
    <w:rsid w:val="00DA6D08"/>
    <w:rsid w:val="00DB0E3A"/>
    <w:rsid w:val="00DB2D63"/>
    <w:rsid w:val="00DB3799"/>
    <w:rsid w:val="00DB5C95"/>
    <w:rsid w:val="00DB6377"/>
    <w:rsid w:val="00DB6820"/>
    <w:rsid w:val="00DB77DA"/>
    <w:rsid w:val="00DC0EC4"/>
    <w:rsid w:val="00DC15BC"/>
    <w:rsid w:val="00DC1B89"/>
    <w:rsid w:val="00DC25B3"/>
    <w:rsid w:val="00DC3855"/>
    <w:rsid w:val="00DC5C69"/>
    <w:rsid w:val="00DD02CF"/>
    <w:rsid w:val="00DD2853"/>
    <w:rsid w:val="00DD296A"/>
    <w:rsid w:val="00DD2E24"/>
    <w:rsid w:val="00DD5998"/>
    <w:rsid w:val="00DD5CDE"/>
    <w:rsid w:val="00DD791A"/>
    <w:rsid w:val="00DE10BF"/>
    <w:rsid w:val="00DE25E0"/>
    <w:rsid w:val="00DE2A52"/>
    <w:rsid w:val="00DE44C4"/>
    <w:rsid w:val="00DE493A"/>
    <w:rsid w:val="00DE6C12"/>
    <w:rsid w:val="00DE7E01"/>
    <w:rsid w:val="00DF0103"/>
    <w:rsid w:val="00DF159C"/>
    <w:rsid w:val="00DF1990"/>
    <w:rsid w:val="00DF282A"/>
    <w:rsid w:val="00DF2F7D"/>
    <w:rsid w:val="00DF461A"/>
    <w:rsid w:val="00DF6217"/>
    <w:rsid w:val="00DF6E3F"/>
    <w:rsid w:val="00E01296"/>
    <w:rsid w:val="00E01D41"/>
    <w:rsid w:val="00E01DC5"/>
    <w:rsid w:val="00E01F83"/>
    <w:rsid w:val="00E02C09"/>
    <w:rsid w:val="00E03238"/>
    <w:rsid w:val="00E036FE"/>
    <w:rsid w:val="00E03D13"/>
    <w:rsid w:val="00E0453C"/>
    <w:rsid w:val="00E04861"/>
    <w:rsid w:val="00E062F7"/>
    <w:rsid w:val="00E064FA"/>
    <w:rsid w:val="00E07CA5"/>
    <w:rsid w:val="00E12DE8"/>
    <w:rsid w:val="00E13EFB"/>
    <w:rsid w:val="00E160D6"/>
    <w:rsid w:val="00E16B0E"/>
    <w:rsid w:val="00E17D69"/>
    <w:rsid w:val="00E206E9"/>
    <w:rsid w:val="00E21636"/>
    <w:rsid w:val="00E216D8"/>
    <w:rsid w:val="00E2359D"/>
    <w:rsid w:val="00E242FA"/>
    <w:rsid w:val="00E24D5C"/>
    <w:rsid w:val="00E268D4"/>
    <w:rsid w:val="00E31192"/>
    <w:rsid w:val="00E327C3"/>
    <w:rsid w:val="00E34437"/>
    <w:rsid w:val="00E34901"/>
    <w:rsid w:val="00E34A0D"/>
    <w:rsid w:val="00E35231"/>
    <w:rsid w:val="00E35409"/>
    <w:rsid w:val="00E35AAE"/>
    <w:rsid w:val="00E35BF0"/>
    <w:rsid w:val="00E35CE2"/>
    <w:rsid w:val="00E3744F"/>
    <w:rsid w:val="00E41CEE"/>
    <w:rsid w:val="00E42C29"/>
    <w:rsid w:val="00E42EEB"/>
    <w:rsid w:val="00E43457"/>
    <w:rsid w:val="00E44DAB"/>
    <w:rsid w:val="00E502C9"/>
    <w:rsid w:val="00E51100"/>
    <w:rsid w:val="00E516EB"/>
    <w:rsid w:val="00E51A73"/>
    <w:rsid w:val="00E52027"/>
    <w:rsid w:val="00E52E64"/>
    <w:rsid w:val="00E5310D"/>
    <w:rsid w:val="00E535CD"/>
    <w:rsid w:val="00E5364F"/>
    <w:rsid w:val="00E53EFE"/>
    <w:rsid w:val="00E5510A"/>
    <w:rsid w:val="00E55A70"/>
    <w:rsid w:val="00E55AC1"/>
    <w:rsid w:val="00E55C21"/>
    <w:rsid w:val="00E55C29"/>
    <w:rsid w:val="00E6077A"/>
    <w:rsid w:val="00E60892"/>
    <w:rsid w:val="00E611C2"/>
    <w:rsid w:val="00E62A52"/>
    <w:rsid w:val="00E63261"/>
    <w:rsid w:val="00E65DD4"/>
    <w:rsid w:val="00E6603E"/>
    <w:rsid w:val="00E6766A"/>
    <w:rsid w:val="00E707BF"/>
    <w:rsid w:val="00E7264D"/>
    <w:rsid w:val="00E751B0"/>
    <w:rsid w:val="00E7583D"/>
    <w:rsid w:val="00E77285"/>
    <w:rsid w:val="00E77DE3"/>
    <w:rsid w:val="00E81408"/>
    <w:rsid w:val="00E82F2B"/>
    <w:rsid w:val="00E83709"/>
    <w:rsid w:val="00E87422"/>
    <w:rsid w:val="00E87B74"/>
    <w:rsid w:val="00E9174D"/>
    <w:rsid w:val="00E92CBE"/>
    <w:rsid w:val="00E93620"/>
    <w:rsid w:val="00E94BB0"/>
    <w:rsid w:val="00E951EB"/>
    <w:rsid w:val="00E9575E"/>
    <w:rsid w:val="00E95DC6"/>
    <w:rsid w:val="00E960F3"/>
    <w:rsid w:val="00E961D3"/>
    <w:rsid w:val="00E96F7B"/>
    <w:rsid w:val="00EA03E9"/>
    <w:rsid w:val="00EA1B54"/>
    <w:rsid w:val="00EA2908"/>
    <w:rsid w:val="00EA4C2C"/>
    <w:rsid w:val="00EA4F99"/>
    <w:rsid w:val="00EA6B80"/>
    <w:rsid w:val="00EA6CEB"/>
    <w:rsid w:val="00EA736D"/>
    <w:rsid w:val="00EA7FA6"/>
    <w:rsid w:val="00EB0779"/>
    <w:rsid w:val="00EB2D20"/>
    <w:rsid w:val="00EB3126"/>
    <w:rsid w:val="00EB3304"/>
    <w:rsid w:val="00EB3616"/>
    <w:rsid w:val="00EB3721"/>
    <w:rsid w:val="00EB3A52"/>
    <w:rsid w:val="00EB3ABC"/>
    <w:rsid w:val="00EB3EB1"/>
    <w:rsid w:val="00EB3EBC"/>
    <w:rsid w:val="00EB439E"/>
    <w:rsid w:val="00EB57E0"/>
    <w:rsid w:val="00EB6761"/>
    <w:rsid w:val="00EC2265"/>
    <w:rsid w:val="00EC2FA2"/>
    <w:rsid w:val="00EC3286"/>
    <w:rsid w:val="00EC3720"/>
    <w:rsid w:val="00EC5FA6"/>
    <w:rsid w:val="00EC63FC"/>
    <w:rsid w:val="00EC7215"/>
    <w:rsid w:val="00ED0282"/>
    <w:rsid w:val="00ED1FEE"/>
    <w:rsid w:val="00ED2226"/>
    <w:rsid w:val="00ED2372"/>
    <w:rsid w:val="00ED40E2"/>
    <w:rsid w:val="00ED45AA"/>
    <w:rsid w:val="00ED45FD"/>
    <w:rsid w:val="00ED6FAF"/>
    <w:rsid w:val="00EE09C1"/>
    <w:rsid w:val="00EE3529"/>
    <w:rsid w:val="00EE402B"/>
    <w:rsid w:val="00EE4069"/>
    <w:rsid w:val="00EE51FC"/>
    <w:rsid w:val="00EE54BB"/>
    <w:rsid w:val="00EE6E0D"/>
    <w:rsid w:val="00EE72E6"/>
    <w:rsid w:val="00EF333B"/>
    <w:rsid w:val="00EF59E5"/>
    <w:rsid w:val="00EF7266"/>
    <w:rsid w:val="00F01881"/>
    <w:rsid w:val="00F02598"/>
    <w:rsid w:val="00F02DFA"/>
    <w:rsid w:val="00F046F8"/>
    <w:rsid w:val="00F04E9F"/>
    <w:rsid w:val="00F051F2"/>
    <w:rsid w:val="00F06EA2"/>
    <w:rsid w:val="00F104EB"/>
    <w:rsid w:val="00F11063"/>
    <w:rsid w:val="00F12003"/>
    <w:rsid w:val="00F1357D"/>
    <w:rsid w:val="00F14280"/>
    <w:rsid w:val="00F157D5"/>
    <w:rsid w:val="00F1650A"/>
    <w:rsid w:val="00F167F4"/>
    <w:rsid w:val="00F16FD2"/>
    <w:rsid w:val="00F20C87"/>
    <w:rsid w:val="00F22E87"/>
    <w:rsid w:val="00F22F38"/>
    <w:rsid w:val="00F25058"/>
    <w:rsid w:val="00F265F5"/>
    <w:rsid w:val="00F2675B"/>
    <w:rsid w:val="00F26B3F"/>
    <w:rsid w:val="00F27A1C"/>
    <w:rsid w:val="00F27AF8"/>
    <w:rsid w:val="00F3067A"/>
    <w:rsid w:val="00F324D3"/>
    <w:rsid w:val="00F32623"/>
    <w:rsid w:val="00F33094"/>
    <w:rsid w:val="00F33319"/>
    <w:rsid w:val="00F3347F"/>
    <w:rsid w:val="00F35684"/>
    <w:rsid w:val="00F35811"/>
    <w:rsid w:val="00F35D34"/>
    <w:rsid w:val="00F36B97"/>
    <w:rsid w:val="00F36DC1"/>
    <w:rsid w:val="00F40592"/>
    <w:rsid w:val="00F42B59"/>
    <w:rsid w:val="00F42B64"/>
    <w:rsid w:val="00F42E2F"/>
    <w:rsid w:val="00F42F59"/>
    <w:rsid w:val="00F4308E"/>
    <w:rsid w:val="00F44A23"/>
    <w:rsid w:val="00F453B2"/>
    <w:rsid w:val="00F47420"/>
    <w:rsid w:val="00F476FA"/>
    <w:rsid w:val="00F47DDF"/>
    <w:rsid w:val="00F503A2"/>
    <w:rsid w:val="00F51BFD"/>
    <w:rsid w:val="00F51F50"/>
    <w:rsid w:val="00F52425"/>
    <w:rsid w:val="00F53058"/>
    <w:rsid w:val="00F54E54"/>
    <w:rsid w:val="00F5514A"/>
    <w:rsid w:val="00F60797"/>
    <w:rsid w:val="00F60BBD"/>
    <w:rsid w:val="00F61A60"/>
    <w:rsid w:val="00F62C8E"/>
    <w:rsid w:val="00F64D2C"/>
    <w:rsid w:val="00F65CDC"/>
    <w:rsid w:val="00F6665B"/>
    <w:rsid w:val="00F66F99"/>
    <w:rsid w:val="00F7128B"/>
    <w:rsid w:val="00F7169F"/>
    <w:rsid w:val="00F72385"/>
    <w:rsid w:val="00F739D8"/>
    <w:rsid w:val="00F76640"/>
    <w:rsid w:val="00F800EB"/>
    <w:rsid w:val="00F80A2C"/>
    <w:rsid w:val="00F82ABA"/>
    <w:rsid w:val="00F82BAC"/>
    <w:rsid w:val="00F83189"/>
    <w:rsid w:val="00F83F83"/>
    <w:rsid w:val="00F8556B"/>
    <w:rsid w:val="00F87428"/>
    <w:rsid w:val="00F902EF"/>
    <w:rsid w:val="00F91637"/>
    <w:rsid w:val="00F91F77"/>
    <w:rsid w:val="00F935B0"/>
    <w:rsid w:val="00F935EA"/>
    <w:rsid w:val="00F93781"/>
    <w:rsid w:val="00F93A75"/>
    <w:rsid w:val="00F94627"/>
    <w:rsid w:val="00F97C08"/>
    <w:rsid w:val="00FA02D8"/>
    <w:rsid w:val="00FA171F"/>
    <w:rsid w:val="00FA1C24"/>
    <w:rsid w:val="00FA27D1"/>
    <w:rsid w:val="00FA2A51"/>
    <w:rsid w:val="00FA56B4"/>
    <w:rsid w:val="00FA7509"/>
    <w:rsid w:val="00FB242B"/>
    <w:rsid w:val="00FB291C"/>
    <w:rsid w:val="00FB3660"/>
    <w:rsid w:val="00FB3861"/>
    <w:rsid w:val="00FB6323"/>
    <w:rsid w:val="00FC02C9"/>
    <w:rsid w:val="00FC38C7"/>
    <w:rsid w:val="00FC4687"/>
    <w:rsid w:val="00FC66AF"/>
    <w:rsid w:val="00FC69A7"/>
    <w:rsid w:val="00FD296B"/>
    <w:rsid w:val="00FD59FD"/>
    <w:rsid w:val="00FD7F16"/>
    <w:rsid w:val="00FE01F4"/>
    <w:rsid w:val="00FE2BD3"/>
    <w:rsid w:val="00FE5088"/>
    <w:rsid w:val="00FE551D"/>
    <w:rsid w:val="00FE5C55"/>
    <w:rsid w:val="00FE6A6B"/>
    <w:rsid w:val="00FE6CCE"/>
    <w:rsid w:val="00FE6DE2"/>
    <w:rsid w:val="00FF0FF3"/>
    <w:rsid w:val="00FF1C4C"/>
    <w:rsid w:val="00FF29B8"/>
    <w:rsid w:val="00FF51DF"/>
    <w:rsid w:val="00FF5AEF"/>
    <w:rsid w:val="00FF5F1F"/>
    <w:rsid w:val="00FF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A3C"/>
  </w:style>
  <w:style w:type="paragraph" w:styleId="1">
    <w:name w:val="heading 1"/>
    <w:basedOn w:val="a"/>
    <w:next w:val="a"/>
    <w:qFormat/>
    <w:rsid w:val="00AA5A3C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1C8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qFormat/>
    <w:rsid w:val="00773C2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rsid w:val="00AA5A3C"/>
    <w:pPr>
      <w:ind w:left="6237"/>
      <w:jc w:val="both"/>
    </w:pPr>
    <w:rPr>
      <w:sz w:val="28"/>
    </w:rPr>
  </w:style>
  <w:style w:type="paragraph" w:styleId="a3">
    <w:name w:val="Body Text"/>
    <w:aliases w:val=" Знак"/>
    <w:basedOn w:val="a"/>
    <w:link w:val="a4"/>
    <w:rsid w:val="00AA5A3C"/>
    <w:pPr>
      <w:jc w:val="both"/>
    </w:pPr>
    <w:rPr>
      <w:sz w:val="28"/>
    </w:rPr>
  </w:style>
  <w:style w:type="paragraph" w:styleId="a5">
    <w:name w:val="Body Text Indent"/>
    <w:basedOn w:val="a"/>
    <w:rsid w:val="00AA5A3C"/>
    <w:pPr>
      <w:spacing w:after="120"/>
      <w:ind w:left="283"/>
    </w:pPr>
  </w:style>
  <w:style w:type="paragraph" w:styleId="2">
    <w:name w:val="Body Text 2"/>
    <w:basedOn w:val="a"/>
    <w:rsid w:val="00AA5A3C"/>
    <w:pPr>
      <w:spacing w:after="120" w:line="480" w:lineRule="auto"/>
    </w:pPr>
  </w:style>
  <w:style w:type="paragraph" w:styleId="32">
    <w:name w:val="Body Text 3"/>
    <w:basedOn w:val="a"/>
    <w:rsid w:val="00AA5A3C"/>
    <w:pPr>
      <w:spacing w:after="120"/>
    </w:pPr>
    <w:rPr>
      <w:sz w:val="16"/>
      <w:szCs w:val="16"/>
    </w:rPr>
  </w:style>
  <w:style w:type="paragraph" w:styleId="a6">
    <w:name w:val="header"/>
    <w:basedOn w:val="a"/>
    <w:link w:val="a7"/>
    <w:uiPriority w:val="99"/>
    <w:rsid w:val="00DC0EC4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C0EC4"/>
  </w:style>
  <w:style w:type="table" w:styleId="a9">
    <w:name w:val="Table Grid"/>
    <w:basedOn w:val="a1"/>
    <w:rsid w:val="00995D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40A2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940A23"/>
  </w:style>
  <w:style w:type="paragraph" w:customStyle="1" w:styleId="ConsPlusTitle">
    <w:name w:val="ConsPlusTitle"/>
    <w:rsid w:val="00940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">
    <w:name w:val="ConsNormal"/>
    <w:rsid w:val="00940A2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a">
    <w:name w:val="footer"/>
    <w:basedOn w:val="a"/>
    <w:rsid w:val="009F52C0"/>
    <w:pPr>
      <w:tabs>
        <w:tab w:val="center" w:pos="4677"/>
        <w:tab w:val="right" w:pos="9355"/>
      </w:tabs>
    </w:pPr>
  </w:style>
  <w:style w:type="character" w:customStyle="1" w:styleId="a4">
    <w:name w:val="Основной текст Знак"/>
    <w:aliases w:val=" Знак Знак"/>
    <w:link w:val="a3"/>
    <w:rsid w:val="002E3788"/>
    <w:rPr>
      <w:sz w:val="28"/>
      <w:lang w:val="ru-RU" w:eastAsia="ru-RU" w:bidi="ar-SA"/>
    </w:rPr>
  </w:style>
  <w:style w:type="paragraph" w:styleId="ab">
    <w:name w:val="Balloon Text"/>
    <w:basedOn w:val="a"/>
    <w:link w:val="ac"/>
    <w:uiPriority w:val="99"/>
    <w:semiHidden/>
    <w:unhideWhenUsed/>
    <w:rsid w:val="0087773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77739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link w:val="a6"/>
    <w:uiPriority w:val="99"/>
    <w:rsid w:val="00DD791A"/>
  </w:style>
  <w:style w:type="character" w:styleId="ad">
    <w:name w:val="line number"/>
    <w:uiPriority w:val="99"/>
    <w:semiHidden/>
    <w:unhideWhenUsed/>
    <w:rsid w:val="008554CC"/>
  </w:style>
  <w:style w:type="character" w:customStyle="1" w:styleId="50">
    <w:name w:val="Заголовок 5 Знак"/>
    <w:link w:val="5"/>
    <w:uiPriority w:val="9"/>
    <w:semiHidden/>
    <w:rsid w:val="00773C2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e">
    <w:name w:val="List Paragraph"/>
    <w:basedOn w:val="a"/>
    <w:uiPriority w:val="34"/>
    <w:qFormat/>
    <w:rsid w:val="009C540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E1C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21">
    <w:name w:val="Основной текст 21"/>
    <w:basedOn w:val="a"/>
    <w:rsid w:val="003E1C8C"/>
    <w:pPr>
      <w:suppressAutoHyphens/>
      <w:ind w:right="5496"/>
      <w:jc w:val="center"/>
    </w:pPr>
    <w:rPr>
      <w:kern w:val="1"/>
      <w:sz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A3C"/>
  </w:style>
  <w:style w:type="paragraph" w:styleId="1">
    <w:name w:val="heading 1"/>
    <w:basedOn w:val="a"/>
    <w:next w:val="a"/>
    <w:qFormat/>
    <w:rsid w:val="00AA5A3C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1C8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qFormat/>
    <w:rsid w:val="00773C2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rsid w:val="00AA5A3C"/>
    <w:pPr>
      <w:ind w:left="6237"/>
      <w:jc w:val="both"/>
    </w:pPr>
    <w:rPr>
      <w:sz w:val="28"/>
    </w:rPr>
  </w:style>
  <w:style w:type="paragraph" w:styleId="a3">
    <w:name w:val="Body Text"/>
    <w:aliases w:val=" Знак"/>
    <w:basedOn w:val="a"/>
    <w:link w:val="a4"/>
    <w:rsid w:val="00AA5A3C"/>
    <w:pPr>
      <w:jc w:val="both"/>
    </w:pPr>
    <w:rPr>
      <w:sz w:val="28"/>
    </w:rPr>
  </w:style>
  <w:style w:type="paragraph" w:styleId="a5">
    <w:name w:val="Body Text Indent"/>
    <w:basedOn w:val="a"/>
    <w:rsid w:val="00AA5A3C"/>
    <w:pPr>
      <w:spacing w:after="120"/>
      <w:ind w:left="283"/>
    </w:pPr>
  </w:style>
  <w:style w:type="paragraph" w:styleId="2">
    <w:name w:val="Body Text 2"/>
    <w:basedOn w:val="a"/>
    <w:rsid w:val="00AA5A3C"/>
    <w:pPr>
      <w:spacing w:after="120" w:line="480" w:lineRule="auto"/>
    </w:pPr>
  </w:style>
  <w:style w:type="paragraph" w:styleId="32">
    <w:name w:val="Body Text 3"/>
    <w:basedOn w:val="a"/>
    <w:rsid w:val="00AA5A3C"/>
    <w:pPr>
      <w:spacing w:after="120"/>
    </w:pPr>
    <w:rPr>
      <w:sz w:val="16"/>
      <w:szCs w:val="16"/>
    </w:rPr>
  </w:style>
  <w:style w:type="paragraph" w:styleId="a6">
    <w:name w:val="header"/>
    <w:basedOn w:val="a"/>
    <w:link w:val="a7"/>
    <w:uiPriority w:val="99"/>
    <w:rsid w:val="00DC0EC4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C0EC4"/>
  </w:style>
  <w:style w:type="table" w:styleId="a9">
    <w:name w:val="Table Grid"/>
    <w:basedOn w:val="a1"/>
    <w:rsid w:val="00995D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40A2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940A23"/>
  </w:style>
  <w:style w:type="paragraph" w:customStyle="1" w:styleId="ConsPlusTitle">
    <w:name w:val="ConsPlusTitle"/>
    <w:rsid w:val="00940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">
    <w:name w:val="ConsNormal"/>
    <w:rsid w:val="00940A2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a">
    <w:name w:val="footer"/>
    <w:basedOn w:val="a"/>
    <w:rsid w:val="009F52C0"/>
    <w:pPr>
      <w:tabs>
        <w:tab w:val="center" w:pos="4677"/>
        <w:tab w:val="right" w:pos="9355"/>
      </w:tabs>
    </w:pPr>
  </w:style>
  <w:style w:type="character" w:customStyle="1" w:styleId="a4">
    <w:name w:val="Основной текст Знак"/>
    <w:aliases w:val=" Знак Знак"/>
    <w:link w:val="a3"/>
    <w:rsid w:val="002E3788"/>
    <w:rPr>
      <w:sz w:val="28"/>
      <w:lang w:val="ru-RU" w:eastAsia="ru-RU" w:bidi="ar-SA"/>
    </w:rPr>
  </w:style>
  <w:style w:type="paragraph" w:styleId="ab">
    <w:name w:val="Balloon Text"/>
    <w:basedOn w:val="a"/>
    <w:link w:val="ac"/>
    <w:uiPriority w:val="99"/>
    <w:semiHidden/>
    <w:unhideWhenUsed/>
    <w:rsid w:val="0087773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77739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link w:val="a6"/>
    <w:uiPriority w:val="99"/>
    <w:rsid w:val="00DD791A"/>
  </w:style>
  <w:style w:type="character" w:styleId="ad">
    <w:name w:val="line number"/>
    <w:uiPriority w:val="99"/>
    <w:semiHidden/>
    <w:unhideWhenUsed/>
    <w:rsid w:val="008554CC"/>
  </w:style>
  <w:style w:type="character" w:customStyle="1" w:styleId="50">
    <w:name w:val="Заголовок 5 Знак"/>
    <w:link w:val="5"/>
    <w:uiPriority w:val="9"/>
    <w:semiHidden/>
    <w:rsid w:val="00773C2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e">
    <w:name w:val="List Paragraph"/>
    <w:basedOn w:val="a"/>
    <w:uiPriority w:val="34"/>
    <w:qFormat/>
    <w:rsid w:val="009C540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E1C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21">
    <w:name w:val="Основной текст 21"/>
    <w:basedOn w:val="a"/>
    <w:rsid w:val="003E1C8C"/>
    <w:pPr>
      <w:suppressAutoHyphens/>
      <w:ind w:right="5496"/>
      <w:jc w:val="center"/>
    </w:pPr>
    <w:rPr>
      <w:kern w:val="1"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16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DA61B9-D0A0-46A2-A26B-EE70E8F9A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23</Pages>
  <Words>5988</Words>
  <Characters>42419</Characters>
  <Application>Microsoft Office Word</Application>
  <DocSecurity>0</DocSecurity>
  <Lines>353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FIN</Company>
  <LinksUpToDate>false</LinksUpToDate>
  <CharactersWithSpaces>48311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~</dc:creator>
  <cp:lastModifiedBy>Зоя Стефановна</cp:lastModifiedBy>
  <cp:revision>21</cp:revision>
  <cp:lastPrinted>2025-02-24T11:21:00Z</cp:lastPrinted>
  <dcterms:created xsi:type="dcterms:W3CDTF">2025-01-14T05:14:00Z</dcterms:created>
  <dcterms:modified xsi:type="dcterms:W3CDTF">2025-03-18T06:49:00Z</dcterms:modified>
</cp:coreProperties>
</file>