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13" w:rsidRPr="00E8723C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«ДЕМИДОВСКИЙ РАЙОН»</w:t>
      </w: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 июня 2018 года                                                                    №   200/490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  утверждении   состава   рабочей   группы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проверке      соблюдения      порядка     выдвижения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   в   депутаты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областной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    шестого    созыва     по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избирательному    округу    № 16,   порядка     сбора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подписей  избирателей   и  оформлению подписных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листов, достоверности содержащихся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подписных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листах сведений об избирателях и их подписей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проведении   выборов     депутатов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Думы шестого созыва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 частями 2 и 4  статьи 22 областного закона от 30 мая 2007 года № 37-з «О выборах депутатов Смоленской областной Думы», территориальная избирательная комиссия муниципального образования «Демидовский район» Смоленской области </w:t>
      </w: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проверке соблюдения порядка выдвижения кандидатов в депутаты Смоленской областной Думы шестого созыва по одномандатному избирательному округу № 16,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депутаты Смоленской областной Думы шестого созыва согласно приложению к настоящему постановлению.  </w:t>
      </w:r>
      <w:proofErr w:type="gramEnd"/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                                            Н.Г. Калинина</w:t>
      </w: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            Г.И. Захарьящева           </w:t>
      </w: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избирательной комиссии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образования «Демидовский район»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Смоленской области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от 9 июня 2018 года № 200/490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рабочей группы по проверке соблюдения порядка </w:t>
      </w:r>
      <w:r>
        <w:rPr>
          <w:rFonts w:ascii="Times New Roman" w:hAnsi="Times New Roman" w:cs="Times New Roman"/>
          <w:sz w:val="28"/>
          <w:szCs w:val="28"/>
        </w:rPr>
        <w:t>выдвижения кандидатов в депутаты Смоленской областной Думы шестого созыва по одномандатному избирательному округу № 16,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депутаты Смоленской областной Думы шестого созыва</w:t>
      </w: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рабочей группы: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Калинина Наталья Григорьевна            – 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избирательной комиссии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руководителя рабочей группы: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Викторовна             – заместитель председателя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территориальной избирательной 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комиссии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рабочей группы: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Захарьящева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Галина Ивановна             – 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избирательной комиссии</w:t>
      </w:r>
    </w:p>
    <w:p w:rsidR="00A02C13" w:rsidRDefault="00A02C13" w:rsidP="00A02C13">
      <w:pPr>
        <w:spacing w:after="0" w:line="23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Члены рабочей группы: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Баранова Галина Ивановна                  – член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комиссии 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Дроздова Зинаида Владимировна       – член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комиссии 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Леонова Ольга Андреевна                    – член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избирательной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комиссии  </w:t>
      </w:r>
    </w:p>
    <w:p w:rsidR="00A02C13" w:rsidRDefault="00A02C13" w:rsidP="00A02C13">
      <w:pPr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C494D" w:rsidRDefault="00FC494D"/>
    <w:sectPr w:rsidR="00FC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3"/>
    <w:rsid w:val="00575E5B"/>
    <w:rsid w:val="00A02C13"/>
    <w:rsid w:val="00AA47F9"/>
    <w:rsid w:val="00E8723C"/>
    <w:rsid w:val="00FC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3</cp:revision>
  <dcterms:created xsi:type="dcterms:W3CDTF">2018-06-14T11:51:00Z</dcterms:created>
  <dcterms:modified xsi:type="dcterms:W3CDTF">2018-06-15T09:50:00Z</dcterms:modified>
</cp:coreProperties>
</file>