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8890" distL="0" distR="0">
            <wp:extent cx="690880" cy="8293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 МУНИЦИПАЛЬНОГО  ОБРАЗОВАНИЯ</w:t>
      </w:r>
    </w:p>
    <w:p>
      <w:pPr>
        <w:pStyle w:val="Normal"/>
        <w:tabs>
          <w:tab w:val="left" w:pos="364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  РАЙОН»  СМОЛЕНСКОЙ  ОБЛАСТИ</w:t>
      </w:r>
    </w:p>
    <w:p>
      <w:pPr>
        <w:pStyle w:val="Normal"/>
        <w:tabs>
          <w:tab w:val="left" w:pos="6795" w:leader="none"/>
        </w:tabs>
        <w:rPr/>
      </w:pPr>
      <w:r>
        <w:rPr/>
        <w:tab/>
      </w:r>
    </w:p>
    <w:p>
      <w:pPr>
        <w:pStyle w:val="Normal"/>
        <w:tabs>
          <w:tab w:val="left" w:pos="6795" w:leader="none"/>
        </w:tabs>
        <w:rPr/>
      </w:pPr>
      <w:r>
        <w:rPr/>
      </w:r>
    </w:p>
    <w:p>
      <w:pPr>
        <w:pStyle w:val="Normal"/>
        <w:suppressAutoHyphens w:val="true"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ПОСТАНОВЛЕНИЕ</w:t>
      </w:r>
    </w:p>
    <w:p>
      <w:pPr>
        <w:pStyle w:val="Normal"/>
        <w:suppressAutoHyphens w:val="true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25.01.2018  № 45</w:t>
      </w:r>
    </w:p>
    <w:p>
      <w:pPr>
        <w:pStyle w:val="Normal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tbl>
      <w:tblPr>
        <w:tblStyle w:val="a7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Об утверждении состава </w:t>
            </w:r>
            <w:r>
              <w:rPr>
                <w:color w:val="000000"/>
                <w:sz w:val="28"/>
                <w:szCs w:val="28"/>
              </w:rPr>
              <w:t>комиссии по обследованию и категорированию объектов (территорий) в сфере образования, находящихся на территории муниципального образования «Демидовский район» Смоленской области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color w:val="000000"/>
          <w:sz w:val="28"/>
          <w:szCs w:val="28"/>
        </w:rPr>
        <w:t>В соответствии с п</w:t>
      </w:r>
      <w:hyperlink r:id="rId3">
        <w:r>
          <w:rPr>
            <w:rStyle w:val="Style18"/>
            <w:color w:val="333333"/>
            <w:sz w:val="28"/>
            <w:szCs w:val="28"/>
          </w:rPr>
          <w:t>остановлением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</w:t>
        </w:r>
      </w:hyperlink>
      <w:r>
        <w:rPr>
          <w:color w:val="000000"/>
          <w:sz w:val="28"/>
          <w:szCs w:val="28"/>
        </w:rPr>
        <w:t>»,  а также в целях проведения обследования и категорирования объектов (территорий) образования на территории муниципального образования «Демидовский район» Смоленской области Администрация муниципального образования «Демидовский район» Смоленской области</w:t>
      </w:r>
    </w:p>
    <w:p>
      <w:pPr>
        <w:pStyle w:val="Normal"/>
        <w:tabs>
          <w:tab w:val="left" w:pos="4500" w:leader="none"/>
        </w:tabs>
        <w:rPr>
          <w:sz w:val="28"/>
        </w:rPr>
      </w:pPr>
      <w:r>
        <w:rPr>
          <w:sz w:val="28"/>
        </w:rPr>
      </w:r>
    </w:p>
    <w:p>
      <w:pPr>
        <w:pStyle w:val="Style20"/>
        <w:spacing w:before="0" w:after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Style20"/>
        <w:spacing w:before="0" w:after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Создать комиссию по обследованию и категорированию объектов (территорий)  образования,  находящихся  на территории муниципального образования «Демидовский район» Смоленской области    и утвердить ее состав, согласно приложению к настоящему постановлению.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Поручить комиссии до 9 февраля 2018 года провести обследование         и категорирование объектов (территорий) образования,  находящихся  на территории муниципального образования «Демидовский район» Смоленской области.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Руководителям образовательных организаций до 6 марта 2018 года разработать и согласовать  в установленном порядке паспорта безопасности     на каждую образовательную организацию.</w:t>
      </w:r>
    </w:p>
    <w:p>
      <w:pPr>
        <w:pStyle w:val="Normal"/>
        <w:jc w:val="both"/>
        <w:rPr>
          <w:sz w:val="28"/>
        </w:rPr>
      </w:pPr>
      <w:r>
        <w:rPr>
          <w:sz w:val="28"/>
          <w:szCs w:val="28"/>
        </w:rPr>
        <w:tab/>
        <w:t xml:space="preserve">4. Разместить настоящее постановление на официальном сайте Администрации </w:t>
      </w:r>
      <w:r>
        <w:rPr>
          <w:sz w:val="28"/>
        </w:rPr>
        <w:t>муниципального образования  «Демидовский район»  Смоленской области.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«Демидовский район» Смоленской области Крапивину Т.Н..</w:t>
      </w:r>
    </w:p>
    <w:p>
      <w:pPr>
        <w:pStyle w:val="Normal"/>
        <w:jc w:val="both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Style20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pStyle w:val="Normal"/>
        <w:jc w:val="both"/>
        <w:rPr/>
      </w:pPr>
      <w:bookmarkStart w:id="0" w:name="_GoBack"/>
      <w:bookmarkEnd w:id="0"/>
      <w:r>
        <w:rPr>
          <w:sz w:val="28"/>
          <w:szCs w:val="28"/>
        </w:rPr>
        <w:t>«Демидовский район» Смоленской области                                          А.Ф. Семенов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625" w:leader="none"/>
        </w:tabs>
        <w:rPr/>
      </w:pPr>
      <w:r>
        <w:rPr/>
        <w:tab/>
      </w:r>
    </w:p>
    <w:p>
      <w:pPr>
        <w:pStyle w:val="Normal"/>
        <w:tabs>
          <w:tab w:val="left" w:pos="5625" w:leader="none"/>
        </w:tabs>
        <w:rPr/>
      </w:pPr>
      <w:r>
        <w:rPr/>
      </w:r>
    </w:p>
    <w:tbl>
      <w:tblPr>
        <w:tblStyle w:val="a7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28"/>
        <w:gridCol w:w="3792"/>
      </w:tblGrid>
      <w:tr>
        <w:trPr/>
        <w:tc>
          <w:tcPr>
            <w:tcW w:w="66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«Демидовский район» Смоленской области</w:t>
            </w:r>
          </w:p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25.01.2018   № 45</w:t>
            </w:r>
          </w:p>
        </w:tc>
      </w:tr>
    </w:tbl>
    <w:p>
      <w:pPr>
        <w:pStyle w:val="Normal"/>
        <w:tabs>
          <w:tab w:val="left" w:pos="5625" w:leader="none"/>
        </w:tabs>
        <w:jc w:val="right"/>
        <w:rPr/>
      </w:pPr>
      <w:r>
        <w:rPr/>
      </w:r>
    </w:p>
    <w:p>
      <w:pPr>
        <w:pStyle w:val="Normal"/>
        <w:tabs>
          <w:tab w:val="left" w:pos="5625" w:leader="none"/>
        </w:tabs>
        <w:jc w:val="right"/>
        <w:rPr/>
      </w:pPr>
      <w:r>
        <w:rPr/>
      </w:r>
    </w:p>
    <w:p>
      <w:pPr>
        <w:pStyle w:val="Normal"/>
        <w:tabs>
          <w:tab w:val="left" w:pos="5625" w:leader="none"/>
        </w:tabs>
        <w:jc w:val="right"/>
        <w:rPr/>
      </w:pPr>
      <w:r>
        <w:rPr/>
        <w:t xml:space="preserve"> </w:t>
      </w:r>
    </w:p>
    <w:p>
      <w:pPr>
        <w:pStyle w:val="Normal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>
      <w:pPr>
        <w:pStyle w:val="Normal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обследованию и категорированию объектов (территорий) в сфере образования, находящихся на территории муниципального образования «Демидовский район» Смоленской области</w:t>
      </w:r>
    </w:p>
    <w:p>
      <w:pPr>
        <w:pStyle w:val="Normal"/>
        <w:spacing w:beforeAutospacing="1" w:afterAutospacing="1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</w:rPr>
        <w:t> </w:t>
      </w:r>
    </w:p>
    <w:tbl>
      <w:tblPr>
        <w:tblW w:w="10295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8"/>
        <w:gridCol w:w="7556"/>
      </w:tblGrid>
      <w:tr>
        <w:trPr/>
        <w:tc>
          <w:tcPr>
            <w:tcW w:w="2738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  <w:r>
              <w:rPr/>
              <w:t xml:space="preserve">Директор образовательной организации </w:t>
            </w:r>
          </w:p>
        </w:tc>
        <w:tc>
          <w:tcPr>
            <w:tcW w:w="7556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  <w:p>
            <w:pPr>
              <w:pStyle w:val="Normal"/>
              <w:spacing w:beforeAutospacing="1" w:afterAutospacing="1"/>
              <w:rPr/>
            </w:pPr>
            <w:r>
              <w:rPr/>
              <w:t>- председатель комиссии</w:t>
            </w:r>
          </w:p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</w:tbl>
    <w:p>
      <w:pPr>
        <w:pStyle w:val="Normal"/>
        <w:tabs>
          <w:tab w:val="left" w:pos="5625" w:leader="none"/>
        </w:tabs>
        <w:rPr>
          <w:b/>
          <w:b/>
        </w:rPr>
      </w:pPr>
      <w:r>
        <w:rPr>
          <w:b/>
        </w:rPr>
        <w:t>Члены комиссии:</w:t>
      </w:r>
    </w:p>
    <w:p>
      <w:pPr>
        <w:pStyle w:val="Normal"/>
        <w:tabs>
          <w:tab w:val="left" w:pos="5625" w:leader="none"/>
        </w:tabs>
        <w:rPr/>
      </w:pPr>
      <w:r>
        <w:rPr/>
        <w:t xml:space="preserve">                                               </w:t>
      </w:r>
    </w:p>
    <w:tbl>
      <w:tblPr>
        <w:tblStyle w:val="a7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9"/>
        <w:gridCol w:w="6"/>
        <w:gridCol w:w="8045"/>
      </w:tblGrid>
      <w:tr>
        <w:trPr/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отделения УФСБ России по Смоленской области в г.Рудня (по согласованию)</w:t>
            </w:r>
          </w:p>
        </w:tc>
      </w:tr>
      <w:tr>
        <w:trPr/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Комаров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пункта полиции по Демидовскому району межмуниципального отделения МВД России «Велижское»</w:t>
            </w:r>
          </w:p>
        </w:tc>
      </w:tr>
      <w:tr>
        <w:trPr/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Новиков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отделения надзорной деятельности Демидовского, Велижского и Руднянского районов</w:t>
            </w:r>
          </w:p>
        </w:tc>
      </w:tr>
      <w:tr>
        <w:trPr/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В.Л. Кононов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Велижского межрайонного отдела вневедомственной охраны, филиал федерального государственного казенного учреждения «Управление вневедомственной охраны войск национальной гвардии  Российской Федерации по Смоленской области</w:t>
            </w:r>
          </w:p>
        </w:tc>
      </w:tr>
      <w:tr>
        <w:trPr/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Ковальская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образования Администрации муниципального образования «Демидовский район» Смоленской области</w:t>
            </w:r>
          </w:p>
        </w:tc>
      </w:tr>
      <w:tr>
        <w:trPr>
          <w:trHeight w:val="600" w:hRule="atLeast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lef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Яковлев </w:t>
            </w:r>
          </w:p>
        </w:tc>
        <w:tc>
          <w:tcPr>
            <w:tcW w:w="805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Style w:val="Strong"/>
                <w:b w:val="false"/>
                <w:color w:val="000000"/>
                <w:sz w:val="24"/>
                <w:szCs w:val="24"/>
                <w:shd w:fill="FFFFFF" w:val="clear"/>
              </w:rPr>
              <w:t>Ведущий специалист по делам ГО и ЧС Администрации муниципального образования "Демидовский район" Смоленской области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31867800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60a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4060a0"/>
    <w:rPr>
      <w:rFonts w:ascii="Times New Roman" w:hAnsi="Times New Roman" w:eastAsia="Times New Roman" w:cs="Calibri"/>
      <w:sz w:val="20"/>
      <w:szCs w:val="20"/>
      <w:lang w:eastAsia="ar-SA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4060a0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850db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850db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a1d8b"/>
    <w:rPr>
      <w:b/>
      <w:bCs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0">
    <w:name w:val="Основной текст"/>
    <w:basedOn w:val="Normal"/>
    <w:link w:val="a4"/>
    <w:rsid w:val="004060a0"/>
    <w:pPr>
      <w:suppressAutoHyphens w:val="true"/>
      <w:spacing w:before="0" w:after="120"/>
    </w:pPr>
    <w:rPr>
      <w:rFonts w:cs="Calibri"/>
      <w:sz w:val="20"/>
      <w:szCs w:val="20"/>
      <w:lang w:eastAsia="ar-SA"/>
    </w:rPr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060a0"/>
    <w:pPr/>
    <w:rPr>
      <w:rFonts w:ascii="Tahoma" w:hAnsi="Tahoma" w:cs="Tahoma"/>
      <w:sz w:val="16"/>
      <w:szCs w:val="16"/>
    </w:rPr>
  </w:style>
  <w:style w:type="paragraph" w:styleId="Style24">
    <w:name w:val="Верхний колонтитул"/>
    <w:basedOn w:val="Normal"/>
    <w:link w:val="a9"/>
    <w:uiPriority w:val="99"/>
    <w:unhideWhenUsed/>
    <w:rsid w:val="00850dba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"/>
    <w:link w:val="ab"/>
    <w:uiPriority w:val="99"/>
    <w:semiHidden/>
    <w:unhideWhenUsed/>
    <w:rsid w:val="00850dba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b70c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vo.garant.ru/document?id=71511840&amp;sub=0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D711-2F07-49E6-922F-C02D04A9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LibreOffice/5.0.0.5$Windows_x86 LibreOffice_project/1b1a90865e348b492231e1c451437d7a15bb262b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2018-01-22T06:01:00Z</dcterms:created>
  <dc:creator>Пользователь</dc:creator>
  <dc:language>ru-RU</dc:language>
  <cp:lastModifiedBy>user</cp:lastModifiedBy>
  <cp:lastPrinted>2018-01-26T08:00:00Z</cp:lastPrinted>
  <dcterms:modified xsi:type="dcterms:W3CDTF">2018-01-26T08:08:00Z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