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8D3F21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3D688D">
        <w:rPr>
          <w:rFonts w:ascii="Times New Roman" w:hAnsi="Times New Roman" w:cs="Times New Roman"/>
          <w:sz w:val="28"/>
          <w:szCs w:val="28"/>
        </w:rPr>
        <w:t xml:space="preserve">28.12.2017 </w:t>
      </w:r>
      <w:r w:rsidR="00A570ED">
        <w:rPr>
          <w:rFonts w:ascii="Times New Roman" w:hAnsi="Times New Roman" w:cs="Times New Roman"/>
          <w:sz w:val="28"/>
          <w:szCs w:val="28"/>
        </w:rPr>
        <w:t xml:space="preserve"> 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3D688D">
        <w:rPr>
          <w:rFonts w:ascii="Times New Roman" w:hAnsi="Times New Roman" w:cs="Times New Roman"/>
          <w:sz w:val="28"/>
          <w:szCs w:val="28"/>
        </w:rPr>
        <w:t>120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№3</w:t>
      </w:r>
      <w:r w:rsidR="00E667A0">
        <w:rPr>
          <w:sz w:val="28"/>
          <w:szCs w:val="28"/>
        </w:rPr>
        <w:t>, от 17.03.2017 №10</w:t>
      </w:r>
      <w:r w:rsidR="00EE0C9A">
        <w:rPr>
          <w:sz w:val="28"/>
          <w:szCs w:val="28"/>
        </w:rPr>
        <w:t>, от 23.03.2017 №17</w:t>
      </w:r>
      <w:r w:rsidR="00745633">
        <w:rPr>
          <w:sz w:val="28"/>
          <w:szCs w:val="28"/>
        </w:rPr>
        <w:t>, от 19.04.2017 №21</w:t>
      </w:r>
      <w:r w:rsidR="009B4544">
        <w:rPr>
          <w:sz w:val="28"/>
          <w:szCs w:val="28"/>
        </w:rPr>
        <w:t>,от 24.05.2017 №38, от 19.06.2017 №49</w:t>
      </w:r>
      <w:r w:rsidR="005D1B10">
        <w:rPr>
          <w:sz w:val="28"/>
          <w:szCs w:val="28"/>
        </w:rPr>
        <w:t>, от 18.07.2017 №60</w:t>
      </w:r>
      <w:r w:rsidR="00B60723">
        <w:rPr>
          <w:sz w:val="28"/>
          <w:szCs w:val="28"/>
        </w:rPr>
        <w:t>, от 18.08.2017 №73</w:t>
      </w:r>
      <w:r w:rsidR="00F2359D">
        <w:rPr>
          <w:sz w:val="28"/>
          <w:szCs w:val="28"/>
        </w:rPr>
        <w:t>, от 05.09.2017 №83</w:t>
      </w:r>
      <w:r w:rsidR="00225B65">
        <w:rPr>
          <w:sz w:val="28"/>
          <w:szCs w:val="28"/>
        </w:rPr>
        <w:t>, от 10.10.2017 №96</w:t>
      </w:r>
      <w:proofErr w:type="gramEnd"/>
      <w:r w:rsidR="00C73B28">
        <w:rPr>
          <w:sz w:val="28"/>
          <w:szCs w:val="28"/>
        </w:rPr>
        <w:t>, от 30.10.2017 №102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A825FA" w:rsidRDefault="00A825FA" w:rsidP="00A825FA">
      <w:pPr>
        <w:ind w:left="709"/>
        <w:jc w:val="both"/>
        <w:rPr>
          <w:sz w:val="28"/>
          <w:szCs w:val="28"/>
        </w:rPr>
      </w:pPr>
    </w:p>
    <w:p w:rsidR="00A825FA" w:rsidRPr="00F4429A" w:rsidRDefault="00A825FA" w:rsidP="00A825F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1.В пункте 2.1.2  подраздела 2.1 раздела 2 </w:t>
      </w:r>
      <w:r w:rsidRPr="00F4429A">
        <w:rPr>
          <w:color w:val="000000"/>
          <w:sz w:val="28"/>
          <w:szCs w:val="28"/>
        </w:rPr>
        <w:t xml:space="preserve">после абзаца </w:t>
      </w:r>
      <w:r>
        <w:rPr>
          <w:sz w:val="28"/>
          <w:szCs w:val="28"/>
        </w:rPr>
        <w:t>8</w:t>
      </w:r>
      <w:r w:rsidRPr="00F4429A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A825FA" w:rsidRPr="008D3F21" w:rsidRDefault="00A825FA" w:rsidP="00A825FA">
      <w:pPr>
        <w:ind w:left="1069"/>
        <w:jc w:val="both"/>
        <w:rPr>
          <w:color w:val="000000"/>
          <w:sz w:val="10"/>
          <w:szCs w:val="10"/>
        </w:rPr>
      </w:pPr>
    </w:p>
    <w:p w:rsidR="00A825FA" w:rsidRDefault="00A825FA" w:rsidP="00A825F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«02</w:t>
      </w:r>
      <w:r w:rsidRPr="00D15BE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</w:t>
      </w:r>
      <w:r w:rsidRPr="00D15BEB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3</w:t>
      </w:r>
      <w:r w:rsidRPr="00D15BEB">
        <w:rPr>
          <w:color w:val="000000"/>
          <w:sz w:val="28"/>
          <w:szCs w:val="28"/>
        </w:rPr>
        <w:t> 00000 </w:t>
      </w:r>
      <w:r w:rsidRPr="00F4429A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«Обеспечение  транспортной  безопасности ОТИ ».</w:t>
      </w:r>
    </w:p>
    <w:p w:rsidR="00934E19" w:rsidRDefault="00934E19" w:rsidP="00E429AA">
      <w:pPr>
        <w:ind w:firstLine="708"/>
        <w:jc w:val="both"/>
        <w:rPr>
          <w:sz w:val="28"/>
          <w:szCs w:val="28"/>
        </w:rPr>
      </w:pPr>
    </w:p>
    <w:p w:rsidR="00952572" w:rsidRDefault="00A825FA" w:rsidP="00A825FA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5F5F" w:rsidRPr="007A5F5F">
        <w:rPr>
          <w:sz w:val="28"/>
          <w:szCs w:val="28"/>
        </w:rPr>
        <w:t>Р</w:t>
      </w:r>
      <w:r w:rsidR="00952572" w:rsidRPr="007A5F5F">
        <w:rPr>
          <w:sz w:val="28"/>
          <w:szCs w:val="28"/>
        </w:rPr>
        <w:t xml:space="preserve">аздел  3. «Направления расходов, увязываемые с программными (непрограммными) статьями целевых статей расходов местного бюджета» </w:t>
      </w:r>
      <w:r w:rsidR="007A5F5F" w:rsidRPr="007A5F5F">
        <w:rPr>
          <w:sz w:val="28"/>
          <w:szCs w:val="28"/>
        </w:rPr>
        <w:t>допол</w:t>
      </w:r>
      <w:r w:rsidR="00952572" w:rsidRPr="007A5F5F">
        <w:rPr>
          <w:color w:val="000000"/>
          <w:sz w:val="28"/>
          <w:szCs w:val="28"/>
        </w:rPr>
        <w:t>нить направлени</w:t>
      </w:r>
      <w:r w:rsidR="00B143A0" w:rsidRPr="007A5F5F">
        <w:rPr>
          <w:color w:val="000000"/>
          <w:sz w:val="28"/>
          <w:szCs w:val="28"/>
        </w:rPr>
        <w:t>я</w:t>
      </w:r>
      <w:r w:rsidR="00745633" w:rsidRPr="007A5F5F">
        <w:rPr>
          <w:color w:val="000000"/>
          <w:sz w:val="28"/>
          <w:szCs w:val="28"/>
        </w:rPr>
        <w:t>м</w:t>
      </w:r>
      <w:r w:rsidR="00B143A0" w:rsidRPr="007A5F5F">
        <w:rPr>
          <w:color w:val="000000"/>
          <w:sz w:val="28"/>
          <w:szCs w:val="28"/>
        </w:rPr>
        <w:t>и</w:t>
      </w:r>
      <w:r w:rsidR="00952572" w:rsidRPr="007A5F5F">
        <w:rPr>
          <w:color w:val="000000"/>
          <w:sz w:val="28"/>
          <w:szCs w:val="28"/>
        </w:rPr>
        <w:t xml:space="preserve"> расходов следующего содержания:</w:t>
      </w:r>
    </w:p>
    <w:p w:rsidR="00A825FA" w:rsidRDefault="00A825FA" w:rsidP="00A825FA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F2359D" w:rsidRPr="00F2359D" w:rsidRDefault="00F2359D" w:rsidP="00F23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25FA">
        <w:rPr>
          <w:sz w:val="28"/>
          <w:szCs w:val="28"/>
        </w:rPr>
        <w:t xml:space="preserve">51200  </w:t>
      </w:r>
      <w:r w:rsidRPr="00F2359D">
        <w:rPr>
          <w:sz w:val="28"/>
          <w:szCs w:val="28"/>
        </w:rPr>
        <w:t xml:space="preserve"> </w:t>
      </w:r>
      <w:r w:rsidR="00A825FA" w:rsidRPr="00A825FA">
        <w:rPr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F2359D" w:rsidRDefault="00F2359D" w:rsidP="00FA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из </w:t>
      </w:r>
      <w:r w:rsidR="00BD5B99">
        <w:rPr>
          <w:sz w:val="28"/>
          <w:szCs w:val="28"/>
        </w:rPr>
        <w:t xml:space="preserve">федерального  </w:t>
      </w:r>
      <w:r w:rsidRPr="00F2359D">
        <w:rPr>
          <w:sz w:val="28"/>
          <w:szCs w:val="28"/>
        </w:rPr>
        <w:t>бюджет</w:t>
      </w:r>
      <w:r w:rsidR="00A825FA">
        <w:rPr>
          <w:sz w:val="28"/>
          <w:szCs w:val="28"/>
        </w:rPr>
        <w:t>а</w:t>
      </w:r>
      <w:r w:rsidRPr="00F2359D">
        <w:rPr>
          <w:sz w:val="28"/>
          <w:szCs w:val="28"/>
        </w:rPr>
        <w:t xml:space="preserve"> на </w:t>
      </w:r>
      <w:r w:rsidR="00A825FA">
        <w:rPr>
          <w:sz w:val="28"/>
          <w:szCs w:val="28"/>
        </w:rPr>
        <w:t>о</w:t>
      </w:r>
      <w:r w:rsidR="00A825FA" w:rsidRPr="00A825FA">
        <w:rPr>
          <w:sz w:val="28"/>
          <w:szCs w:val="28"/>
        </w:rPr>
        <w:t xml:space="preserve">существление полномочий по составлению (изменению) списков </w:t>
      </w:r>
      <w:r w:rsidR="00A825FA" w:rsidRPr="00A825FA">
        <w:rPr>
          <w:sz w:val="28"/>
          <w:szCs w:val="28"/>
        </w:rPr>
        <w:lastRenderedPageBreak/>
        <w:t>кандидатов в присяжные заседатели федеральных судов общей юрисдикции в Российской Федерации</w:t>
      </w:r>
    </w:p>
    <w:p w:rsidR="00A825FA" w:rsidRPr="00F2359D" w:rsidRDefault="00A825FA" w:rsidP="00FA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92F" w:rsidRPr="00FA792F" w:rsidRDefault="00A825FA" w:rsidP="00FA792F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>60560</w:t>
      </w:r>
      <w:r w:rsidR="00FA792F" w:rsidRPr="00B143A0">
        <w:rPr>
          <w:sz w:val="28"/>
          <w:szCs w:val="28"/>
        </w:rPr>
        <w:t xml:space="preserve"> </w:t>
      </w:r>
      <w:r w:rsidR="00FC3E56">
        <w:rPr>
          <w:sz w:val="28"/>
          <w:szCs w:val="28"/>
        </w:rPr>
        <w:t xml:space="preserve"> </w:t>
      </w:r>
      <w:r w:rsidR="00FC3E56" w:rsidRPr="00FC3E56">
        <w:rPr>
          <w:sz w:val="28"/>
          <w:szCs w:val="28"/>
        </w:rPr>
        <w:t xml:space="preserve">Субсидии на возмещение затрат, связанных с уставной деятельностью общественных </w:t>
      </w:r>
      <w:proofErr w:type="spellStart"/>
      <w:r w:rsidR="00FC3E56" w:rsidRPr="00FC3E56">
        <w:rPr>
          <w:sz w:val="28"/>
          <w:szCs w:val="28"/>
        </w:rPr>
        <w:t>некомерческих</w:t>
      </w:r>
      <w:proofErr w:type="spellEnd"/>
      <w:r w:rsidR="00FC3E56" w:rsidRPr="00FC3E56">
        <w:rPr>
          <w:sz w:val="28"/>
          <w:szCs w:val="28"/>
        </w:rPr>
        <w:t xml:space="preserve"> организаций направленной на поддержку инвалидов и ветеранов на территории района</w:t>
      </w:r>
    </w:p>
    <w:p w:rsidR="00FA792F" w:rsidRDefault="00FC3E56" w:rsidP="00FA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</w:t>
      </w:r>
      <w:r w:rsidR="00FA792F" w:rsidRPr="00894099">
        <w:rPr>
          <w:sz w:val="28"/>
          <w:szCs w:val="28"/>
        </w:rPr>
        <w:t xml:space="preserve"> отражаются</w:t>
      </w:r>
      <w:r w:rsidR="00FA792F" w:rsidRPr="006A11D6">
        <w:rPr>
          <w:sz w:val="28"/>
          <w:szCs w:val="28"/>
        </w:rPr>
        <w:t xml:space="preserve"> расходы </w:t>
      </w:r>
      <w:r w:rsidR="00FA792F">
        <w:rPr>
          <w:sz w:val="28"/>
          <w:szCs w:val="28"/>
        </w:rPr>
        <w:t>ме</w:t>
      </w:r>
      <w:r w:rsidR="00FA792F" w:rsidRPr="006A11D6">
        <w:rPr>
          <w:sz w:val="28"/>
          <w:szCs w:val="28"/>
        </w:rPr>
        <w:t>стного бюджета</w:t>
      </w:r>
      <w:r>
        <w:rPr>
          <w:sz w:val="28"/>
          <w:szCs w:val="28"/>
        </w:rPr>
        <w:t xml:space="preserve">  по вопросу предоставления с</w:t>
      </w:r>
      <w:r w:rsidRPr="00FC3E56">
        <w:rPr>
          <w:sz w:val="28"/>
          <w:szCs w:val="28"/>
        </w:rPr>
        <w:t xml:space="preserve">убсидии на возмещение затрат, связанных с уставной деятельностью общественных </w:t>
      </w:r>
      <w:proofErr w:type="spellStart"/>
      <w:r w:rsidRPr="00FC3E56">
        <w:rPr>
          <w:sz w:val="28"/>
          <w:szCs w:val="28"/>
        </w:rPr>
        <w:t>некомерческих</w:t>
      </w:r>
      <w:proofErr w:type="spellEnd"/>
      <w:r w:rsidRPr="00FC3E56">
        <w:rPr>
          <w:sz w:val="28"/>
          <w:szCs w:val="28"/>
        </w:rPr>
        <w:t xml:space="preserve"> организаций направленной на поддержку инвалидов и ветеранов на территории района</w:t>
      </w:r>
    </w:p>
    <w:p w:rsidR="00FC3E56" w:rsidRDefault="00FC3E56" w:rsidP="00FA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E56" w:rsidRDefault="00FC3E56" w:rsidP="00FA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П4010</w:t>
      </w:r>
      <w:r w:rsidRPr="00FC3E56">
        <w:rPr>
          <w:sz w:val="28"/>
          <w:szCs w:val="28"/>
        </w:rPr>
        <w:t xml:space="preserve">  Расходы на содержание органов местного самоуправления по переданным полномочиям Борковским сельским поселением по размещению информации в государственном адресном реестре</w:t>
      </w:r>
    </w:p>
    <w:p w:rsidR="00FC3E56" w:rsidRDefault="00FC3E56" w:rsidP="00FA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отражаются</w:t>
      </w:r>
      <w:r w:rsidRPr="00FC3E56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FC3E56">
        <w:rPr>
          <w:sz w:val="28"/>
          <w:szCs w:val="28"/>
        </w:rPr>
        <w:t>асходы на содержание органов местного самоуправления по переданным полномочиям Борковским сельским поселением по размещению информации в государственном адресном реестре</w:t>
      </w:r>
    </w:p>
    <w:p w:rsidR="00FC3E56" w:rsidRDefault="00FC3E56" w:rsidP="00FA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E56" w:rsidRDefault="00FC3E5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П4020</w:t>
      </w:r>
      <w:r w:rsidRPr="00FC3E56">
        <w:rPr>
          <w:sz w:val="28"/>
          <w:szCs w:val="28"/>
        </w:rPr>
        <w:t xml:space="preserve">  Расходы на содержание органов местного самоуправления по переданным полномочиям </w:t>
      </w:r>
      <w:proofErr w:type="spellStart"/>
      <w:r>
        <w:rPr>
          <w:sz w:val="28"/>
          <w:szCs w:val="28"/>
        </w:rPr>
        <w:t>Заборьевским</w:t>
      </w:r>
      <w:proofErr w:type="spellEnd"/>
      <w:r w:rsidRPr="00FC3E56">
        <w:rPr>
          <w:sz w:val="28"/>
          <w:szCs w:val="28"/>
        </w:rPr>
        <w:t xml:space="preserve"> сельским поселением по размещению информации в государственном адресном реестре</w:t>
      </w:r>
    </w:p>
    <w:p w:rsidR="00FC3E56" w:rsidRDefault="00FC3E5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отражаются</w:t>
      </w:r>
      <w:r w:rsidRPr="00FC3E56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FC3E56">
        <w:rPr>
          <w:sz w:val="28"/>
          <w:szCs w:val="28"/>
        </w:rPr>
        <w:t xml:space="preserve">асходы на содержание органов местного самоуправления по переданным полномочиям </w:t>
      </w:r>
      <w:proofErr w:type="spellStart"/>
      <w:r>
        <w:rPr>
          <w:sz w:val="28"/>
          <w:szCs w:val="28"/>
        </w:rPr>
        <w:t>Заборьевским</w:t>
      </w:r>
      <w:proofErr w:type="spellEnd"/>
      <w:r w:rsidRPr="00FC3E56">
        <w:rPr>
          <w:sz w:val="28"/>
          <w:szCs w:val="28"/>
        </w:rPr>
        <w:t xml:space="preserve"> сельским поселением по размещению информации в государственном адресном реестре</w:t>
      </w:r>
    </w:p>
    <w:p w:rsidR="00FC3E56" w:rsidRDefault="00FC3E5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E56" w:rsidRDefault="00FC3E5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П4030</w:t>
      </w:r>
      <w:r w:rsidRPr="00FC3E56">
        <w:rPr>
          <w:sz w:val="28"/>
          <w:szCs w:val="28"/>
        </w:rPr>
        <w:t xml:space="preserve">  Расходы на содержание органов местного самоуправления по переданным полномочиям </w:t>
      </w:r>
      <w:r>
        <w:rPr>
          <w:sz w:val="28"/>
          <w:szCs w:val="28"/>
        </w:rPr>
        <w:t>Слободским</w:t>
      </w:r>
      <w:r w:rsidRPr="00FC3E56">
        <w:rPr>
          <w:sz w:val="28"/>
          <w:szCs w:val="28"/>
        </w:rPr>
        <w:t xml:space="preserve"> сельским поселением по размещению информации в государственном адресном реестре</w:t>
      </w:r>
    </w:p>
    <w:p w:rsidR="00FC3E56" w:rsidRDefault="00FC3E5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отражаются</w:t>
      </w:r>
      <w:r w:rsidRPr="00FC3E56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FC3E56">
        <w:rPr>
          <w:sz w:val="28"/>
          <w:szCs w:val="28"/>
        </w:rPr>
        <w:t xml:space="preserve">асходы на содержание органов местного самоуправления по переданным полномочиям </w:t>
      </w:r>
      <w:r>
        <w:rPr>
          <w:sz w:val="28"/>
          <w:szCs w:val="28"/>
        </w:rPr>
        <w:t>Слободским</w:t>
      </w:r>
      <w:r w:rsidRPr="00FC3E56">
        <w:rPr>
          <w:sz w:val="28"/>
          <w:szCs w:val="28"/>
        </w:rPr>
        <w:t xml:space="preserve"> сельским поселением по размещению информации в государственном адресном реестре</w:t>
      </w:r>
    </w:p>
    <w:p w:rsidR="00FC3E56" w:rsidRDefault="00FC3E5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E56" w:rsidRDefault="00FC3E5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П4040</w:t>
      </w:r>
      <w:r w:rsidRPr="00FC3E56">
        <w:rPr>
          <w:sz w:val="28"/>
          <w:szCs w:val="28"/>
        </w:rPr>
        <w:t xml:space="preserve">  Расходы на содержание органов местного самоуправления по переданным полномочиям </w:t>
      </w:r>
      <w:proofErr w:type="spellStart"/>
      <w:r w:rsidR="00877A0E">
        <w:rPr>
          <w:sz w:val="28"/>
          <w:szCs w:val="28"/>
        </w:rPr>
        <w:t>Титовщинским</w:t>
      </w:r>
      <w:proofErr w:type="spellEnd"/>
      <w:r w:rsidRPr="00FC3E56">
        <w:rPr>
          <w:sz w:val="28"/>
          <w:szCs w:val="28"/>
        </w:rPr>
        <w:t xml:space="preserve"> сельским поселением по размещению информации в государственном адресном реестре</w:t>
      </w:r>
    </w:p>
    <w:p w:rsidR="00FC3E56" w:rsidRDefault="00FC3E5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отражаются</w:t>
      </w:r>
      <w:r w:rsidRPr="00FC3E56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FC3E56">
        <w:rPr>
          <w:sz w:val="28"/>
          <w:szCs w:val="28"/>
        </w:rPr>
        <w:t xml:space="preserve">асходы на содержание органов местного самоуправления по переданным полномочиям </w:t>
      </w:r>
      <w:proofErr w:type="spellStart"/>
      <w:r w:rsidR="00877A0E">
        <w:rPr>
          <w:sz w:val="28"/>
          <w:szCs w:val="28"/>
        </w:rPr>
        <w:t>Титовщинским</w:t>
      </w:r>
      <w:proofErr w:type="spellEnd"/>
      <w:r w:rsidRPr="00FC3E56">
        <w:rPr>
          <w:sz w:val="28"/>
          <w:szCs w:val="28"/>
        </w:rPr>
        <w:t xml:space="preserve"> сельским поселением по размещению информации в государственном адресном реестре</w:t>
      </w:r>
    </w:p>
    <w:p w:rsidR="00877A0E" w:rsidRDefault="00877A0E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A0E" w:rsidRDefault="00877A0E" w:rsidP="00877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П4060</w:t>
      </w:r>
      <w:r w:rsidRPr="00FC3E56">
        <w:rPr>
          <w:sz w:val="28"/>
          <w:szCs w:val="28"/>
        </w:rPr>
        <w:t xml:space="preserve">  Расходы на содержание органов местного самоуправления по переданным полномочиям </w:t>
      </w:r>
      <w:r>
        <w:rPr>
          <w:sz w:val="28"/>
          <w:szCs w:val="28"/>
        </w:rPr>
        <w:t>Пржевальским</w:t>
      </w:r>
      <w:r w:rsidRPr="00FC3E5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городским</w:t>
      </w:r>
      <w:r w:rsidRPr="00FC3E56">
        <w:rPr>
          <w:sz w:val="28"/>
          <w:szCs w:val="28"/>
        </w:rPr>
        <w:t xml:space="preserve"> поселением по размещению информации в государственном адресном реестре</w:t>
      </w:r>
    </w:p>
    <w:p w:rsidR="00877A0E" w:rsidRDefault="00877A0E" w:rsidP="00877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отражаются</w:t>
      </w:r>
      <w:r w:rsidRPr="00FC3E56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FC3E56">
        <w:rPr>
          <w:sz w:val="28"/>
          <w:szCs w:val="28"/>
        </w:rPr>
        <w:t xml:space="preserve">асходы на содержание органов местного самоуправления по переданным полномочиям </w:t>
      </w:r>
      <w:r>
        <w:rPr>
          <w:sz w:val="28"/>
          <w:szCs w:val="28"/>
        </w:rPr>
        <w:t xml:space="preserve">Пржевальским </w:t>
      </w:r>
      <w:r>
        <w:rPr>
          <w:sz w:val="28"/>
          <w:szCs w:val="28"/>
        </w:rPr>
        <w:lastRenderedPageBreak/>
        <w:t>городским</w:t>
      </w:r>
      <w:r w:rsidRPr="00FC3E56">
        <w:rPr>
          <w:sz w:val="28"/>
          <w:szCs w:val="28"/>
        </w:rPr>
        <w:t xml:space="preserve"> поселением по размещению информации в государственном адресном реестре</w:t>
      </w:r>
    </w:p>
    <w:p w:rsidR="00877A0E" w:rsidRDefault="00877A0E" w:rsidP="00877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793" w:rsidRDefault="00192793" w:rsidP="00877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0680 </w:t>
      </w:r>
      <w:r w:rsidRPr="00192793">
        <w:rPr>
          <w:sz w:val="28"/>
          <w:szCs w:val="28"/>
        </w:rPr>
        <w:t>Модернизация систем теплоснабжения, централизованного водоснабжения, централизованного водоотведения за счет местного бюджета</w:t>
      </w:r>
    </w:p>
    <w:p w:rsidR="00192793" w:rsidRPr="00192793" w:rsidRDefault="00192793" w:rsidP="00877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отражаются расходы на м</w:t>
      </w:r>
      <w:r w:rsidRPr="00192793">
        <w:rPr>
          <w:sz w:val="28"/>
          <w:szCs w:val="28"/>
        </w:rPr>
        <w:t>одернизаци</w:t>
      </w:r>
      <w:r>
        <w:rPr>
          <w:sz w:val="28"/>
          <w:szCs w:val="28"/>
        </w:rPr>
        <w:t>ю</w:t>
      </w:r>
      <w:r w:rsidRPr="00192793">
        <w:rPr>
          <w:sz w:val="28"/>
          <w:szCs w:val="28"/>
        </w:rPr>
        <w:t xml:space="preserve"> систем теплоснабжения, централизованного водоснабжения, централизованного водоотведения за счет местного бюджета</w:t>
      </w:r>
      <w:r w:rsidR="00085A64">
        <w:rPr>
          <w:sz w:val="28"/>
          <w:szCs w:val="28"/>
        </w:rPr>
        <w:t>»</w:t>
      </w:r>
    </w:p>
    <w:p w:rsidR="00877A0E" w:rsidRDefault="00877A0E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A4F" w:rsidRPr="00192793" w:rsidRDefault="00192793" w:rsidP="00192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13D2" w:rsidRPr="00192793">
        <w:rPr>
          <w:sz w:val="28"/>
          <w:szCs w:val="28"/>
        </w:rPr>
        <w:t>В п</w:t>
      </w:r>
      <w:r w:rsidR="002A5A4F" w:rsidRPr="00192793">
        <w:rPr>
          <w:sz w:val="28"/>
          <w:szCs w:val="28"/>
        </w:rPr>
        <w:t>риложени</w:t>
      </w:r>
      <w:r w:rsidR="005B13D2" w:rsidRPr="00192793">
        <w:rPr>
          <w:sz w:val="28"/>
          <w:szCs w:val="28"/>
        </w:rPr>
        <w:t>е</w:t>
      </w:r>
      <w:r w:rsidR="002A5A4F" w:rsidRPr="00192793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EC2901" w:rsidRPr="00192793">
        <w:rPr>
          <w:sz w:val="28"/>
          <w:szCs w:val="28"/>
        </w:rPr>
        <w:t xml:space="preserve">, </w:t>
      </w:r>
      <w:r w:rsidR="005B13D2" w:rsidRPr="00192793">
        <w:rPr>
          <w:sz w:val="28"/>
          <w:szCs w:val="28"/>
        </w:rPr>
        <w:t>внести следующие изменения:</w:t>
      </w:r>
    </w:p>
    <w:p w:rsidR="005B13D2" w:rsidRDefault="005B13D2" w:rsidP="00192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3D2">
        <w:rPr>
          <w:sz w:val="28"/>
          <w:szCs w:val="28"/>
        </w:rPr>
        <w:t> после строки: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085A64" w:rsidRPr="0031175B" w:rsidTr="00FA792F">
        <w:trPr>
          <w:trHeight w:val="300"/>
        </w:trPr>
        <w:tc>
          <w:tcPr>
            <w:tcW w:w="1843" w:type="dxa"/>
            <w:shd w:val="clear" w:color="auto" w:fill="auto"/>
          </w:tcPr>
          <w:p w:rsidR="00085A64" w:rsidRPr="0031175B" w:rsidRDefault="00085A64" w:rsidP="00BE37B5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0210203105</w:t>
            </w:r>
          </w:p>
        </w:tc>
        <w:tc>
          <w:tcPr>
            <w:tcW w:w="8080" w:type="dxa"/>
            <w:shd w:val="clear" w:color="auto" w:fill="auto"/>
          </w:tcPr>
          <w:p w:rsidR="00085A64" w:rsidRPr="0031175B" w:rsidRDefault="00085A64" w:rsidP="00BE37B5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Приобретение дорожной техники и иного имущества в целях обеспечения деятельности по капитальному ремонту, ремонту и содержанию автомобильных дорог, за счет дорожного фонда</w:t>
            </w:r>
          </w:p>
        </w:tc>
      </w:tr>
    </w:tbl>
    <w:p w:rsidR="00931F1D" w:rsidRDefault="00154AC4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="00931F1D">
        <w:rPr>
          <w:sz w:val="28"/>
          <w:szCs w:val="28"/>
        </w:rPr>
        <w:t>:</w:t>
      </w:r>
      <w:r w:rsidR="00D4131C" w:rsidRPr="00D4131C">
        <w:rPr>
          <w:noProof/>
          <w:sz w:val="28"/>
          <w:szCs w:val="28"/>
        </w:rPr>
        <w:t xml:space="preserve">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065"/>
      </w:tblGrid>
      <w:tr w:rsidR="00FA792F" w:rsidRPr="0094468F" w:rsidTr="00931F1D">
        <w:trPr>
          <w:trHeight w:val="731"/>
        </w:trPr>
        <w:tc>
          <w:tcPr>
            <w:tcW w:w="1873" w:type="dxa"/>
            <w:shd w:val="clear" w:color="auto" w:fill="auto"/>
          </w:tcPr>
          <w:p w:rsidR="00FA792F" w:rsidRPr="00E377E1" w:rsidRDefault="00085A64" w:rsidP="00BE37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0210300000</w:t>
            </w:r>
          </w:p>
        </w:tc>
        <w:tc>
          <w:tcPr>
            <w:tcW w:w="8065" w:type="dxa"/>
            <w:shd w:val="clear" w:color="auto" w:fill="auto"/>
          </w:tcPr>
          <w:p w:rsidR="00FA792F" w:rsidRPr="00254B93" w:rsidRDefault="00085A64" w:rsidP="00BE3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 транспортной  безопасности ОТИ»</w:t>
            </w:r>
          </w:p>
        </w:tc>
      </w:tr>
      <w:tr w:rsidR="00192793" w:rsidRPr="0094468F" w:rsidTr="00931F1D">
        <w:trPr>
          <w:trHeight w:val="731"/>
        </w:trPr>
        <w:tc>
          <w:tcPr>
            <w:tcW w:w="1873" w:type="dxa"/>
            <w:shd w:val="clear" w:color="auto" w:fill="auto"/>
          </w:tcPr>
          <w:p w:rsidR="00192793" w:rsidRDefault="00085A64" w:rsidP="00BE37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0210300160</w:t>
            </w:r>
          </w:p>
        </w:tc>
        <w:tc>
          <w:tcPr>
            <w:tcW w:w="8065" w:type="dxa"/>
            <w:shd w:val="clear" w:color="auto" w:fill="auto"/>
          </w:tcPr>
          <w:p w:rsidR="00192793" w:rsidRDefault="00085A64" w:rsidP="00BE37B5">
            <w:pPr>
              <w:jc w:val="both"/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</w:p>
        </w:tc>
      </w:tr>
    </w:tbl>
    <w:p w:rsidR="00931F1D" w:rsidRPr="005B13D2" w:rsidRDefault="00931F1D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8014"/>
      </w:tblGrid>
      <w:tr w:rsidR="00FA792F" w:rsidRPr="009A1945" w:rsidTr="005B13D2">
        <w:trPr>
          <w:cantSplit/>
          <w:trHeight w:val="20"/>
        </w:trPr>
        <w:tc>
          <w:tcPr>
            <w:tcW w:w="1924" w:type="dxa"/>
            <w:shd w:val="clear" w:color="auto" w:fill="auto"/>
          </w:tcPr>
          <w:p w:rsidR="00FA792F" w:rsidRPr="00085A64" w:rsidRDefault="00085A64" w:rsidP="00085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792F">
              <w:rPr>
                <w:sz w:val="28"/>
                <w:szCs w:val="28"/>
              </w:rPr>
              <w:t>Я01</w:t>
            </w:r>
            <w:r w:rsidR="00FA792F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1750</w:t>
            </w:r>
          </w:p>
        </w:tc>
        <w:tc>
          <w:tcPr>
            <w:tcW w:w="8014" w:type="dxa"/>
            <w:shd w:val="clear" w:color="auto" w:fill="auto"/>
          </w:tcPr>
          <w:p w:rsidR="00FA792F" w:rsidRPr="00FA792F" w:rsidRDefault="00085A64" w:rsidP="00085A64">
            <w:pPr>
              <w:jc w:val="both"/>
              <w:rPr>
                <w:sz w:val="28"/>
                <w:szCs w:val="28"/>
              </w:rPr>
            </w:pPr>
            <w:r w:rsidRPr="005D1B10">
              <w:rPr>
                <w:sz w:val="28"/>
                <w:szCs w:val="28"/>
              </w:rPr>
              <w:t>Улучшение обеспечения населения качественными услугами теплоснабжения, водоснабжения, водоотведения за счет местного бюджета</w:t>
            </w:r>
          </w:p>
        </w:tc>
      </w:tr>
    </w:tbl>
    <w:p w:rsidR="005B13D2" w:rsidRPr="00763112" w:rsidRDefault="00763112" w:rsidP="00763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="005B13D2" w:rsidRPr="00763112">
        <w:rPr>
          <w:sz w:val="28"/>
          <w:szCs w:val="28"/>
        </w:rPr>
        <w:t>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065"/>
      </w:tblGrid>
      <w:tr w:rsidR="00FA792F" w:rsidRPr="009A1945" w:rsidTr="005B13D2">
        <w:trPr>
          <w:trHeight w:val="731"/>
        </w:trPr>
        <w:tc>
          <w:tcPr>
            <w:tcW w:w="1873" w:type="dxa"/>
            <w:shd w:val="clear" w:color="auto" w:fill="auto"/>
          </w:tcPr>
          <w:p w:rsidR="00FA792F" w:rsidRPr="00E37F4E" w:rsidRDefault="00BB796B" w:rsidP="00BE37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37F4E">
              <w:rPr>
                <w:color w:val="000000" w:themeColor="text1"/>
                <w:sz w:val="28"/>
                <w:szCs w:val="28"/>
              </w:rPr>
              <w:t>10Я01</w:t>
            </w:r>
            <w:r w:rsidRPr="00E37F4E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E37F4E">
              <w:rPr>
                <w:color w:val="000000" w:themeColor="text1"/>
                <w:sz w:val="28"/>
                <w:szCs w:val="28"/>
              </w:rPr>
              <w:t>0680</w:t>
            </w:r>
          </w:p>
        </w:tc>
        <w:tc>
          <w:tcPr>
            <w:tcW w:w="8065" w:type="dxa"/>
            <w:shd w:val="clear" w:color="auto" w:fill="auto"/>
          </w:tcPr>
          <w:p w:rsidR="00FA792F" w:rsidRPr="00E37F4E" w:rsidRDefault="00BB796B" w:rsidP="00BE37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37F4E">
              <w:rPr>
                <w:color w:val="000000" w:themeColor="text1"/>
                <w:sz w:val="28"/>
                <w:szCs w:val="28"/>
              </w:rPr>
              <w:t>Модернизация систем теплоснабжения, централизованного водоснабжения, централизованного водоотведения за счет местного бюджета</w:t>
            </w:r>
          </w:p>
        </w:tc>
      </w:tr>
    </w:tbl>
    <w:p w:rsidR="00763112" w:rsidRDefault="00BB796B" w:rsidP="00763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77" w:type="dxa"/>
        <w:jc w:val="center"/>
        <w:tblInd w:w="329" w:type="dxa"/>
        <w:tblLook w:val="04A0" w:firstRow="1" w:lastRow="0" w:firstColumn="1" w:lastColumn="0" w:noHBand="0" w:noVBand="1"/>
      </w:tblPr>
      <w:tblGrid>
        <w:gridCol w:w="1941"/>
        <w:gridCol w:w="8036"/>
      </w:tblGrid>
      <w:tr w:rsidR="00BB796B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6B" w:rsidRPr="0031175B" w:rsidRDefault="00BB796B" w:rsidP="00BE37B5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15Я0160550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6B" w:rsidRPr="0031175B" w:rsidRDefault="00BB796B" w:rsidP="00BE37B5">
            <w:pPr>
              <w:jc w:val="both"/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Субсидии на возмещение затрат, связанных с уставной деятельностью организации всероссийского общества инвалидов</w:t>
            </w:r>
          </w:p>
        </w:tc>
      </w:tr>
    </w:tbl>
    <w:p w:rsidR="00BB796B" w:rsidRDefault="00BB796B" w:rsidP="00763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977" w:type="dxa"/>
        <w:jc w:val="center"/>
        <w:tblInd w:w="329" w:type="dxa"/>
        <w:tblLook w:val="04A0" w:firstRow="1" w:lastRow="0" w:firstColumn="1" w:lastColumn="0" w:noHBand="0" w:noVBand="1"/>
      </w:tblPr>
      <w:tblGrid>
        <w:gridCol w:w="1941"/>
        <w:gridCol w:w="8036"/>
      </w:tblGrid>
      <w:tr w:rsidR="00BB796B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6B" w:rsidRPr="0031175B" w:rsidRDefault="00BB796B" w:rsidP="00BE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15Я016056</w:t>
            </w:r>
            <w:r w:rsidRPr="0031175B">
              <w:rPr>
                <w:sz w:val="28"/>
                <w:szCs w:val="28"/>
              </w:rPr>
              <w:t>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6B" w:rsidRPr="0031175B" w:rsidRDefault="00BB796B" w:rsidP="00BB796B">
            <w:pPr>
              <w:jc w:val="both"/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 xml:space="preserve">Субсидии на возмещение затрат, связанных с уставной деятельностью </w:t>
            </w:r>
            <w:r>
              <w:rPr>
                <w:sz w:val="28"/>
                <w:szCs w:val="28"/>
              </w:rPr>
              <w:t xml:space="preserve"> общественных некоммерческих организаций направленной на поддержку </w:t>
            </w:r>
            <w:r w:rsidRPr="0031175B">
              <w:rPr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и ветеранов</w:t>
            </w:r>
            <w:r w:rsidR="00782DE8">
              <w:rPr>
                <w:sz w:val="28"/>
                <w:szCs w:val="28"/>
              </w:rPr>
              <w:t xml:space="preserve"> на территории района</w:t>
            </w:r>
          </w:p>
        </w:tc>
      </w:tr>
    </w:tbl>
    <w:p w:rsidR="00BB796B" w:rsidRDefault="00782DE8" w:rsidP="00763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77" w:type="dxa"/>
        <w:jc w:val="center"/>
        <w:tblInd w:w="329" w:type="dxa"/>
        <w:tblLook w:val="04A0" w:firstRow="1" w:lastRow="0" w:firstColumn="1" w:lastColumn="0" w:noHBand="0" w:noVBand="1"/>
      </w:tblPr>
      <w:tblGrid>
        <w:gridCol w:w="1941"/>
        <w:gridCol w:w="8036"/>
      </w:tblGrid>
      <w:tr w:rsidR="00782DE8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78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1175B">
              <w:rPr>
                <w:sz w:val="28"/>
                <w:szCs w:val="28"/>
              </w:rPr>
              <w:t>Я01</w:t>
            </w:r>
            <w:r>
              <w:rPr>
                <w:sz w:val="28"/>
                <w:szCs w:val="28"/>
              </w:rPr>
              <w:t>П2060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BE37B5">
            <w:pPr>
              <w:jc w:val="both"/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содержание органов местного самоуправления по переданным полномочиям Пржевальским городским поселением по утверждению генпланов</w:t>
            </w:r>
          </w:p>
        </w:tc>
      </w:tr>
    </w:tbl>
    <w:p w:rsidR="00BB796B" w:rsidRDefault="00782DE8" w:rsidP="00763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</w:p>
    <w:tbl>
      <w:tblPr>
        <w:tblW w:w="9977" w:type="dxa"/>
        <w:jc w:val="center"/>
        <w:tblInd w:w="329" w:type="dxa"/>
        <w:tblLook w:val="04A0" w:firstRow="1" w:lastRow="0" w:firstColumn="1" w:lastColumn="0" w:noHBand="0" w:noVBand="1"/>
      </w:tblPr>
      <w:tblGrid>
        <w:gridCol w:w="1941"/>
        <w:gridCol w:w="8036"/>
      </w:tblGrid>
      <w:tr w:rsidR="00782DE8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BE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17Я01П4000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5372FC" w:rsidRDefault="006834D9" w:rsidP="005372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372FC">
              <w:rPr>
                <w:color w:val="000000" w:themeColor="text1"/>
                <w:sz w:val="28"/>
                <w:szCs w:val="28"/>
              </w:rPr>
              <w:t xml:space="preserve">Расходы </w:t>
            </w:r>
            <w:proofErr w:type="gramStart"/>
            <w:r w:rsidRPr="005372FC">
              <w:rPr>
                <w:color w:val="000000" w:themeColor="text1"/>
                <w:sz w:val="28"/>
                <w:szCs w:val="28"/>
              </w:rPr>
              <w:t>на содержание органов местного самоуправления по переданным полномочиям</w:t>
            </w:r>
            <w:r w:rsidR="005372FC">
              <w:rPr>
                <w:color w:val="000000" w:themeColor="text1"/>
                <w:sz w:val="28"/>
                <w:szCs w:val="28"/>
              </w:rPr>
              <w:t xml:space="preserve"> с</w:t>
            </w:r>
            <w:r w:rsidRPr="005372FC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5372FC">
              <w:rPr>
                <w:color w:val="000000" w:themeColor="text1"/>
                <w:sz w:val="28"/>
                <w:szCs w:val="28"/>
              </w:rPr>
              <w:t>й</w:t>
            </w:r>
            <w:r w:rsidRPr="005372FC">
              <w:rPr>
                <w:color w:val="000000" w:themeColor="text1"/>
                <w:sz w:val="28"/>
                <w:szCs w:val="28"/>
              </w:rPr>
              <w:t xml:space="preserve"> по размещению информации в государственном адресном реестре</w:t>
            </w:r>
            <w:proofErr w:type="gramEnd"/>
          </w:p>
        </w:tc>
      </w:tr>
      <w:tr w:rsidR="00782DE8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BE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17Я01П4010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BE37B5">
            <w:pPr>
              <w:jc w:val="both"/>
              <w:rPr>
                <w:sz w:val="28"/>
                <w:szCs w:val="28"/>
              </w:rPr>
            </w:pPr>
            <w:r w:rsidRPr="00FC3E56">
              <w:rPr>
                <w:sz w:val="28"/>
                <w:szCs w:val="28"/>
              </w:rPr>
              <w:t>Расходы на содержание органов местного самоуправления по переданным полномочиям Борковским сельским поселением по размещению информации в государственном адресном реестре</w:t>
            </w:r>
          </w:p>
        </w:tc>
      </w:tr>
      <w:tr w:rsidR="00782DE8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78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17Я01П4020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782DE8">
            <w:pPr>
              <w:jc w:val="both"/>
              <w:rPr>
                <w:sz w:val="28"/>
                <w:szCs w:val="28"/>
              </w:rPr>
            </w:pPr>
            <w:r w:rsidRPr="00FC3E56">
              <w:rPr>
                <w:sz w:val="28"/>
                <w:szCs w:val="28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>
              <w:rPr>
                <w:sz w:val="28"/>
                <w:szCs w:val="28"/>
              </w:rPr>
              <w:t>Заборьевским</w:t>
            </w:r>
            <w:proofErr w:type="spellEnd"/>
            <w:r w:rsidRPr="00FC3E56">
              <w:rPr>
                <w:sz w:val="28"/>
                <w:szCs w:val="28"/>
              </w:rPr>
              <w:t xml:space="preserve"> сельским поселением по размещению информации в государственном адресном реестре</w:t>
            </w:r>
          </w:p>
        </w:tc>
      </w:tr>
      <w:tr w:rsidR="00782DE8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BE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17Я01П4030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782DE8">
            <w:pPr>
              <w:jc w:val="both"/>
              <w:rPr>
                <w:sz w:val="28"/>
                <w:szCs w:val="28"/>
              </w:rPr>
            </w:pPr>
            <w:r w:rsidRPr="00FC3E56">
              <w:rPr>
                <w:sz w:val="28"/>
                <w:szCs w:val="28"/>
              </w:rPr>
              <w:t xml:space="preserve">Расходы на содержание органов местного самоуправления по переданным полномочиям </w:t>
            </w:r>
            <w:r>
              <w:rPr>
                <w:sz w:val="28"/>
                <w:szCs w:val="28"/>
              </w:rPr>
              <w:t>Слободским</w:t>
            </w:r>
            <w:r w:rsidRPr="00FC3E56">
              <w:rPr>
                <w:sz w:val="28"/>
                <w:szCs w:val="28"/>
              </w:rPr>
              <w:t xml:space="preserve"> сельским поселением по размещению информации в государственном адресном реестре</w:t>
            </w:r>
          </w:p>
        </w:tc>
      </w:tr>
      <w:tr w:rsidR="00782DE8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BE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17Я01П4040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782DE8">
            <w:pPr>
              <w:jc w:val="both"/>
              <w:rPr>
                <w:sz w:val="28"/>
                <w:szCs w:val="28"/>
              </w:rPr>
            </w:pPr>
            <w:r w:rsidRPr="00FC3E56">
              <w:rPr>
                <w:sz w:val="28"/>
                <w:szCs w:val="28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>
              <w:rPr>
                <w:sz w:val="28"/>
                <w:szCs w:val="28"/>
              </w:rPr>
              <w:t>Титовщинским</w:t>
            </w:r>
            <w:proofErr w:type="spellEnd"/>
            <w:r w:rsidRPr="00FC3E56">
              <w:rPr>
                <w:sz w:val="28"/>
                <w:szCs w:val="28"/>
              </w:rPr>
              <w:t xml:space="preserve"> сельским поселением по размещению информации в государственном адресном реестре</w:t>
            </w:r>
          </w:p>
        </w:tc>
      </w:tr>
      <w:tr w:rsidR="00782DE8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78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17Я01П4060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E8" w:rsidRPr="0031175B" w:rsidRDefault="00782DE8" w:rsidP="00782DE8">
            <w:pPr>
              <w:jc w:val="both"/>
              <w:rPr>
                <w:sz w:val="28"/>
                <w:szCs w:val="28"/>
              </w:rPr>
            </w:pPr>
            <w:r w:rsidRPr="00FC3E56">
              <w:rPr>
                <w:sz w:val="28"/>
                <w:szCs w:val="28"/>
              </w:rPr>
              <w:t xml:space="preserve">Расходы на содержание органов местного самоуправления по переданным полномочиям </w:t>
            </w:r>
            <w:r>
              <w:rPr>
                <w:sz w:val="28"/>
                <w:szCs w:val="28"/>
              </w:rPr>
              <w:t>Пржевальским городским</w:t>
            </w:r>
            <w:r w:rsidRPr="00FC3E56">
              <w:rPr>
                <w:sz w:val="28"/>
                <w:szCs w:val="28"/>
              </w:rPr>
              <w:t xml:space="preserve"> поселением по размещению информации в государственном адресном реестре</w:t>
            </w:r>
          </w:p>
        </w:tc>
      </w:tr>
    </w:tbl>
    <w:p w:rsidR="00782DE8" w:rsidRDefault="006834D9" w:rsidP="00763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77" w:type="dxa"/>
        <w:jc w:val="center"/>
        <w:tblInd w:w="329" w:type="dxa"/>
        <w:tblLook w:val="04A0" w:firstRow="1" w:lastRow="0" w:firstColumn="1" w:lastColumn="0" w:noHBand="0" w:noVBand="1"/>
      </w:tblPr>
      <w:tblGrid>
        <w:gridCol w:w="1941"/>
        <w:gridCol w:w="8036"/>
      </w:tblGrid>
      <w:tr w:rsidR="006834D9" w:rsidRPr="0031175B" w:rsidTr="00BE37B5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9" w:rsidRPr="0031175B" w:rsidRDefault="006834D9" w:rsidP="00BE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8600000160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9" w:rsidRPr="0031175B" w:rsidRDefault="006834D9" w:rsidP="00BE37B5">
            <w:pPr>
              <w:jc w:val="both"/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</w:p>
        </w:tc>
      </w:tr>
    </w:tbl>
    <w:p w:rsidR="00BB796B" w:rsidRDefault="006834D9" w:rsidP="00763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977" w:type="dxa"/>
        <w:jc w:val="center"/>
        <w:tblInd w:w="329" w:type="dxa"/>
        <w:tblLook w:val="04A0" w:firstRow="1" w:lastRow="0" w:firstColumn="1" w:lastColumn="0" w:noHBand="0" w:noVBand="1"/>
      </w:tblPr>
      <w:tblGrid>
        <w:gridCol w:w="1941"/>
        <w:gridCol w:w="8036"/>
      </w:tblGrid>
      <w:tr w:rsidR="00BB796B" w:rsidRPr="0031175B" w:rsidTr="00BB796B">
        <w:trPr>
          <w:trHeight w:val="24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6B" w:rsidRPr="0031175B" w:rsidRDefault="006834D9" w:rsidP="00BE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8600051200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6B" w:rsidRPr="0031175B" w:rsidRDefault="006834D9" w:rsidP="00BB796B">
            <w:pPr>
              <w:jc w:val="both"/>
              <w:rPr>
                <w:sz w:val="28"/>
                <w:szCs w:val="28"/>
              </w:rPr>
            </w:pPr>
            <w:r w:rsidRPr="00A825FA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6834D9" w:rsidRDefault="006834D9" w:rsidP="006834D9">
      <w:pPr>
        <w:pStyle w:val="a5"/>
        <w:ind w:left="1353"/>
        <w:jc w:val="both"/>
        <w:rPr>
          <w:sz w:val="28"/>
          <w:szCs w:val="28"/>
        </w:rPr>
      </w:pPr>
    </w:p>
    <w:p w:rsidR="00934E19" w:rsidRPr="00AC13A7" w:rsidRDefault="00934E19" w:rsidP="006834D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C13A7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5B13D2" w:rsidP="005B1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5B13D2" w:rsidP="003F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2C35FF" w:rsidRDefault="00934E19" w:rsidP="002C35FF">
      <w:pPr>
        <w:jc w:val="both"/>
        <w:rPr>
          <w:sz w:val="28"/>
          <w:szCs w:val="28"/>
        </w:rPr>
      </w:pPr>
    </w:p>
    <w:sectPr w:rsidR="00934E19" w:rsidRPr="002C35FF" w:rsidSect="00414392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9AA"/>
    <w:rsid w:val="000541F9"/>
    <w:rsid w:val="00085A64"/>
    <w:rsid w:val="00097116"/>
    <w:rsid w:val="000B02B0"/>
    <w:rsid w:val="000F3EDE"/>
    <w:rsid w:val="001171BD"/>
    <w:rsid w:val="00130E88"/>
    <w:rsid w:val="00154AC4"/>
    <w:rsid w:val="00161342"/>
    <w:rsid w:val="001621E0"/>
    <w:rsid w:val="00192793"/>
    <w:rsid w:val="00225B65"/>
    <w:rsid w:val="002403F1"/>
    <w:rsid w:val="002460D0"/>
    <w:rsid w:val="00291E39"/>
    <w:rsid w:val="002A5A4F"/>
    <w:rsid w:val="002C3381"/>
    <w:rsid w:val="002C35FF"/>
    <w:rsid w:val="00337095"/>
    <w:rsid w:val="003821B5"/>
    <w:rsid w:val="003D688D"/>
    <w:rsid w:val="003D77C9"/>
    <w:rsid w:val="003F78D7"/>
    <w:rsid w:val="00414392"/>
    <w:rsid w:val="004474F2"/>
    <w:rsid w:val="004769BD"/>
    <w:rsid w:val="004D35A7"/>
    <w:rsid w:val="004E747B"/>
    <w:rsid w:val="004F338E"/>
    <w:rsid w:val="0050554A"/>
    <w:rsid w:val="00536944"/>
    <w:rsid w:val="005372FC"/>
    <w:rsid w:val="0059574A"/>
    <w:rsid w:val="005B13D2"/>
    <w:rsid w:val="005B687E"/>
    <w:rsid w:val="005D1B10"/>
    <w:rsid w:val="00624E17"/>
    <w:rsid w:val="00630901"/>
    <w:rsid w:val="00642CCC"/>
    <w:rsid w:val="006834D9"/>
    <w:rsid w:val="0068492D"/>
    <w:rsid w:val="00695135"/>
    <w:rsid w:val="00695A98"/>
    <w:rsid w:val="006A767C"/>
    <w:rsid w:val="0073014E"/>
    <w:rsid w:val="00732657"/>
    <w:rsid w:val="00745633"/>
    <w:rsid w:val="00763112"/>
    <w:rsid w:val="007719F3"/>
    <w:rsid w:val="007774B9"/>
    <w:rsid w:val="00782DE8"/>
    <w:rsid w:val="007A5F5F"/>
    <w:rsid w:val="007B3601"/>
    <w:rsid w:val="0083325C"/>
    <w:rsid w:val="0086652B"/>
    <w:rsid w:val="00873DFA"/>
    <w:rsid w:val="00877A0E"/>
    <w:rsid w:val="008C565B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A11D72"/>
    <w:rsid w:val="00A56425"/>
    <w:rsid w:val="00A570ED"/>
    <w:rsid w:val="00A80A16"/>
    <w:rsid w:val="00A825FA"/>
    <w:rsid w:val="00AB736A"/>
    <w:rsid w:val="00AC13A7"/>
    <w:rsid w:val="00B143A0"/>
    <w:rsid w:val="00B60723"/>
    <w:rsid w:val="00B753B4"/>
    <w:rsid w:val="00BB796B"/>
    <w:rsid w:val="00BD4FC8"/>
    <w:rsid w:val="00BD5B99"/>
    <w:rsid w:val="00BE37B5"/>
    <w:rsid w:val="00BF746F"/>
    <w:rsid w:val="00C418E7"/>
    <w:rsid w:val="00C63838"/>
    <w:rsid w:val="00C66E72"/>
    <w:rsid w:val="00C73B28"/>
    <w:rsid w:val="00CC46EA"/>
    <w:rsid w:val="00CC7BE4"/>
    <w:rsid w:val="00D24310"/>
    <w:rsid w:val="00D4131C"/>
    <w:rsid w:val="00D81B4B"/>
    <w:rsid w:val="00D960FD"/>
    <w:rsid w:val="00DD63DB"/>
    <w:rsid w:val="00DF38FF"/>
    <w:rsid w:val="00E3706E"/>
    <w:rsid w:val="00E377E1"/>
    <w:rsid w:val="00E37F4E"/>
    <w:rsid w:val="00E429AA"/>
    <w:rsid w:val="00E45052"/>
    <w:rsid w:val="00E520E9"/>
    <w:rsid w:val="00E556C0"/>
    <w:rsid w:val="00E667A0"/>
    <w:rsid w:val="00E94C56"/>
    <w:rsid w:val="00EC2901"/>
    <w:rsid w:val="00EE0C9A"/>
    <w:rsid w:val="00F2359D"/>
    <w:rsid w:val="00F4429A"/>
    <w:rsid w:val="00F93767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ACD2-D20E-4C38-9798-E3A34617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irina</cp:lastModifiedBy>
  <cp:revision>10</cp:revision>
  <cp:lastPrinted>2018-02-12T05:29:00Z</cp:lastPrinted>
  <dcterms:created xsi:type="dcterms:W3CDTF">2018-02-11T17:07:00Z</dcterms:created>
  <dcterms:modified xsi:type="dcterms:W3CDTF">2018-02-12T08:35:00Z</dcterms:modified>
</cp:coreProperties>
</file>