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3C" w:rsidRDefault="00D653CA">
      <w:pPr>
        <w:widowControl w:val="0"/>
        <w:suppressAutoHyphens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477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3C" w:rsidRDefault="00D653CA">
      <w:pPr>
        <w:widowControl w:val="0"/>
        <w:tabs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</w:t>
      </w:r>
    </w:p>
    <w:p w:rsidR="00EC073C" w:rsidRDefault="00D653CA">
      <w:pPr>
        <w:widowControl w:val="0"/>
        <w:tabs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«ДЕМИДОВСКИЙ РАЙОН» СМОЛЕНСКОЙ ОБЛАСТИ</w:t>
      </w:r>
    </w:p>
    <w:p w:rsidR="00EC073C" w:rsidRDefault="00EC073C">
      <w:pPr>
        <w:widowControl w:val="0"/>
        <w:tabs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073C" w:rsidRDefault="00D653CA">
      <w:pPr>
        <w:widowControl w:val="0"/>
        <w:tabs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ПОСТАНОВЛЕНИЕ</w:t>
      </w:r>
    </w:p>
    <w:p w:rsidR="00EC073C" w:rsidRDefault="00EC073C">
      <w:pPr>
        <w:widowControl w:val="0"/>
        <w:tabs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C073C" w:rsidRDefault="00A6115E">
      <w:pPr>
        <w:widowControl w:val="0"/>
        <w:tabs>
          <w:tab w:val="left" w:pos="690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 03.06.2020</w:t>
      </w:r>
      <w:r w:rsidR="00D65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344</w:t>
      </w:r>
    </w:p>
    <w:p w:rsidR="00EC073C" w:rsidRDefault="00EC073C">
      <w:pPr>
        <w:widowControl w:val="0"/>
        <w:tabs>
          <w:tab w:val="left" w:pos="690"/>
        </w:tabs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190" w:type="dxa"/>
        <w:tblInd w:w="173" w:type="dxa"/>
        <w:tblCellMar>
          <w:left w:w="113" w:type="dxa"/>
        </w:tblCellMar>
        <w:tblLook w:val="01E0"/>
      </w:tblPr>
      <w:tblGrid>
        <w:gridCol w:w="5190"/>
      </w:tblGrid>
      <w:tr w:rsidR="00EC073C">
        <w:trPr>
          <w:trHeight w:val="856"/>
        </w:trPr>
        <w:tc>
          <w:tcPr>
            <w:tcW w:w="5190" w:type="dxa"/>
            <w:shd w:val="clear" w:color="auto" w:fill="auto"/>
          </w:tcPr>
          <w:p w:rsidR="00EC073C" w:rsidRDefault="00D653CA">
            <w:pPr>
              <w:spacing w:beforeAutospacing="1" w:after="142" w:line="240" w:lineRule="auto"/>
              <w:ind w:left="34" w:firstLine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сведений о 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накопления твердых коммунальных отходов в реестр мест (площадок) накопления твердых коммунальных отходов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EC073C" w:rsidRDefault="00EC07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73C" w:rsidRDefault="00D65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рации, руководствуясь Уставом муниципального образования Демидовский район» Смоленской области, </w:t>
      </w:r>
      <w:r>
        <w:rPr>
          <w:rFonts w:ascii="Times New Roman" w:eastAsia="Times New Roman" w:hAnsi="Times New Roman" w:cs="Liberation Serif"/>
          <w:color w:val="000000"/>
          <w:sz w:val="28"/>
          <w:szCs w:val="28"/>
          <w:lang w:eastAsia="ru-RU"/>
        </w:rPr>
        <w:t>Администрация</w:t>
      </w:r>
      <w:r w:rsidR="00A6115E">
        <w:rPr>
          <w:rFonts w:ascii="Times New Roman" w:eastAsia="Times New Roman" w:hAnsi="Times New Roman" w:cs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Liberation Serif"/>
          <w:color w:val="000000"/>
          <w:sz w:val="28"/>
          <w:szCs w:val="28"/>
          <w:lang w:eastAsia="ru-RU"/>
        </w:rPr>
        <w:t>муниципального образования «Демидовский район</w:t>
      </w:r>
      <w:proofErr w:type="gramStart"/>
      <w:r>
        <w:rPr>
          <w:rFonts w:ascii="Times New Roman" w:eastAsia="Times New Roman" w:hAnsi="Times New Roman" w:cs="Liberation Serif"/>
          <w:color w:val="000000"/>
          <w:sz w:val="28"/>
          <w:szCs w:val="28"/>
          <w:lang w:eastAsia="ru-RU"/>
        </w:rPr>
        <w:t>»С</w:t>
      </w:r>
      <w:proofErr w:type="gramEnd"/>
      <w:r>
        <w:rPr>
          <w:rFonts w:ascii="Times New Roman" w:eastAsia="Times New Roman" w:hAnsi="Times New Roman" w:cs="Liberation Serif"/>
          <w:color w:val="000000"/>
          <w:sz w:val="28"/>
          <w:szCs w:val="28"/>
          <w:lang w:eastAsia="ru-RU"/>
        </w:rPr>
        <w:t xml:space="preserve">моленской области </w:t>
      </w:r>
    </w:p>
    <w:p w:rsidR="00EC073C" w:rsidRDefault="00EC073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C073C" w:rsidRDefault="00D653CA">
      <w:pPr>
        <w:widowControl w:val="0"/>
        <w:suppressAutoHyphens/>
        <w:spacing w:after="0" w:line="240" w:lineRule="auto"/>
        <w:ind w:left="-567"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EC073C" w:rsidRDefault="00EC07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прилагаемый 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Включение сведений о месте (площадке) накопления твердых коммунальных отходов в реестр мест (площадок) накопления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EC073C" w:rsidRDefault="00D653C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Поречанка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EC073C" w:rsidRDefault="00D653C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азования «Демидовский район» Смоленской области – начальника Отдела О.Н.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Вдовенкову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073C" w:rsidRDefault="00EC073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073C" w:rsidRDefault="00EC073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073C" w:rsidRDefault="00EC073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C073C" w:rsidRDefault="00D653CA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EC073C" w:rsidRDefault="00D653CA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«Демидовский район» Смоленской области                                       А.Ф. Семенов</w:t>
      </w:r>
    </w:p>
    <w:p w:rsidR="00EC073C" w:rsidRDefault="00EC073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73C" w:rsidRDefault="00EC073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73C" w:rsidRDefault="00EC073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115E" w:rsidRDefault="00A611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73C" w:rsidRDefault="00D653CA" w:rsidP="00A6115E">
      <w:pPr>
        <w:widowControl w:val="0"/>
        <w:suppressAutoHyphens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</w:p>
    <w:p w:rsidR="00EC073C" w:rsidRDefault="00D653CA" w:rsidP="00A6115E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EC073C" w:rsidRDefault="00D653CA" w:rsidP="00A6115E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EC073C" w:rsidRDefault="00D653CA" w:rsidP="00A6115E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«Демидовский район»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Смоленской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EC073C" w:rsidRDefault="00D653CA" w:rsidP="00A6115E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области </w:t>
      </w:r>
    </w:p>
    <w:p w:rsidR="00A6115E" w:rsidRDefault="00A6115E" w:rsidP="00A6115E">
      <w:pPr>
        <w:widowControl w:val="0"/>
        <w:tabs>
          <w:tab w:val="left" w:pos="690"/>
        </w:tabs>
        <w:suppressAutoHyphens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 03.06.2020  № 344</w:t>
      </w:r>
    </w:p>
    <w:p w:rsidR="00EC073C" w:rsidRDefault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EC073C" w:rsidRDefault="00D65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«Включение сведений о месте (площадке) накопления твердых коммунальных отходов в реестр ме</w:t>
      </w:r>
      <w:r>
        <w:rPr>
          <w:rFonts w:ascii="Times New Roman" w:hAnsi="Times New Roman" w:cs="Times New Roman"/>
          <w:b/>
          <w:sz w:val="28"/>
          <w:szCs w:val="28"/>
        </w:rPr>
        <w:t>ст (площадок) накопления твердых коммунальных отходов»</w:t>
      </w:r>
    </w:p>
    <w:p w:rsidR="00EC073C" w:rsidRDefault="00D65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EC073C" w:rsidRDefault="00D653CA">
      <w:pPr>
        <w:pStyle w:val="ConsPlusNormal0"/>
        <w:numPr>
          <w:ilvl w:val="1"/>
          <w:numId w:val="1"/>
        </w:numPr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C073C" w:rsidRDefault="00D653CA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«Включение сведений о месте (площадке) накопления твердых коммуналь</w:t>
      </w:r>
      <w:r>
        <w:rPr>
          <w:rFonts w:ascii="Times New Roman" w:hAnsi="Times New Roman" w:cs="Times New Roman"/>
          <w:sz w:val="28"/>
          <w:szCs w:val="28"/>
        </w:rPr>
        <w:t>ных отходов в реестр мест (площадок) накопления твердых коммунальных отходов» на территории Демидовского городского поселения Демидовского района Смоленской области (далее - Административный регламент) разработан в целях повышения качества и доступности пр</w:t>
      </w:r>
      <w:r>
        <w:rPr>
          <w:rFonts w:ascii="Times New Roman" w:hAnsi="Times New Roman" w:cs="Times New Roman"/>
          <w:sz w:val="28"/>
          <w:szCs w:val="28"/>
        </w:rPr>
        <w:t>едоставления указанной муниципальной услуги и определяет порядок и стандарт ее предоставления.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регулирует процедуру включения сведений о месте (площадке) накопления твердых коммунальных отходов в реестр мест (площадок) накоплени</w:t>
      </w:r>
      <w:r>
        <w:rPr>
          <w:rFonts w:ascii="Times New Roman" w:hAnsi="Times New Roman" w:cs="Times New Roman"/>
          <w:sz w:val="28"/>
          <w:szCs w:val="28"/>
        </w:rPr>
        <w:t xml:space="preserve">я твердых коммунальных отходов (далее - реестр) в соответствии с Постановлением Правительства Российской Федерации от 31.12.2018 года № 1039 «Об утверждении правил обустройства мест (площадок) накопления твердых коммунальных отходов и ведения их реестра», </w:t>
      </w:r>
      <w:r>
        <w:rPr>
          <w:rFonts w:ascii="Times New Roman" w:hAnsi="Times New Roman" w:cs="Times New Roman"/>
          <w:sz w:val="28"/>
          <w:szCs w:val="28"/>
        </w:rPr>
        <w:t>определяет сроки и последовательность административных процедур (действий) Администрации муниципального образования «Демидовский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 Смоленской области (далее - Администрация) при предоставлении муниципальной услуги.</w:t>
      </w:r>
    </w:p>
    <w:p w:rsidR="00EC073C" w:rsidRDefault="00EC073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073C" w:rsidRDefault="00D653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Описание заявителей, а также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изических и юридических лиц,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индивидуальных предпринимателей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C073C" w:rsidRDefault="00EC0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1.2.1.Заявителями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являются – физическое или юридическое лицо, индивидуальный предприниматель, создавшие место (площадку) накопления твердых коммунальных отходов (далее - ТКО), либо их уполномоченные представители, обратившиеся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либо в многофункциональный центр предоставления муниципальных услуг (далее - многофункциональный центр)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запросом о предоставлении муниципальной услуги, выраженным в устной, письменной или электронной форме. </w:t>
      </w:r>
      <w:proofErr w:type="gramEnd"/>
    </w:p>
    <w:p w:rsidR="00EC073C" w:rsidRDefault="00D653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</w:t>
      </w:r>
      <w:r>
        <w:rPr>
          <w:rFonts w:ascii="Times New Roman" w:hAnsi="Times New Roman" w:cs="Times New Roman"/>
          <w:sz w:val="28"/>
          <w:szCs w:val="28"/>
        </w:rPr>
        <w:t>редоставлении муниципальной услуги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 Администрации, структурных подразделений Администрации и организаций, участвующих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предоставлении муниципальной услуги: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нахождения: г. Демидов,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Коммунистическая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10. 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Почтовый адрес Администрации (для направления документов и письменных обращений): 216240, Смоленская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Демидов, ул. Коммунистическая, д. 10.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p w:rsidR="00EC073C" w:rsidRDefault="00EC073C">
      <w:pPr>
        <w:widowControl w:val="0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4"/>
        <w:gridCol w:w="5266"/>
      </w:tblGrid>
      <w:tr w:rsidR="00EC073C">
        <w:tc>
          <w:tcPr>
            <w:tcW w:w="4934" w:type="dxa"/>
            <w:shd w:val="clear" w:color="auto" w:fill="auto"/>
          </w:tcPr>
          <w:p w:rsidR="00EC073C" w:rsidRDefault="00D653CA">
            <w:pPr>
              <w:widowControl w:val="0"/>
              <w:suppressAutoHyphens/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5265" w:type="dxa"/>
            <w:shd w:val="clear" w:color="auto" w:fill="auto"/>
          </w:tcPr>
          <w:p w:rsidR="00EC073C" w:rsidRDefault="00D653CA">
            <w:pPr>
              <w:widowControl w:val="0"/>
              <w:suppressAutoHyphens/>
              <w:snapToGri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8.00 до 17.00</w:t>
            </w:r>
          </w:p>
        </w:tc>
      </w:tr>
      <w:tr w:rsidR="00EC073C">
        <w:tc>
          <w:tcPr>
            <w:tcW w:w="4934" w:type="dxa"/>
            <w:shd w:val="clear" w:color="auto" w:fill="auto"/>
          </w:tcPr>
          <w:p w:rsidR="00EC073C" w:rsidRDefault="00D653CA">
            <w:pPr>
              <w:widowControl w:val="0"/>
              <w:suppressAutoHyphens/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5265" w:type="dxa"/>
            <w:shd w:val="clear" w:color="auto" w:fill="auto"/>
          </w:tcPr>
          <w:p w:rsidR="00EC073C" w:rsidRDefault="00D653CA">
            <w:pPr>
              <w:widowControl w:val="0"/>
              <w:suppressAutoHyphens/>
              <w:snapToGri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8.00 до 17.00</w:t>
            </w:r>
          </w:p>
        </w:tc>
      </w:tr>
      <w:tr w:rsidR="00EC073C">
        <w:tc>
          <w:tcPr>
            <w:tcW w:w="4934" w:type="dxa"/>
            <w:shd w:val="clear" w:color="auto" w:fill="auto"/>
          </w:tcPr>
          <w:p w:rsidR="00EC073C" w:rsidRDefault="00D653CA">
            <w:pPr>
              <w:widowControl w:val="0"/>
              <w:suppressAutoHyphens/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Среда </w:t>
            </w:r>
          </w:p>
        </w:tc>
        <w:tc>
          <w:tcPr>
            <w:tcW w:w="5265" w:type="dxa"/>
            <w:shd w:val="clear" w:color="auto" w:fill="auto"/>
          </w:tcPr>
          <w:p w:rsidR="00EC073C" w:rsidRDefault="00D653CA">
            <w:pPr>
              <w:widowControl w:val="0"/>
              <w:suppressAutoHyphens/>
              <w:snapToGri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8.00 до 17.00</w:t>
            </w:r>
          </w:p>
        </w:tc>
      </w:tr>
      <w:tr w:rsidR="00EC073C">
        <w:tc>
          <w:tcPr>
            <w:tcW w:w="4934" w:type="dxa"/>
            <w:shd w:val="clear" w:color="auto" w:fill="auto"/>
          </w:tcPr>
          <w:p w:rsidR="00EC073C" w:rsidRDefault="00D653CA">
            <w:pPr>
              <w:widowControl w:val="0"/>
              <w:suppressAutoHyphens/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5265" w:type="dxa"/>
            <w:shd w:val="clear" w:color="auto" w:fill="auto"/>
          </w:tcPr>
          <w:p w:rsidR="00EC073C" w:rsidRDefault="00D653CA">
            <w:pPr>
              <w:widowControl w:val="0"/>
              <w:suppressAutoHyphens/>
              <w:snapToGri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8.00 до 17.00</w:t>
            </w:r>
          </w:p>
        </w:tc>
      </w:tr>
      <w:tr w:rsidR="00EC073C">
        <w:tc>
          <w:tcPr>
            <w:tcW w:w="4934" w:type="dxa"/>
            <w:shd w:val="clear" w:color="auto" w:fill="auto"/>
          </w:tcPr>
          <w:p w:rsidR="00EC073C" w:rsidRDefault="00D653CA">
            <w:pPr>
              <w:widowControl w:val="0"/>
              <w:suppressAutoHyphens/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5265" w:type="dxa"/>
            <w:shd w:val="clear" w:color="auto" w:fill="auto"/>
          </w:tcPr>
          <w:p w:rsidR="00EC073C" w:rsidRDefault="00D653CA">
            <w:pPr>
              <w:widowControl w:val="0"/>
              <w:suppressAutoHyphens/>
              <w:snapToGri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8.00 до 17.00</w:t>
            </w:r>
          </w:p>
        </w:tc>
      </w:tr>
      <w:tr w:rsidR="00EC073C">
        <w:tc>
          <w:tcPr>
            <w:tcW w:w="10199" w:type="dxa"/>
            <w:gridSpan w:val="2"/>
            <w:shd w:val="clear" w:color="auto" w:fill="auto"/>
          </w:tcPr>
          <w:p w:rsidR="00EC073C" w:rsidRDefault="00D653CA">
            <w:pPr>
              <w:widowControl w:val="0"/>
              <w:suppressAutoHyphens/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Перерыв: с 13.00 до 14.00 </w:t>
            </w:r>
          </w:p>
        </w:tc>
      </w:tr>
      <w:tr w:rsidR="00EC073C">
        <w:tc>
          <w:tcPr>
            <w:tcW w:w="10199" w:type="dxa"/>
            <w:gridSpan w:val="2"/>
            <w:shd w:val="clear" w:color="auto" w:fill="auto"/>
          </w:tcPr>
          <w:p w:rsidR="00EC073C" w:rsidRDefault="00D653CA">
            <w:pPr>
              <w:widowControl w:val="0"/>
              <w:suppressAutoHyphens/>
              <w:snapToGrid w:val="0"/>
              <w:spacing w:after="0" w:line="240" w:lineRule="auto"/>
              <w:ind w:left="-567" w:firstLine="567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Выходные дни – суббота,  воскресенье.</w:t>
            </w:r>
          </w:p>
        </w:tc>
      </w:tr>
    </w:tbl>
    <w:p w:rsidR="00EC073C" w:rsidRDefault="00D653C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онтактные телефоны: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приемная Главы муниципального образования «Демидовский район» Смоленской области (далее - Главы муниципального образования): (48147) 4-11-44 (факс);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заместитель Главы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муниципального образования – начальник Отдела городского хозяйства Администрации муниципального образования «Демидовский район» Смоленской област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и(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далее - заместитель Главы муниципального образования – начальник Отдела): (48147) 4-15-44;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Отдел городского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озяйства Администрации муниципального образования «Демидовский район» Смоленской области: (48147) 4-56-58.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Адрес официального сайта Администрации в сети Интернет: http://demidov.admin-smolensk.ru,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дрес электронной почты: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demidov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admin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smolensk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 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 размещается: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1) на официальном Интернет-сайте Администрации: </w:t>
      </w:r>
      <w:hyperlink r:id="rId7">
        <w:r>
          <w:rPr>
            <w:rStyle w:val="-"/>
            <w:rFonts w:ascii="Times New Roman" w:eastAsia="Times New Roman" w:hAnsi="Times New Roman" w:cs="Times New Roman"/>
            <w:color w:val="000080"/>
            <w:sz w:val="28"/>
            <w:szCs w:val="28"/>
          </w:rPr>
          <w:t>http://demidov.admin-smolensk.ru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информационно-телекоммуникационных сетях общего пользования (в том числе в сети Интернет);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средствах массовой информации: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Поречанка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 региональном портале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ых услуг.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1.3.3. Размещаемая информация содержит также: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извлечения из нормативных правовых актов, устанавливающих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порядок и условия предоставления муниципальной услуги;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текст Административного регламента с приложениями;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блок-схему (согласно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к Административному регламенту);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перечень документов, необходимых для предоставления муниципальной услуги, и требования, предъявляемые к этим документам;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 порядок информирования о ходе предоставления муниципальной услуги;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порядок обжалов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Информирование заявителей о порядке предоставления муниципальной услуги осуществляется в форме индивидуального и публичног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информирования.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1.3.5. 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о категории заявителей, имеющих право на получение муниципальной услуги;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о перечне документов,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ребуемых от заявителя, необходимых для получения муниципальной услуги;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 о требованиях к заверению документов и сведений;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 о входящих номерах, под которыми зарегистрированы в системе делопроизводства заявления и прилагающиеся к ним материалы;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5) о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одимости предоставления дополнительных документов и сведений.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1.3.6. При ответе на телефонные звонки специалист должен называть фамилию, имя, отчество, занимаемую должность и наименование структурного подразделения, предложить гражданину представиться и из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ложить суть вопроса.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с использованием официально-делового стиля речи.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видуальное решение гражданина.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письменном виде либо назначить другое удобное для него время для устного информирован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ия по интересующему его вопросу.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1.3.7.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 или структурное подразделение, предоставляющее муниципальную услугу, осущест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вляется путем направления ответа почтовым отправлением.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1.3.8.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ому адресу, указанному в обращении, или в письменной форме по почтовому адресу, указанному в обращении.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1.3.9. Публичное информирование о порядке предоставления муниципальной услуги осуществляется посредством размещения соответствующей информации  в средст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вах массовой информации, на официальном сайте Администрации, а также на информационных стендах в местах предоставления услуги.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1.3.10.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Заявитель имеет право на получение сведений о стадии прохождения его обращения.</w:t>
      </w:r>
    </w:p>
    <w:p w:rsidR="00EC073C" w:rsidRDefault="00EC0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73C" w:rsidRDefault="00D653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Наименование муниципальной услуги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«Включение сведений о месте (площадке) накопления твердых коммунальных отходов в реестр мест (площадок) накопления твердых коммунальных отходов».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</w:t>
      </w:r>
    </w:p>
    <w:p w:rsidR="00EC073C" w:rsidRDefault="00D65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услугу предоставляет Администрация муниципального образования «Демидовский район» Смоленской области. Уполномоченным структурным подразделением Администрации по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лению муниципальной услуги является Отдел городского хозяйства Администрации муниципального образования «Демидовский район» Смоленской области.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принятие решения о включении сведений о месте</w:t>
      </w:r>
      <w:r>
        <w:rPr>
          <w:rFonts w:ascii="Times New Roman" w:hAnsi="Times New Roman" w:cs="Times New Roman"/>
          <w:sz w:val="28"/>
          <w:szCs w:val="28"/>
        </w:rPr>
        <w:t xml:space="preserve"> (площадке) накопления ТКО в реестр;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принятие решения об отказе во включении сведений о месте (площадке) накопления ТКО в реестр с указанием причин отказа.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</w:t>
      </w:r>
      <w:r>
        <w:rPr>
          <w:rFonts w:ascii="Times New Roman" w:hAnsi="Times New Roman" w:cs="Times New Roman"/>
          <w:sz w:val="28"/>
          <w:szCs w:val="28"/>
        </w:rPr>
        <w:t>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предоставления предусмотрена правовыми актами Российской Федерации и Смоленской области, муниц</w:t>
      </w:r>
      <w:r>
        <w:rPr>
          <w:rFonts w:ascii="Times New Roman" w:hAnsi="Times New Roman" w:cs="Times New Roman"/>
          <w:sz w:val="28"/>
          <w:szCs w:val="28"/>
        </w:rPr>
        <w:t>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2.4.1. 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абочих дней со дня поступления заявки о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в Администрацию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>
        <w:rPr>
          <w:rFonts w:ascii="Times New Roman" w:hAnsi="Times New Roman" w:cs="Times New Roman"/>
          <w:sz w:val="28"/>
          <w:szCs w:val="28"/>
        </w:rPr>
        <w:t xml:space="preserve"> дня со дня принятия решения о включении сведений о месте (площадке) накопления твердых коммунальных отхо</w:t>
      </w:r>
      <w:r>
        <w:rPr>
          <w:rFonts w:ascii="Times New Roman" w:hAnsi="Times New Roman" w:cs="Times New Roman"/>
          <w:sz w:val="28"/>
          <w:szCs w:val="28"/>
        </w:rPr>
        <w:t xml:space="preserve">дов в реестр либо об отказе во включении таких сведений в реестр.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Конституцией Российской Федерации (принята всенародным голосованием 12 декабря 1993 года)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(«Российская газета»,  N 237,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25.12.1993);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Федеральным законом от 27 июля 2010 года № 210-ФЗ «Об организации предоставления государственных и муниципальных услуг» («Российская газета», N 168, 30.07.2010);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Федеральным </w:t>
      </w:r>
      <w:hyperlink r:id="rId8">
        <w:r>
          <w:rPr>
            <w:rStyle w:val="-"/>
            <w:rFonts w:ascii="Times New Roman" w:eastAsia="Times New Roman" w:hAnsi="Times New Roman" w:cs="Times New Roman"/>
            <w:color w:val="000080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N 202, 08.10.2003);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Федеральным законом от 27 июля 2006 года № 152-ФЗ «О персональных дан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ных» («Российская газета», N 165,29.07.2006);</w:t>
      </w:r>
    </w:p>
    <w:p w:rsidR="00EC073C" w:rsidRDefault="00D6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Федеральный закон от 24 июня 1998 года № 89-ФЗ «Об отходах производства и потребления»;</w:t>
      </w:r>
    </w:p>
    <w:p w:rsidR="00EC073C" w:rsidRDefault="00D6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Постановление Правительства Российской Федерации от 31 августа 2018 года № 1039 «Об утверждении правил обустройства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(площадок) накопления твердых коммунальных отходов и ведения их реестра;</w:t>
      </w:r>
    </w:p>
    <w:p w:rsidR="00EC073C" w:rsidRDefault="00EC0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Федеральным законом от 06.04.2011 № 63-ФЗ «Об электронной подписи»;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Постановление Правительства Российской Федерации от 07.07.2011 № 553 «О порядке оформления и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ления заявлений и иных документов, необходимых для предоставления государственных и (или) муниципальных услуг, в форме электронных документов»;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Постановлением Правительства Российской Федерации от 08.09.2010 № 697 «О единой системе межведомственного эл</w:t>
      </w:r>
      <w:r>
        <w:rPr>
          <w:rFonts w:ascii="Times New Roman" w:hAnsi="Times New Roman" w:cs="Times New Roman"/>
          <w:sz w:val="28"/>
          <w:szCs w:val="28"/>
        </w:rPr>
        <w:t>ектронного взаимодействия»;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 Постановление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года № 641»;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Постановлением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утверждения административных регла</w:t>
      </w:r>
      <w:r>
        <w:rPr>
          <w:rFonts w:ascii="Times New Roman" w:hAnsi="Times New Roman" w:cs="Times New Roman"/>
          <w:sz w:val="28"/>
          <w:szCs w:val="28"/>
        </w:rPr>
        <w:t xml:space="preserve">ментов предоставления государственных услуг»; </w:t>
      </w:r>
    </w:p>
    <w:p w:rsidR="00EC073C" w:rsidRDefault="00D653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Уставом муниципального образования «Демидовский район»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Смоленскойобласти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утверждённым решением Демидовского районного Совета депутатов от 23 августа 2005 года № 117/45(приложение к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Поречанка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№73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-74, 16.02.2005);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14) </w:t>
      </w:r>
      <w:hyperlink r:id="rId9">
        <w:r>
          <w:rPr>
            <w:rStyle w:val="-"/>
            <w:rFonts w:ascii="Times New Roman" w:eastAsia="Times New Roman" w:hAnsi="Times New Roman" w:cs="Times New Roman"/>
            <w:color w:val="000080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Демидовского городского поселения Демидовского района Смоленской области, утвержденным решением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Демидовского городского поселения Дем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идовского района Смоленской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01 февраля 2006 года №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(приложение к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Поречанка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№27-28, 07.04.2006)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073C" w:rsidRDefault="00EC0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73C" w:rsidRDefault="00D653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2.6.1.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заявитель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 следующие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C073C" w:rsidRDefault="00EC0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заявка о включении сведений о месте (площадке) накопления ТКО в реестр по форме, согласно приложению № 1 к настоящему административному регламенту (далее – заявка), в которой указываются, данные о зая</w:t>
      </w:r>
      <w:r>
        <w:rPr>
          <w:rFonts w:ascii="Times New Roman" w:hAnsi="Times New Roman" w:cs="Times New Roman"/>
          <w:sz w:val="28"/>
          <w:szCs w:val="28"/>
        </w:rPr>
        <w:t>вителе: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</w:t>
      </w:r>
      <w:r>
        <w:rPr>
          <w:rFonts w:ascii="Times New Roman" w:hAnsi="Times New Roman" w:cs="Times New Roman"/>
          <w:sz w:val="28"/>
          <w:szCs w:val="28"/>
        </w:rPr>
        <w:t>по месту жительства; номер контактного телефона, адрес электронной почты (при наличии), почтовый адрес;</w:t>
      </w:r>
      <w:proofErr w:type="gramEnd"/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для физических лиц, зарегистрированных в качестве индивидуальных предпринимателей: фамилия, имя, отчество (последнее - при наличии); реквизиты докуме</w:t>
      </w:r>
      <w:r>
        <w:rPr>
          <w:rFonts w:ascii="Times New Roman" w:hAnsi="Times New Roman" w:cs="Times New Roman"/>
          <w:sz w:val="28"/>
          <w:szCs w:val="28"/>
        </w:rPr>
        <w:t>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 реестре индивидуальных предпринимателей; номер контактного телефона, адрес электронной почты (при наличии), почтовый адрес; </w:t>
      </w:r>
      <w:proofErr w:type="gramEnd"/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юридических лиц: полное наименование юридического лица; основной государственный регистрационный номер записи в Едином го</w:t>
      </w:r>
      <w:r>
        <w:rPr>
          <w:rFonts w:ascii="Times New Roman" w:hAnsi="Times New Roman" w:cs="Times New Roman"/>
          <w:sz w:val="28"/>
          <w:szCs w:val="28"/>
        </w:rPr>
        <w:t>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для представителя заявителя: фамилия, имя, отчество (последнее - при наличии);</w:t>
      </w:r>
      <w:r>
        <w:rPr>
          <w:rFonts w:ascii="Times New Roman" w:hAnsi="Times New Roman" w:cs="Times New Roman"/>
          <w:sz w:val="28"/>
          <w:szCs w:val="28"/>
        </w:rPr>
        <w:t xml:space="preserve">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 </w:t>
      </w:r>
      <w:proofErr w:type="gramEnd"/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данные о нахождении мест (площадке) нако</w:t>
      </w:r>
      <w:r>
        <w:rPr>
          <w:rFonts w:ascii="Times New Roman" w:hAnsi="Times New Roman" w:cs="Times New Roman"/>
          <w:sz w:val="28"/>
          <w:szCs w:val="28"/>
        </w:rPr>
        <w:t>пления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 сведения об адресе и (или) географических координатах мест (площадок) накопления твердых коммунальных отходов;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данные о технических характеристиках мест (площадок) накопления ТКО, содержащие сведения о: </w:t>
      </w:r>
      <w:r>
        <w:rPr>
          <w:rFonts w:ascii="Times New Roman" w:hAnsi="Times New Roman" w:cs="Times New Roman"/>
          <w:sz w:val="28"/>
          <w:szCs w:val="28"/>
        </w:rPr>
        <w:t xml:space="preserve">- типе места (площадки) накопления ТКО; - покрытии места (площадки) накопления ТКО; - площади места (площадки) накопления ТКО; - количестве (виде (типе)) контейнеров и бункеров, предназначенных для сбора и накопления ТКО с указанием их объема;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 о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собственнике мест (площадок) накопления ТКО, содержащие следующие сведения: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физичес</w:t>
      </w:r>
      <w:r>
        <w:rPr>
          <w:rFonts w:ascii="Times New Roman" w:hAnsi="Times New Roman" w:cs="Times New Roman"/>
          <w:sz w:val="28"/>
          <w:szCs w:val="28"/>
        </w:rPr>
        <w:t xml:space="preserve">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данные об источ</w:t>
      </w:r>
      <w:r>
        <w:rPr>
          <w:rFonts w:ascii="Times New Roman" w:hAnsi="Times New Roman" w:cs="Times New Roman"/>
          <w:sz w:val="28"/>
          <w:szCs w:val="28"/>
        </w:rPr>
        <w:t>никах образования ТКО, содержащие сведения об одном или нескольких объектах капитального строительства, территории (части территории), где эти объекты располагаются и при осуществлении деятельности на которых, у физических и юридических лиц образуются ТКО,</w:t>
      </w:r>
      <w:r>
        <w:rPr>
          <w:rFonts w:ascii="Times New Roman" w:hAnsi="Times New Roman" w:cs="Times New Roman"/>
          <w:sz w:val="28"/>
          <w:szCs w:val="28"/>
        </w:rPr>
        <w:t xml:space="preserve"> складирование которых осуществляется в месте (на площадке) накопления ТКО, включая их наименование и адрес местонахождения;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правах на землю или земельный участок, на котором создано место (площадка) накопления ТКО (наименование правоустанавл</w:t>
      </w:r>
      <w:r>
        <w:rPr>
          <w:rFonts w:ascii="Times New Roman" w:hAnsi="Times New Roman" w:cs="Times New Roman"/>
          <w:sz w:val="28"/>
          <w:szCs w:val="28"/>
        </w:rPr>
        <w:t>ивающего документа, дата и номер регистрации, кем, кому и когда выдан);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способ получения результата предоставления муниципальной услуги (лично (в многофункциональном центре, в Администрации) или по почтовому адресу);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сведения о согласовании (отказе </w:t>
      </w:r>
      <w:r>
        <w:rPr>
          <w:rFonts w:ascii="Times New Roman" w:hAnsi="Times New Roman" w:cs="Times New Roman"/>
          <w:sz w:val="28"/>
          <w:szCs w:val="28"/>
        </w:rPr>
        <w:t>в согласовании) создания места (площадки) накопления ТКО;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перечень прилагаемых к заявке документов с указанием количества страниц;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документ, удостоверяющий личность заявителя или представителя заявителя; документ, подтверждающий полномочия действов</w:t>
      </w:r>
      <w:r>
        <w:rPr>
          <w:rFonts w:ascii="Times New Roman" w:hAnsi="Times New Roman" w:cs="Times New Roman"/>
          <w:sz w:val="28"/>
          <w:szCs w:val="28"/>
        </w:rPr>
        <w:t xml:space="preserve">ать от имени заявителя - юридического лица;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документ, подтверждающий полномочия представителя заявителя действовать от его имени, в случае, если с заявкой обращается представитель заявителя. Исчерпывающий перечень документов, необходимых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</w:t>
      </w:r>
      <w:r>
        <w:rPr>
          <w:rFonts w:ascii="Times New Roman" w:hAnsi="Times New Roman" w:cs="Times New Roman"/>
          <w:sz w:val="28"/>
          <w:szCs w:val="28"/>
        </w:rPr>
        <w:t>вправе представить.</w:t>
      </w:r>
    </w:p>
    <w:p w:rsidR="00EC073C" w:rsidRDefault="00D653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2.6.2. Запрещено требовать от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либо в предоставлении муниципальной услуги, за исключением следующих случаев:</w:t>
      </w:r>
    </w:p>
    <w:p w:rsidR="00EC073C" w:rsidRDefault="00D653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EC073C" w:rsidRDefault="00D653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люченных в представленный ранее комплект документов;</w:t>
      </w:r>
    </w:p>
    <w:p w:rsidR="00EC073C" w:rsidRDefault="00D653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EC073C" w:rsidRDefault="00EC0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Отдела, предоставляющего муниципальную услугу, муниципального служащего, при первоначальном отказе в приеме докуме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Отдела, предоставляющего муниципальную услугу, при первоначальном отказе в приеме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предоставления муниципальной услуги уведомляется заявитель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приносятся извинения за доставленные неудобства.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  <w:t xml:space="preserve">2.6.3. 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и. 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  <w:t>2.6.4. Документы, представляемые заявителем, должны соответствовать следующим требованиям:</w:t>
      </w:r>
    </w:p>
    <w:p w:rsidR="00EC073C" w:rsidRDefault="00D653C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C073C" w:rsidRDefault="00D653C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в документах не должно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ть подчисток, приписок, зачеркнутых слов и иных не оговоренных исправлений;</w:t>
      </w:r>
    </w:p>
    <w:p w:rsidR="00EC073C" w:rsidRDefault="00D653C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 документы не должны быть исполнены карандашом;</w:t>
      </w:r>
    </w:p>
    <w:p w:rsidR="00EC073C" w:rsidRDefault="00D653C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4) документы не должны иметь серьезных повреждений, наличие которых допускает многозначность истолкования содержания.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2.6.5.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Отдела, в обязанности которого входит прием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Исчерпывающий перечень документов, необходимых для предоставления муниципальной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которыезаявитель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инициативе: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(в случае обращения юридического лица);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(в случае обращения индивидуального предприним</w:t>
      </w:r>
      <w:r>
        <w:rPr>
          <w:rFonts w:ascii="Times New Roman" w:hAnsi="Times New Roman" w:cs="Times New Roman"/>
          <w:sz w:val="28"/>
          <w:szCs w:val="28"/>
        </w:rPr>
        <w:t>ателя);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EC073C" w:rsidRDefault="00D653CA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приеме документов, и возврата документов, необходимых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авлениямуниципальной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2.7.1 Исчерпывающий перечень оснований для приостановления и (или) отказа в предоставлении муниципальной услуги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вправе отказать заявителю в предоставлении муниципальной  услуги в случае: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не предоставления заявителем одного из документов, указанных в пункте 2.6.1 настоящего административного регламента.</w:t>
      </w:r>
    </w:p>
    <w:p w:rsidR="00EC073C" w:rsidRDefault="00D6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несоответствие заявки о включении сведений о</w:t>
      </w:r>
      <w:r>
        <w:rPr>
          <w:rFonts w:ascii="Times New Roman" w:hAnsi="Times New Roman" w:cs="Times New Roman"/>
          <w:sz w:val="28"/>
          <w:szCs w:val="28"/>
        </w:rPr>
        <w:t xml:space="preserve"> месте (площадке) накопления твердых коммунальных отходов в реестр установленной форме</w:t>
      </w:r>
    </w:p>
    <w:p w:rsidR="00EC073C" w:rsidRDefault="00D6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наличие в заявке о включении сведений о месте (площадке) накопления ТКО недостоверной информации; </w:t>
      </w:r>
    </w:p>
    <w:p w:rsidR="00EC073C" w:rsidRDefault="00D653C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отсутствие согласования Администрацией создания места (площадки)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ТКО. 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center"/>
        <w:outlineLvl w:val="2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2.8. Размер платы, взимаемой с заявителя при предоставлении муниципальной услуги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Муниципальная услуга предоставляется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073C" w:rsidRDefault="00EC0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73C" w:rsidRDefault="00D653C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Максимальный срок ожидания в очереди при подаче заявления (получения консультации, результата) 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 муниципальной услуги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2.9.1.Максимальное  время ожидание в очереди не должно превышать: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а) при подаче заявления и (или) документов - 15 минут;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б) при получении результата предоставления муниципальной услуги - 15 минут.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2.10. Срок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запроса заявителя о предоставлении муниципальной услуги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Срок регистрации запроса заявителя о предоставлении муниципальной услуги не должен превышать- 15 минут.</w:t>
      </w:r>
    </w:p>
    <w:p w:rsidR="00EC073C" w:rsidRDefault="00EC07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073C" w:rsidRDefault="00D653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Прием граждан осуществляется в специально выделенных для предоставления муниципальных усл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 помещениях</w:t>
      </w:r>
    </w:p>
    <w:p w:rsidR="00EC073C" w:rsidRDefault="00EC073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2.11.1. При возможности около здания организуются парковочные места для автотран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спорта.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 заявителей к парковочным местам является бесплатным.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2.11.2. Место для приема заявителей должно быть оборудовано стулом, иметь место для написания и размещения документов, заявлений.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2.11.3. В помещениях для ожидания заявителям отводятся мес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та, оборудованные стульями. В местах ожидания имеются  доступные места общего пользования (туалет).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предназначенные для ознакомления заявителей с информационными материалами: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 официальных сайтах в сети Интернет размещается следующая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обязательная информация: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номера телефонов, факсов, адреса официальных сайтов, электронной почты органов, предоставляющих муниципальную услугу;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 режим работы органов, предоставляющих муниципальную услугу;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в) графики личного приема граждан 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 должностными лицами;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г) настоящий Административный регламент.</w:t>
      </w:r>
    </w:p>
    <w:p w:rsidR="00EC073C" w:rsidRDefault="00D653CA">
      <w:pPr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2.11.5. Заместителем Главы муниципального образования «Демидовский район» Смоленской области – начальником Отдела, предоставляющего муниципальную услугу, обеспечиваются условия для беспрепятс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EC073C" w:rsidRDefault="00D653CA">
      <w:pPr>
        <w:tabs>
          <w:tab w:val="left" w:pos="864"/>
        </w:tabs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возможность беспрепятственного входа в помещения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выхода из них;</w:t>
      </w:r>
    </w:p>
    <w:p w:rsidR="00EC073C" w:rsidRDefault="00D653CA">
      <w:pPr>
        <w:tabs>
          <w:tab w:val="left" w:pos="1066"/>
        </w:tabs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содействие со стороны специалистов структурного подразделения Администрации, при необходимости, инвалиду при входе в объект и выходе из него;</w:t>
      </w:r>
    </w:p>
    <w:p w:rsidR="00EC073C" w:rsidRDefault="00D653CA">
      <w:pPr>
        <w:tabs>
          <w:tab w:val="left" w:pos="864"/>
          <w:tab w:val="left" w:pos="4896"/>
          <w:tab w:val="left" w:pos="8366"/>
          <w:tab w:val="left" w:leader="hyphen" w:pos="9749"/>
        </w:tabs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возможность посадки в транспортное средство и высадки из него перед входом в Администрацию,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 необходимости, с помощью персонала Администрации;</w:t>
      </w:r>
    </w:p>
    <w:p w:rsidR="00EC073C" w:rsidRDefault="00D653CA">
      <w:pPr>
        <w:tabs>
          <w:tab w:val="left" w:pos="0"/>
          <w:tab w:val="left" w:pos="864"/>
        </w:tabs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услуги;</w:t>
      </w:r>
    </w:p>
    <w:p w:rsidR="00EC073C" w:rsidRDefault="00D653CA">
      <w:pPr>
        <w:tabs>
          <w:tab w:val="left" w:pos="0"/>
          <w:tab w:val="left" w:pos="864"/>
        </w:tabs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сопровождение инвалидов, имеющих стойкие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расстройства функции зрения и самостоятельного передвижения, по территории Администрации;</w:t>
      </w:r>
    </w:p>
    <w:p w:rsidR="00EC073C" w:rsidRDefault="00D653CA">
      <w:pPr>
        <w:tabs>
          <w:tab w:val="left" w:pos="0"/>
          <w:tab w:val="left" w:pos="960"/>
        </w:tabs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EC073C" w:rsidRDefault="00D653CA">
      <w:pPr>
        <w:tabs>
          <w:tab w:val="left" w:pos="0"/>
          <w:tab w:val="left" w:pos="960"/>
        </w:tabs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7) размещение носителей информации о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орядке предоставления услуги инвалидам с учетом ограничений их жизнедеятельности;</w:t>
      </w:r>
    </w:p>
    <w:p w:rsidR="00EC073C" w:rsidRDefault="00D653CA">
      <w:pPr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8)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C073C" w:rsidRDefault="00D653CA">
      <w:pPr>
        <w:tabs>
          <w:tab w:val="left" w:leader="underscore" w:pos="84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9) оказание специалистами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необходимой инвалидам помощи в преодолении барьеров, мешающих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лучению ими услуг наравне с другими лицами;</w:t>
      </w:r>
    </w:p>
    <w:p w:rsidR="00EC073C" w:rsidRDefault="00D653CA">
      <w:pPr>
        <w:tabs>
          <w:tab w:val="left" w:pos="864"/>
        </w:tabs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10) предоставление, при необходимости услуги по месту жительства инвалида.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2.12. Показатели доступности и качества муниципальных услуг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Качественной предоставляемая муниципальная услуга признается при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 услуги в сроки, определенные п. 2.4.1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C073C" w:rsidRDefault="00D653CA">
      <w:pPr>
        <w:tabs>
          <w:tab w:val="left" w:leader="underscore" w:pos="84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получения муниципальной услуги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Особенности предоставления муниципальной услуги в многофункциональных центрах и особенности предоставления муниципальных услуг в электронной форме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2.13.1. Администрация осуществляет взаимодействие с МФЦ при предоставлении муниципальной услуги.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2.13.2.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2.13.3. Обеспечение доступа заявителей к форме заявления и обеспечен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ие 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доступа к ней для копирования и заполнения в электронном виде с использованием Единого портала, Регионального портала.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2.13.4. Обеспечение возможности для заявителей в целях получения муниципальной услуги представлять документы в электронном виде с исп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ользованием Единого портала, Регионального портала.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" w:name="P581"/>
      <w:bookmarkEnd w:id="1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2.13.5.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2" w:name="P585"/>
      <w:bookmarkEnd w:id="2"/>
      <w:r>
        <w:rPr>
          <w:rFonts w:ascii="Times New Roman" w:eastAsia="Arial" w:hAnsi="Times New Roman" w:cs="Times New Roman"/>
          <w:sz w:val="28"/>
          <w:szCs w:val="28"/>
          <w:lang w:eastAsia="ar-SA"/>
        </w:rPr>
        <w:t>2.13.6. Обеспечение возможности дл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2.13.7. Средства электронной подписи, применяемые при предоставлении муниципальной услуги в электронном виде, должны быть сер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тифицированы в соответствии с законодательством Российской Федерации.</w:t>
      </w:r>
    </w:p>
    <w:p w:rsidR="00EC073C" w:rsidRDefault="00EC0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73C" w:rsidRDefault="00D653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форме, а также особенности выполнения административных процедур в многофункциональном центре </w:t>
      </w:r>
    </w:p>
    <w:p w:rsidR="00EC073C" w:rsidRDefault="00D653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Предоставление муниципальной услуги включает в себя следующие административные процедуры: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заявки и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определение ответственного исполнителя; </w:t>
      </w:r>
    </w:p>
    <w:p w:rsidR="00EC073C" w:rsidRDefault="00D653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запросов;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 заявки и документов, подготовка результата предоставления муниципальной услуги;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выдача (направление) заяв</w:t>
      </w:r>
      <w:r>
        <w:rPr>
          <w:rFonts w:ascii="Times New Roman" w:hAnsi="Times New Roman" w:cs="Times New Roman"/>
          <w:sz w:val="28"/>
          <w:szCs w:val="28"/>
        </w:rPr>
        <w:t>ителю результата предоставления муниципальной услуги. В случае обращения заявителя за исправлением опечаток и (или) ошибок в полученном решении о включении сведений о месте (площадке) накопления твердых коммунальных отходов в реестр осуществляется процедур</w:t>
      </w:r>
      <w:r>
        <w:rPr>
          <w:rFonts w:ascii="Times New Roman" w:hAnsi="Times New Roman" w:cs="Times New Roman"/>
          <w:sz w:val="28"/>
          <w:szCs w:val="28"/>
        </w:rPr>
        <w:t xml:space="preserve">а исправления таких опечаток и (или) ошибок. </w:t>
      </w:r>
    </w:p>
    <w:p w:rsidR="00EC073C" w:rsidRDefault="00D65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административных процедур, выполняемых в МФЦ: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прием от заявителя (представителя заявителя) заявления и документов для предоставления муниципальной услуги;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выдача заявителю результата предост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авления муниципальной услуги.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3.3.1. Прием и регистрация поступившего заявления и документов, необходимых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почте, по информационно - телекоммуникационным сетям общего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оступа, в том числе сети «Интернет», включая Единый портал, Региональный портал.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Отдела, в обязанности которого входит принятие документов: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проверяет наличие всех необходимых документов, в соответствии с перечнем, установленным пунктом 2.6.1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Административного регламента;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поступление запроса на регистрацию в соответствии с установленными правилами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елопроизводства.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Процедура приема и регистрации документов в МФЦ осуществляется в соо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тветствии с требованиями, установленными пунктами 2.6.1 – 2.6.4 подраздела 2.6 раздела 2 настоящего Административного регламента, а также регламента деятельности специалистов МФЦ,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директора Смоленского областного государственного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жетного учреждения «Многофункциональный центр предоставления государственных и муниципальных услуг населению».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в срок, установленный в порядке, предусмотренном соответствующим соглашением о взаимодействии.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3.4. Рассмотрение заявления и документов, форм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ирование и направление запросов, принятие решения и подготовка результатов предоставления муниципальной услуги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процедуры рассмотрения заявления и документов, формирование и направление запросов, принятие решения и подготовка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 предоставления муниципальной услуги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EC073C" w:rsidRDefault="00D653CA">
      <w:pPr>
        <w:widowControl w:val="0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исполнитель: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устанавливает наличие документов, необходимых для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услуги, полноту и правильность их оформления;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принадлежность заявителя к категории лиц, имеющих право на получение муниципальной услуги;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проверяет соответствие представленных документов требованиям законодательства и Адм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инистративного регламента;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наличия оснований для отказа в предоставлении муниципальной услуги, предусмотренных пунктом 2.7 настоящего Регламента.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3.4.2. Ответственный исполнитель в рамках межведомственного информационного взаимодействия запрашивает доку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менты, указанные в пункте 2.6.6. Административного регламента, в случае если они не предоставлены заявителем самостоятельно.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Межведомственный запрос направляется ответственным исполнителем, уполномоченным на оформление и направление межведомственных запрос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ов.</w:t>
      </w:r>
    </w:p>
    <w:p w:rsidR="00EC073C" w:rsidRDefault="00D653CA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C073C" w:rsidRDefault="00EC073C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3.1. Блок-схема предоставления муниципальной услуги приведена в приложении  к настоящему Административному регламенту</w:t>
      </w:r>
    </w:p>
    <w:p w:rsidR="00EC073C" w:rsidRDefault="00EC0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Прием и </w:t>
      </w:r>
      <w:r>
        <w:rPr>
          <w:rFonts w:ascii="Times New Roman" w:hAnsi="Times New Roman" w:cs="Times New Roman"/>
          <w:sz w:val="28"/>
          <w:szCs w:val="28"/>
        </w:rPr>
        <w:t>регистрация заявки и документов, необходимых для предоставления муниципальной услуги, определение ответственного исполнителя.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обращение заявителя с заявкой для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>ги. Заявка представляется заявителем (представителем заявителя) в Администрацию или многофункциональный центр. Заявка направляется заявителем (представителем заявителя) в Администрацию на бумажном носителе посредством почтового отправления или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ся заявителем лично или в форме электронного документа посредством заполнения электронной формы заявки и направления ее через личный кабинет регионального портала, а также путем направления электронного документа в Администрацию на официальную электронную </w:t>
      </w:r>
      <w:r>
        <w:rPr>
          <w:rFonts w:ascii="Times New Roman" w:hAnsi="Times New Roman" w:cs="Times New Roman"/>
          <w:sz w:val="28"/>
          <w:szCs w:val="28"/>
        </w:rPr>
        <w:t xml:space="preserve">почту. Заявка подписывается заявителем либо представителем заявителя.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случае представления заявки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заявителя. Лицо,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</w:t>
      </w:r>
      <w:r>
        <w:rPr>
          <w:rFonts w:ascii="Times New Roman" w:hAnsi="Times New Roman" w:cs="Times New Roman"/>
          <w:sz w:val="28"/>
          <w:szCs w:val="28"/>
        </w:rPr>
        <w:t>о юридического лица. 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заявке, представленным документам, полнота и правильность оформлен</w:t>
      </w:r>
      <w:r>
        <w:rPr>
          <w:rFonts w:ascii="Times New Roman" w:hAnsi="Times New Roman" w:cs="Times New Roman"/>
          <w:sz w:val="28"/>
          <w:szCs w:val="28"/>
        </w:rPr>
        <w:t xml:space="preserve">ия заявке.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Полученная заявка регистрируется с присвоением ей входящего номера и указанием даты ее получения.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наличии предусмотренных пунктом 2.7 настоящего административного регламента оснований для отказа в приеме заявки заявителю предлага</w:t>
      </w:r>
      <w:r>
        <w:rPr>
          <w:rFonts w:ascii="Times New Roman" w:hAnsi="Times New Roman" w:cs="Times New Roman"/>
          <w:sz w:val="28"/>
          <w:szCs w:val="28"/>
        </w:rPr>
        <w:t xml:space="preserve">ется устранить выявленные недостатки и повторно подать заявку. В случае отказа или невозможности устранить выявленные недостатки на месте заявителю выдается письменный отказ в приеме документов по форме согласно </w:t>
      </w:r>
      <w:r>
        <w:rPr>
          <w:rFonts w:ascii="Times New Roman" w:hAnsi="Times New Roman" w:cs="Times New Roman"/>
          <w:sz w:val="28"/>
          <w:szCs w:val="28"/>
        </w:rPr>
        <w:t>приложению № 3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Если заявка и документы, указанные в пункте 2.6.1 настоящего Административного регламента, представляются заявителем (представителем заявителя) в Администрацию или многофункциональный центр лично, то заявителю (представителю заявителя) вы</w:t>
      </w:r>
      <w:r>
        <w:rPr>
          <w:rFonts w:ascii="Times New Roman" w:hAnsi="Times New Roman" w:cs="Times New Roman"/>
          <w:sz w:val="28"/>
          <w:szCs w:val="28"/>
        </w:rPr>
        <w:t xml:space="preserve">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или многофункциональным центром таких документов.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заявка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пункте 2.6.1 раздела 2 настоящего Административного регламента, представлены в Администрацию посредством почтового отправления, расписка в получении таких заявок и документов направляется Администрацией по указанному в заявке почтовому адресу </w:t>
      </w:r>
      <w:r>
        <w:rPr>
          <w:rFonts w:ascii="Times New Roman" w:hAnsi="Times New Roman" w:cs="Times New Roman"/>
          <w:sz w:val="28"/>
          <w:szCs w:val="28"/>
        </w:rPr>
        <w:t xml:space="preserve">в день получения Администрацией документов.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Получение заявок и документов, указанных в пункте 2.6.1 настоящего административного регламента, представляемых в форме электронных документов, подтверждается Администрацией путем направления заявителю </w:t>
      </w:r>
      <w:r>
        <w:rPr>
          <w:rFonts w:ascii="Times New Roman" w:hAnsi="Times New Roman" w:cs="Times New Roman"/>
          <w:sz w:val="28"/>
          <w:szCs w:val="28"/>
        </w:rPr>
        <w:t>(представителю заявителя) сообщения о получении заявки и документов с указанием входящего регистрационного номера заявки, даты получения Администрацией заявки и документов, а также перечня наименований файлов, представленных в форме электронных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их объема.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Сообщение о получении заявки и документов, указанных в пункте 2.6.1 настоящего Административного регламента, направляется в личный кабинет заявителя (представителя заявителя) на региональном портале в случае представления заявки и д</w:t>
      </w:r>
      <w:r>
        <w:rPr>
          <w:rFonts w:ascii="Times New Roman" w:hAnsi="Times New Roman" w:cs="Times New Roman"/>
          <w:sz w:val="28"/>
          <w:szCs w:val="28"/>
        </w:rPr>
        <w:t>окументов через региональный портал.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Заявка и документы (при их наличии), представленные заявителем (представителем заявителя) через многофункциональный центр передаются многофункциональным центром в Администрацию в день обращения заявителя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(представ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ителя заявителя). Поступившей из многофункционального центра заявке присваивается регистрационный номер Администрации и указывается дата ее получения.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Зарегистрированная заявка и прилагаемые документы (при их наличии)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передаются на рассмотрение Глав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образованиякоторый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исполнителя, ответственного за работу с поступившим заявлением (далее – ответственный исполнитель).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день.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и регистрация поступившей заявки или отказ в приеме заявки, определение ответственного исполнителя. Формирование и направление межведомственных запросов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Основанием для начала админи</w:t>
      </w:r>
      <w:r>
        <w:rPr>
          <w:rFonts w:ascii="Times New Roman" w:hAnsi="Times New Roman" w:cs="Times New Roman"/>
          <w:sz w:val="28"/>
          <w:szCs w:val="28"/>
        </w:rPr>
        <w:t>стративной процедуры является прием заявления без приложения документов, которые в соответствии с подразделом 2.6.6 раздела 2 настоящего административного регламента находятся в распоряжении государственных органов, органов местного самоуправления и подвед</w:t>
      </w:r>
      <w:r>
        <w:rPr>
          <w:rFonts w:ascii="Times New Roman" w:hAnsi="Times New Roman" w:cs="Times New Roman"/>
          <w:sz w:val="28"/>
          <w:szCs w:val="28"/>
        </w:rPr>
        <w:t xml:space="preserve">омственных государственным органам или органам местного самоуправления организаций, если заявитель не представил указанные документы самостоятельно.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В зависимости от представленных документов ответственный исполнитель осуществляет подготовку и напра</w:t>
      </w:r>
      <w:r>
        <w:rPr>
          <w:rFonts w:ascii="Times New Roman" w:hAnsi="Times New Roman" w:cs="Times New Roman"/>
          <w:sz w:val="28"/>
          <w:szCs w:val="28"/>
        </w:rPr>
        <w:t xml:space="preserve">вление межведомственных запросов в </w:t>
      </w:r>
      <w:r>
        <w:rPr>
          <w:rFonts w:ascii="Times New Roman" w:hAnsi="Times New Roman" w:cs="Times New Roman"/>
          <w:sz w:val="28"/>
          <w:szCs w:val="28"/>
        </w:rPr>
        <w:t>Межрайонную налоговую инспекцию</w:t>
      </w:r>
      <w:r>
        <w:rPr>
          <w:rFonts w:ascii="Times New Roman" w:hAnsi="Times New Roman" w:cs="Times New Roman"/>
          <w:sz w:val="28"/>
          <w:szCs w:val="28"/>
        </w:rPr>
        <w:t xml:space="preserve"> по Смоленской области о предоставлении: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выписки из Единого государственного реестра юридических лиц (в случае обращения юридического лица);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</w:t>
      </w:r>
      <w:r>
        <w:rPr>
          <w:rFonts w:ascii="Times New Roman" w:hAnsi="Times New Roman" w:cs="Times New Roman"/>
          <w:sz w:val="28"/>
          <w:szCs w:val="28"/>
        </w:rPr>
        <w:t xml:space="preserve">а индивидуальных предпринимателей (в случае обращения индивидуального предпринимателя).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</w:t>
      </w:r>
      <w:r>
        <w:rPr>
          <w:rFonts w:ascii="Times New Roman" w:hAnsi="Times New Roman" w:cs="Times New Roman"/>
          <w:sz w:val="28"/>
          <w:szCs w:val="28"/>
        </w:rPr>
        <w:t>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Межведомственный запрос на бумажном но</w:t>
      </w:r>
      <w:r>
        <w:rPr>
          <w:rFonts w:ascii="Times New Roman" w:hAnsi="Times New Roman" w:cs="Times New Roman"/>
          <w:sz w:val="28"/>
          <w:szCs w:val="28"/>
        </w:rPr>
        <w:t xml:space="preserve">сителе заполняется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 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3.18. Продолжительность административной процедуры (максимальный срок ее выполнен</w:t>
      </w:r>
      <w:r>
        <w:rPr>
          <w:rFonts w:ascii="Times New Roman" w:hAnsi="Times New Roman" w:cs="Times New Roman"/>
          <w:sz w:val="28"/>
          <w:szCs w:val="28"/>
        </w:rPr>
        <w:t>ия) составляет 5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абочих дней.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Результатом административной процедуры является формирование и направление межведомственных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получение ответов на них.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Срок подготовки и направления ответа на межведомственный запрос о предоставлении до</w:t>
      </w:r>
      <w:r>
        <w:rPr>
          <w:rFonts w:ascii="Times New Roman" w:hAnsi="Times New Roman" w:cs="Times New Roman"/>
          <w:sz w:val="28"/>
          <w:szCs w:val="28"/>
        </w:rPr>
        <w:t>кументов и информации для предоставления муниципальной услуги с использованием межведомственного информационного взаимодействия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Результаты получения от</w:t>
      </w:r>
      <w:r>
        <w:rPr>
          <w:rFonts w:ascii="Times New Roman" w:hAnsi="Times New Roman" w:cs="Times New Roman"/>
          <w:sz w:val="28"/>
          <w:szCs w:val="28"/>
        </w:rPr>
        <w:t xml:space="preserve">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ответственного исполнителя с указанием его фамилии и инициалов, даты и времени их получения.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22. Ответы на запросы на бумажном носителе приобщаются к заявке. Рассмотрение заявки и документов, подготовка результата предоставления муниципальной услуги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Основанием для начала административной процедуры является наличие у ответственного исполните</w:t>
      </w:r>
      <w:r>
        <w:rPr>
          <w:rFonts w:ascii="Times New Roman" w:hAnsi="Times New Roman" w:cs="Times New Roman"/>
          <w:sz w:val="28"/>
          <w:szCs w:val="28"/>
        </w:rPr>
        <w:t xml:space="preserve">ля полного пакета документов, необходимых для предоставления услуги.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Рассмотрение заявок о предоставлении муниципальной услуги осуществляется в порядке их поступления.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Ответственный исполнитель осуществляет проверку сведений, содержащихся в з</w:t>
      </w:r>
      <w:r>
        <w:rPr>
          <w:rFonts w:ascii="Times New Roman" w:hAnsi="Times New Roman" w:cs="Times New Roman"/>
          <w:sz w:val="28"/>
          <w:szCs w:val="28"/>
        </w:rPr>
        <w:t>аявке и документах на предмет наличия или отсутствия оснований для отказа во включении таких сведений в реестр.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принятии решения о включении сведений о 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(площадке) накопления твердых коммунальных отходов в реес</w:t>
      </w:r>
      <w:r>
        <w:rPr>
          <w:rFonts w:ascii="Times New Roman" w:hAnsi="Times New Roman" w:cs="Times New Roman"/>
          <w:sz w:val="28"/>
          <w:szCs w:val="28"/>
        </w:rPr>
        <w:t xml:space="preserve">тр ответственный исполнитель подготавливает уведомление об отказе во включении сведений о месте (площадке) накопления твердых коммунальных отходов в реестр с указанием причин отказа (далее - уведомление). Форма уведомления приведена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>к наст</w:t>
      </w:r>
      <w:r>
        <w:rPr>
          <w:rFonts w:ascii="Times New Roman" w:hAnsi="Times New Roman" w:cs="Times New Roman"/>
          <w:sz w:val="28"/>
          <w:szCs w:val="28"/>
        </w:rPr>
        <w:t xml:space="preserve">оящему административному регламенту.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3.27. Максимальный срок исполнения данной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Результатом административной процедуры является принятие решения о включении сведений о месте (площадке) накопления </w:t>
      </w:r>
      <w:r>
        <w:rPr>
          <w:rFonts w:ascii="Times New Roman" w:hAnsi="Times New Roman" w:cs="Times New Roman"/>
          <w:sz w:val="28"/>
          <w:szCs w:val="28"/>
        </w:rPr>
        <w:t>твердых коммунальных отходов в реестр в форме постановления Администрации или об отказе во включении таких сведений в реестр в форме уведомления Выдача (направление) заявителю результата предоставления муниципальной услуги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 Основанием для начала админ</w:t>
      </w:r>
      <w:r>
        <w:rPr>
          <w:rFonts w:ascii="Times New Roman" w:hAnsi="Times New Roman" w:cs="Times New Roman"/>
          <w:sz w:val="28"/>
          <w:szCs w:val="28"/>
        </w:rPr>
        <w:t xml:space="preserve">истративной процедуры является принятое (подписанное) постановление Администрации о включении сведений о месте (площадке) накопления ТКО в реестр либо уведомление.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3.30. Результат рассмотрения заявления о включении сведений о месте (площадке) накопления Т</w:t>
      </w:r>
      <w:r>
        <w:rPr>
          <w:rFonts w:ascii="Times New Roman" w:hAnsi="Times New Roman" w:cs="Times New Roman"/>
          <w:sz w:val="28"/>
          <w:szCs w:val="28"/>
        </w:rPr>
        <w:t xml:space="preserve">КО в реестр выдается (направляется) Администрацией заявителю (представителю заявителя) в течение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соответствующего решения одним из способов, указанным в заявлении: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виде бумажного документа, который заявитель (представите</w:t>
      </w:r>
      <w:r>
        <w:rPr>
          <w:rFonts w:ascii="Times New Roman" w:hAnsi="Times New Roman" w:cs="Times New Roman"/>
          <w:sz w:val="28"/>
          <w:szCs w:val="28"/>
        </w:rPr>
        <w:t>ль заявителя) получает непосредственно при личном обращении;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виде бумажного документа, который направляется заявителю (представителю заявителя) посредством почтового отправления по указанному в заявлении почтовому адресу;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в заявке указани</w:t>
      </w:r>
      <w:r>
        <w:rPr>
          <w:rFonts w:ascii="Times New Roman" w:hAnsi="Times New Roman" w:cs="Times New Roman"/>
          <w:sz w:val="28"/>
          <w:szCs w:val="28"/>
        </w:rPr>
        <w:t>я о выдаче результата предоставления муниципальной услуги через многофункциональный центр по месту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 заявления, Администрация обеспечивает передачу документов в многофункциональный центр для выдачи заявителю (представителю заявителя) в день при</w:t>
      </w:r>
      <w:r>
        <w:rPr>
          <w:rFonts w:ascii="Times New Roman" w:hAnsi="Times New Roman" w:cs="Times New Roman"/>
          <w:sz w:val="28"/>
          <w:szCs w:val="28"/>
        </w:rPr>
        <w:t xml:space="preserve">нятия Администрацией решения о предоставлении (отказе в предоставлении) муниципальной услуги.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3.31. В случае принятия (подписания) постановления Администрации о включении сведений о месте (площадке) накопления ТКО в реестр либо уведомления в день предшест</w:t>
      </w:r>
      <w:r>
        <w:rPr>
          <w:rFonts w:ascii="Times New Roman" w:hAnsi="Times New Roman" w:cs="Times New Roman"/>
          <w:sz w:val="28"/>
          <w:szCs w:val="28"/>
        </w:rPr>
        <w:t xml:space="preserve">вующий выходному или нерабочему праздничному дню, выдача результатов предоставления муниципальной услуги осуществляется на следующий после выходного или праздничного рабочий день.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3.32. Продолжительность административной процедуры (максимальный срок ее вы</w:t>
      </w:r>
      <w:r>
        <w:rPr>
          <w:rFonts w:ascii="Times New Roman" w:hAnsi="Times New Roman" w:cs="Times New Roman"/>
          <w:sz w:val="28"/>
          <w:szCs w:val="28"/>
        </w:rPr>
        <w:t xml:space="preserve">полнения) составляет </w:t>
      </w:r>
      <w:r>
        <w:rPr>
          <w:rFonts w:ascii="Times New Roman" w:hAnsi="Times New Roman" w:cs="Times New Roman"/>
          <w:sz w:val="28"/>
          <w:szCs w:val="28"/>
        </w:rPr>
        <w:t xml:space="preserve">три рабочих дня.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 Результатом административной процедуры является выдача (направление) заявителю постановления Администрации о включении сведений о месте (площадке) накопления твердых коммунальных отходов в реестр либо уведомлени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3.34. После устранения основания отказа во включении сведений о месте (площадке) накопления ТКО в реестр, но не позднее 30 дней со дня получения уведомления заявитель вправе повторно обратиться в Администрацию с заявкой о включении сведений о месте (пл</w:t>
      </w:r>
      <w:r>
        <w:rPr>
          <w:rFonts w:ascii="Times New Roman" w:hAnsi="Times New Roman" w:cs="Times New Roman"/>
          <w:sz w:val="28"/>
          <w:szCs w:val="28"/>
        </w:rPr>
        <w:t xml:space="preserve">ощадке) накопления ТКО в реестр. Исправление допущенных опечаток и ошибок в выданных в результате предоставления государственной услуги документах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 В случае выявления заявителем в полученных документах опечаток и (или) ошибок заявитель обращается в А</w:t>
      </w:r>
      <w:r>
        <w:rPr>
          <w:rFonts w:ascii="Times New Roman" w:hAnsi="Times New Roman" w:cs="Times New Roman"/>
          <w:sz w:val="28"/>
          <w:szCs w:val="28"/>
        </w:rPr>
        <w:t>дминистрацию, многофункциональный центр (при наличии соглашения) с запросом об исправлении таких опечаток и (или) ошибок. Ответственный исполнитель в срок, не превышающий двух рабочих дней со дня поступления соответствующего запроса, проводит проверку указ</w:t>
      </w:r>
      <w:r>
        <w:rPr>
          <w:rFonts w:ascii="Times New Roman" w:hAnsi="Times New Roman" w:cs="Times New Roman"/>
          <w:sz w:val="28"/>
          <w:szCs w:val="28"/>
        </w:rPr>
        <w:t xml:space="preserve">анных сведений. В случае выявления допущенных опечаток и (или) ошибок в выданных в результате предоставления муниципальной услуги документах ответственный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 осуществляет их замену в срок, не превышающий трех рабочих дней со дня поступления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тствующего запроса.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срок, не превышающий трех рабочих дней со дня поступления соответствующего запроса</w:t>
      </w:r>
      <w:r>
        <w:rPr>
          <w:rFonts w:ascii="Times New Roman" w:hAnsi="Times New Roman" w:cs="Times New Roman"/>
          <w:sz w:val="28"/>
          <w:szCs w:val="28"/>
        </w:rPr>
        <w:t xml:space="preserve">, готовит и направляет заявителю уведомление об отсутствии допущенных опечаток и (или) ошибок в выданных в результате предоставления муниципальной услуги документах. </w:t>
      </w:r>
      <w:proofErr w:type="gramEnd"/>
    </w:p>
    <w:p w:rsidR="00EC073C" w:rsidRDefault="00D653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исполнением настоящего Административного регламента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4.1. Порядок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осуществления текущего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ринятием решений ответственными лицами.</w:t>
      </w:r>
    </w:p>
    <w:p w:rsidR="00EC073C" w:rsidRDefault="00D653C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4.1.1. Заместитель  Главы муниципального образования «Демидовский район» Смоленской области – начальник Отдела осуществляет текущий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соблюдением последовательности и сроков действий и административных 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едур в ходе предоставления муниципальной услуги. </w:t>
      </w:r>
    </w:p>
    <w:p w:rsidR="00EC073C" w:rsidRDefault="00D653C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4.1.2. Текущий контроль осуществляется путем проведения Заместителем  Главы  муниципального образования «Демидовский район» Смоленской области – начальником Отдела или уполномоченными лицами проверок соблюд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4.2.1. Проверки могут быть плановыми (осуществляться на основании полугодовых или годовых планов Администрации) и внепл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ановыми.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специалистами.</w:t>
      </w:r>
    </w:p>
    <w:p w:rsidR="00EC073C" w:rsidRDefault="00D653C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4.2.3. Плановый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 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4.2.4. Результаты проверки оформл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яются в виде справки, в которой 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отмечаются выявленные недостатки и предложения по их устранению.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федеральным и областным законодательством.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4.3. Ответственность специалистов за решения и действия (бездействие), принимаемые (осуществляемые) ими в ходе предоставления муниципальной услуги</w:t>
      </w: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4.3.1. Специалисты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специалисты 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несут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 закрепляется в их должностных инструкциях.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4.3.2. В случае выявления нарушений виновное лицо привлекается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C073C" w:rsidRDefault="00EC073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993300"/>
          <w:sz w:val="28"/>
          <w:szCs w:val="28"/>
          <w:lang w:eastAsia="ar-SA"/>
        </w:rPr>
      </w:pPr>
    </w:p>
    <w:p w:rsidR="00EC073C" w:rsidRDefault="00D653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лугу, а также должностных лиц или муниципальных служащих</w:t>
      </w:r>
    </w:p>
    <w:p w:rsidR="00EC073C" w:rsidRDefault="00EC0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 лицами,  муниципальными 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предоставляющегомуниципальную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в досудебном (внесудебном) порядке.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 или муниципальных служащих раз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мещается: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 информационных стендах Администрации; 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 официальном сайте Администрации в информационно-телекоммуникационной сети «Интернет»: </w:t>
      </w:r>
      <w:hyperlink r:id="rId10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hyperlink r:id="rId11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</w:hyperlink>
      <w:hyperlink r:id="rId12">
        <w:proofErr w:type="spellStart"/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demidov</w:t>
        </w:r>
        <w:proofErr w:type="spellEnd"/>
      </w:hyperlink>
      <w:hyperlink r:id="rId13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  <w:hyperlink r:id="rId14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admin</w:t>
        </w:r>
      </w:hyperlink>
      <w:hyperlink r:id="rId15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</w:hyperlink>
      <w:hyperlink r:id="rId16">
        <w:proofErr w:type="spellStart"/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smolensk</w:t>
        </w:r>
        <w:proofErr w:type="spellEnd"/>
      </w:hyperlink>
      <w:hyperlink r:id="rId17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  <w:hyperlink r:id="rId18">
        <w:proofErr w:type="spellStart"/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в региональной государственной информационной системе «Портал государственных и муниципальных услуг (функций) Смоленской обл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асти».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 Заявитель может обратиться с жалобой в том числе в следующих случаях: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ументов или информации либо осуществления 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авления муниципальной услуги;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правовыми актами Смоленской области,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услуги, у заявителя;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иными нормативными правовыми актами Российской Федерации, правовыми актами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моленской области, муниципальными правовыми актами;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льными правовыми актами;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ументах либо нарушение установленного срока таких исправлений;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EC073C" w:rsidRDefault="00EC07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9) приостановление предоставления муниципальной услуги, если основания приостановления не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10) требование у заявителя при предоставлении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документов   или   информации,   отсутствие   и   (или)  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ючением случаев, предусмотренных пунктом 4 части 1 статьи 7 Федерального Закона  от 27.07.2010 № 210-ФЗ «Об организации предоставления государственных и муниципальных услуг».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 Заявитель вправе подать жалобу в письменной форме на бумажном носителе или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электронном виде в Администрацию.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руководителем органа, предоставляющего муниципальную услугу.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5.5. Жалоба в письменной форме может быть также направлена по почте либо принята при личном приеме заявителя. В электронном виде жалоба может быть подана заявителем посредством официального сайт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Администрации в информационно-телекоммуникационной сети «Интернет»;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5.6. Жалоба должна содержать: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о, решения и действия (бездействие) которых обжалуются;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(номера) контактного телефона, адрес (адреса) электронной почты (при наличии) и 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(бездействии) органа,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предоставляющего муниципальную услугу,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должностного лица органа,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предоставляющего муниципальную услугу, либо муниципального служащего;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гана, предоставляющего муниципальную услугу, либо муниципального служащего. Заявителем могут быть представлены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(при наличии), подтверждающие доводы заявителя, либо их копии.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5.7. Жалоба, поступившая в орган, предоставляющий муниципальную  услугу,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</w:t>
      </w:r>
    </w:p>
    <w:p w:rsidR="00EC073C" w:rsidRDefault="00EC07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5.8. По результатам расс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мотрения жалобы принимается одно из следующих решений: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жалоба  удовлетворяется,  в  том  числе в форме отмены принятого решения, исправления допущенных опечаток и ошибок в документах, выданных в результате предоставления муниципальной услуги, возврата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удовлетворении жалобы отказывает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ся.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5.9.1. В случае признания жалобы подлежащей удовлетво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рению в ответ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5.9.2. В случае признания жалобы не подлежащей удовлетворению в ответе заявителю даются аргументированные разъяснения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причинах принятого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решения,а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информация о порядке обжалования принятого решения;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5.10. Уполномоченный на рассмотрение жалобы орган отказывает в удовлетворении жалобы в следующих случаях: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наличие вступившего в законную силу решения суда, арбитражн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суда по жалобе о том же предмете и по тем же основаниям;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подача жалобы лицом, полномочия которого не подтверждены в порядке, 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установленном законодательством Российской Федерации; 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наличие решения по жалобе, принятого ранее в отношении того же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и по тому же предмету жалобы.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5.11. Уполномоченный на рассмотрение жалобы орган вправе оставить жалобу без ответа в следующих случаях: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а, а также членов его семьи;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5.12. Заявители вправе обжаловать решения, принятые в ходе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</w:t>
      </w:r>
    </w:p>
    <w:p w:rsidR="00EC073C" w:rsidRDefault="00D653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услуги, действия или бездействие должностных лиц, предоставляющих муниципальную услугу, в судебном порядке.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C073C" w:rsidRDefault="00EC07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73C" w:rsidRDefault="00D65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5.13.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EC073C" w:rsidRDefault="00EC0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73C" w:rsidRDefault="00EC07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73C" w:rsidRDefault="00EC07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73C" w:rsidRDefault="00EC0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D653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Главе  муниципального образования 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C073C" w:rsidRDefault="00D653CA">
      <w:pPr>
        <w:spacing w:after="0"/>
        <w:ind w:firstLine="709"/>
        <w:jc w:val="right"/>
      </w:pPr>
      <w:proofErr w:type="gramStart"/>
      <w:r>
        <w:rPr>
          <w:rFonts w:ascii="Times New Roman" w:hAnsi="Times New Roman" w:cs="Times New Roman"/>
        </w:rPr>
        <w:t>(Ф.И.О. (отчество указывается при наличии),</w:t>
      </w:r>
      <w:proofErr w:type="gramEnd"/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</w:rPr>
        <w:t xml:space="preserve">адрес регистрации по месту жительства, 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</w:rPr>
        <w:t xml:space="preserve">реквизиты документа, удостоверяющего личность </w:t>
      </w:r>
    </w:p>
    <w:p w:rsidR="00EC073C" w:rsidRDefault="00D653CA">
      <w:pPr>
        <w:spacing w:after="0"/>
        <w:ind w:firstLine="709"/>
        <w:jc w:val="right"/>
      </w:pPr>
      <w:proofErr w:type="gramStart"/>
      <w:r>
        <w:rPr>
          <w:rFonts w:ascii="Times New Roman" w:hAnsi="Times New Roman" w:cs="Times New Roman"/>
        </w:rPr>
        <w:t xml:space="preserve">(наименование документа, серия, номер, кем и когда </w:t>
      </w:r>
      <w:proofErr w:type="gramEnd"/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</w:rPr>
        <w:t>выдан)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</w:rPr>
        <w:t>полное наименование юридического ли</w:t>
      </w:r>
      <w:r>
        <w:rPr>
          <w:rFonts w:ascii="Times New Roman" w:hAnsi="Times New Roman" w:cs="Times New Roman"/>
        </w:rPr>
        <w:t>ца,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</w:rPr>
        <w:t>адрес фактического местонахождения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</w:rPr>
        <w:t xml:space="preserve">ОГРН, реквизиты документов, подтверждающих личность и </w:t>
      </w:r>
    </w:p>
    <w:p w:rsidR="00EC073C" w:rsidRDefault="00D653CA">
      <w:pPr>
        <w:spacing w:after="0"/>
        <w:ind w:firstLine="709"/>
        <w:jc w:val="right"/>
      </w:pPr>
      <w:proofErr w:type="gramStart"/>
      <w:r>
        <w:rPr>
          <w:rFonts w:ascii="Times New Roman" w:hAnsi="Times New Roman" w:cs="Times New Roman"/>
        </w:rPr>
        <w:t xml:space="preserve">полномочия представителя заявителя (наименование </w:t>
      </w:r>
      <w:proofErr w:type="gramEnd"/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а, номер документа, кем и когда выдан)</w:t>
      </w:r>
    </w:p>
    <w:p w:rsidR="00EC073C" w:rsidRDefault="00EC073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заявителя (представителя заявителя): 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почтовый адрес, адрес электронной почты (при наличии), номер контактного телефона)</w:t>
      </w:r>
    </w:p>
    <w:p w:rsidR="00EC073C" w:rsidRDefault="00D653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C073C" w:rsidRDefault="00D653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включении сведений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в Реестр мест (площадок) накопления твердых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коммунальных отходов сведения о месте (площадке) накопления ТКО </w:t>
      </w:r>
    </w:p>
    <w:p w:rsidR="00EC073C" w:rsidRDefault="00D653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</w:t>
      </w:r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муниципальной услуги: лично </w:t>
      </w:r>
      <w:r>
        <w:rPr>
          <w:rFonts w:ascii="Times New Roman" w:hAnsi="Times New Roman" w:cs="Times New Roman"/>
          <w:sz w:val="28"/>
          <w:szCs w:val="28"/>
          <w:u w:val="single"/>
        </w:rPr>
        <w:t>(в многофункциональном центре, в Администрации), по почтовому адресу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C073C" w:rsidRDefault="00D653CA">
      <w:pPr>
        <w:spacing w:after="0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месте (площадке) накопления твердых коммунальных отходов, подлежащие включению в Реестр мест (площадок) накопления твердых коммунальных отходов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Данные о нахождении места (площадки) накопления ТКО.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Адрес расположения места (площадки) на</w:t>
      </w:r>
      <w:r>
        <w:rPr>
          <w:rFonts w:ascii="Times New Roman" w:hAnsi="Times New Roman" w:cs="Times New Roman"/>
          <w:sz w:val="28"/>
          <w:szCs w:val="28"/>
        </w:rPr>
        <w:t xml:space="preserve">копления ТКО.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(площадка) накопления ТКО расположена в (указывается расстояние) метрах по от направлению на (указывается направление: север, юг, запад, восток, </w:t>
      </w:r>
      <w:r>
        <w:rPr>
          <w:rFonts w:ascii="Times New Roman" w:hAnsi="Times New Roman" w:cs="Times New Roman"/>
          <w:sz w:val="28"/>
          <w:szCs w:val="28"/>
        </w:rPr>
        <w:lastRenderedPageBreak/>
        <w:t>прочее) (указывается ориентир, ближайший к местонахождению места (площадки) расположенный п</w:t>
      </w:r>
      <w:r>
        <w:rPr>
          <w:rFonts w:ascii="Times New Roman" w:hAnsi="Times New Roman" w:cs="Times New Roman"/>
          <w:sz w:val="28"/>
          <w:szCs w:val="28"/>
        </w:rPr>
        <w:t xml:space="preserve">о накопления ТКО объект, которому присвоен адрес) адресу: (указывается адрес ориентира) </w:t>
      </w:r>
      <w:proofErr w:type="gramEnd"/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Сведения о географических координатах места (площадки) накопления ТКО (указываются при наличии): координаты X: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координаты Y: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C073C" w:rsidRDefault="00EC073C">
      <w:pPr>
        <w:spacing w:after="0"/>
        <w:ind w:firstLine="709"/>
        <w:jc w:val="both"/>
      </w:pP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Данные о технических характеристиках места (площадки) накопления ТКО: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 Тип места (площадки) накопления твердых коммунальных отходов: (указывается тип места (пло</w:t>
      </w:r>
      <w:r>
        <w:rPr>
          <w:rFonts w:ascii="Times New Roman" w:hAnsi="Times New Roman" w:cs="Times New Roman"/>
          <w:sz w:val="28"/>
          <w:szCs w:val="28"/>
        </w:rPr>
        <w:t>щадки) накопления ТКО. определенный в соответствии с Постановлением Правительства Российской Федерации от 12.11.2016 N 1136 «Об обращении с твердыми коммунальными отходами и внесении изменения в Постановление Правительства Российской Федерации от 25 август</w:t>
      </w:r>
      <w:r>
        <w:rPr>
          <w:rFonts w:ascii="Times New Roman" w:hAnsi="Times New Roman" w:cs="Times New Roman"/>
          <w:sz w:val="28"/>
          <w:szCs w:val="28"/>
        </w:rPr>
        <w:t>а 2008 года N 641»)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 Сведения об используемом покрытии места (площадки) накопления ТКО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C073C" w:rsidRDefault="00D653CA">
      <w:pPr>
        <w:spacing w:after="0"/>
        <w:ind w:firstLine="709"/>
        <w:jc w:val="center"/>
      </w:pPr>
      <w:r>
        <w:rPr>
          <w:rFonts w:ascii="Times New Roman" w:hAnsi="Times New Roman" w:cs="Times New Roman"/>
        </w:rPr>
        <w:t xml:space="preserve">(указывается материал покрытия) 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Площадь места (площадки) накопления ТКО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квадратных метров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(указывается площадь покрытия места (площадки) накопления ТКО). 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 На месте (площадке) накопления ТКО размещено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073C" w:rsidRDefault="00D653CA">
      <w:pPr>
        <w:spacing w:after="0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 (</w:t>
      </w:r>
      <w:r>
        <w:rPr>
          <w:rFonts w:ascii="Times New Roman" w:hAnsi="Times New Roman" w:cs="Times New Roman"/>
        </w:rPr>
        <w:t xml:space="preserve">указывается, количество вид (тип) емкостей (контейнеров и бункеров) для сбора и накопления ТКО и их объем) 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Данные о собственнике места (площадки) накопления ТКО: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</w:rPr>
        <w:t>(полное наименование юридического лица, Ф.И.О. (отчество - при наличии) физического лица, индивидуального предпринимателя)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Пункт 3.1 настоящей заявки заполняется в случае, если собственник места (площадки) накопления ТКО является юридическим лицом или физическим лицом, зарегистрированным в качестве индивидуального предпринимателя. 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Пункт 3.2 настоящей заявки заполняется в случ</w:t>
      </w:r>
      <w:r>
        <w:rPr>
          <w:rFonts w:ascii="Times New Roman" w:hAnsi="Times New Roman" w:cs="Times New Roman"/>
          <w:sz w:val="28"/>
          <w:szCs w:val="28"/>
        </w:rPr>
        <w:t xml:space="preserve">ае, если собственник места (площадки) накопления ТКО является физическим лицом, не зарегистрированным в качестве ' индивидуального предпринимателя. 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Свидетельство о государственной регистрации юридического лица (индивидуального предпринимателя): серия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___________ 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выдано ____________________________________________________________; </w:t>
      </w:r>
      <w:r>
        <w:rPr>
          <w:rFonts w:ascii="Times New Roman" w:hAnsi="Times New Roman" w:cs="Times New Roman"/>
        </w:rPr>
        <w:t>(указываются дата выдачи и наименование государственного органа)</w:t>
      </w:r>
    </w:p>
    <w:p w:rsidR="00EC073C" w:rsidRDefault="00D653CA">
      <w:pPr>
        <w:spacing w:after="0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ИНН ; ОГРН ; (ОГРНИП)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</w:rPr>
        <w:t>указывается ИНН юридического лица или индивидуального предпринимателя) в лице: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действующего на основании (указываются реквизиты документа, подтверждающего . полномочия, серия, номер, дата)</w:t>
      </w:r>
    </w:p>
    <w:p w:rsidR="00EC073C" w:rsidRDefault="00D653CA">
      <w:pPr>
        <w:spacing w:after="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</w:rPr>
        <w:t>(указывается адрес фактического местонахождения юридического лица, адрес места жительства физического лица, зарегистрированного в качестве индивидуального предпринимателя)</w:t>
      </w:r>
    </w:p>
    <w:p w:rsidR="00EC073C" w:rsidRDefault="00D653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Наименован</w:t>
      </w:r>
      <w:r>
        <w:rPr>
          <w:rFonts w:ascii="Times New Roman" w:hAnsi="Times New Roman" w:cs="Times New Roman"/>
          <w:sz w:val="28"/>
          <w:szCs w:val="28"/>
        </w:rPr>
        <w:t>ие документа, удостоверяющего личность физического лица: ____________________ серия_____________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_______, выдан ____________________________________________________________________ </w:t>
      </w:r>
      <w:r>
        <w:rPr>
          <w:rFonts w:ascii="Times New Roman" w:hAnsi="Times New Roman" w:cs="Times New Roman"/>
        </w:rPr>
        <w:t>(указываются дата выдачи и наименование государственного органа)</w:t>
      </w:r>
    </w:p>
    <w:p w:rsidR="00EC073C" w:rsidRDefault="00D653CA">
      <w:pPr>
        <w:spacing w:after="0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рес регистрации по месту жительства:_________________________________________________________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(указывается адрес места жительства физического лица, не являющегося индивидуальным предпринимателем)</w:t>
      </w:r>
    </w:p>
    <w:p w:rsidR="00EC073C" w:rsidRDefault="00D653CA">
      <w:pPr>
        <w:spacing w:after="0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4. Сведения о правах на землю или земельный участок, на ко</w:t>
      </w:r>
      <w:r>
        <w:rPr>
          <w:rFonts w:ascii="Times New Roman" w:hAnsi="Times New Roman" w:cs="Times New Roman"/>
          <w:sz w:val="28"/>
          <w:szCs w:val="28"/>
        </w:rPr>
        <w:t xml:space="preserve">тором создано место (площадка) накопления ТКО________________________________________________________________ </w:t>
      </w:r>
      <w:r>
        <w:rPr>
          <w:rFonts w:ascii="Times New Roman" w:hAnsi="Times New Roman" w:cs="Times New Roman"/>
        </w:rPr>
        <w:t>(указываются наименование правоустанавливающего документа, его реквизиты (серия, номер, дата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регистрации, кем, когда, кому выдан, срок действия </w:t>
      </w:r>
      <w:r>
        <w:rPr>
          <w:rFonts w:ascii="Times New Roman" w:hAnsi="Times New Roman" w:cs="Times New Roman"/>
        </w:rPr>
        <w:t>- при наличии)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Данные об источниках образования ТКО, содержащие сведения об одном или нескольких объектах капитального строительства, территории (части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эти объекты располагаются и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у физи</w:t>
      </w:r>
      <w:r>
        <w:rPr>
          <w:rFonts w:ascii="Times New Roman" w:hAnsi="Times New Roman" w:cs="Times New Roman"/>
          <w:sz w:val="28"/>
          <w:szCs w:val="28"/>
        </w:rPr>
        <w:t xml:space="preserve">ческих и юридических лиц образуются ТКО, складируемые в соответствующем месте (на площадке) накопления ТКО: ____________________________________________________________________N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/п.</w:t>
      </w:r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источника образования ТКО и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местонаходения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073C" w:rsidRDefault="00D653CA">
      <w:pPr>
        <w:spacing w:after="0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Характерис</w:t>
      </w:r>
      <w:r>
        <w:rPr>
          <w:rFonts w:ascii="Times New Roman" w:hAnsi="Times New Roman" w:cs="Times New Roman"/>
          <w:sz w:val="28"/>
          <w:szCs w:val="28"/>
        </w:rPr>
        <w:t xml:space="preserve">тика источника образования ТКО 1 2 3 4 5 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согласовании (отказе в согласовании) создания места (площадки) накопления ТКО на территории ______________________________________________ </w:t>
      </w:r>
      <w:r>
        <w:rPr>
          <w:rFonts w:ascii="Times New Roman" w:hAnsi="Times New Roman" w:cs="Times New Roman"/>
        </w:rPr>
        <w:t>(указываются в случае, если такое решение было получено) (указ</w:t>
      </w:r>
      <w:r>
        <w:rPr>
          <w:rFonts w:ascii="Times New Roman" w:hAnsi="Times New Roman" w:cs="Times New Roman"/>
        </w:rPr>
        <w:t xml:space="preserve">ываются дата регистрации и номер решения о согласовании создания места (площадки) накопления ТКО </w:t>
      </w:r>
      <w:proofErr w:type="gramEnd"/>
    </w:p>
    <w:p w:rsidR="00EC073C" w:rsidRDefault="00D65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Подпись____________________            Ф.И.О.____________ 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</w:rPr>
        <w:t xml:space="preserve">(отчество указывается при наличии)  </w:t>
      </w:r>
      <w:r>
        <w:rPr>
          <w:rFonts w:ascii="Times New Roman" w:hAnsi="Times New Roman" w:cs="Times New Roman"/>
          <w:sz w:val="28"/>
          <w:szCs w:val="28"/>
        </w:rPr>
        <w:t xml:space="preserve">           М.П.          </w:t>
      </w:r>
      <w:r>
        <w:rPr>
          <w:rFonts w:ascii="Times New Roman" w:hAnsi="Times New Roman" w:cs="Times New Roman"/>
        </w:rPr>
        <w:t xml:space="preserve">(при наличии) 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 ___» _____ 20 ____ г. </w:t>
      </w:r>
    </w:p>
    <w:p w:rsidR="00EC073C" w:rsidRDefault="00EC0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73C" w:rsidRDefault="00D65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C073C" w:rsidRDefault="00D653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EC073C" w:rsidRDefault="00D653CA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регламенту  </w:t>
      </w:r>
    </w:p>
    <w:p w:rsidR="00EC073C" w:rsidRDefault="00EC07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73C" w:rsidRDefault="00EC07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73C" w:rsidRDefault="00D653C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EC073C" w:rsidRDefault="00D653C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«Включение сведений о месте (площадке</w:t>
      </w:r>
      <w:proofErr w:type="gramStart"/>
      <w:r>
        <w:rPr>
          <w:rFonts w:ascii="Times New Roman" w:hAnsi="Times New Roman"/>
          <w:sz w:val="28"/>
          <w:szCs w:val="28"/>
        </w:rPr>
        <w:t>)н</w:t>
      </w:r>
      <w:proofErr w:type="gramEnd"/>
      <w:r>
        <w:rPr>
          <w:rFonts w:ascii="Times New Roman" w:hAnsi="Times New Roman"/>
          <w:sz w:val="28"/>
          <w:szCs w:val="28"/>
        </w:rPr>
        <w:t xml:space="preserve">акопления твёрдых коммунальных отходов в реестр » </w:t>
      </w:r>
    </w:p>
    <w:p w:rsidR="00EC073C" w:rsidRDefault="00EC073C">
      <w:pPr>
        <w:spacing w:after="0"/>
        <w:ind w:firstLine="709"/>
        <w:jc w:val="center"/>
      </w:pPr>
      <w:r>
        <w:pict>
          <v:rect id="Изображение1" o:spid="_x0000_s1043" style="position:absolute;left:0;text-align:left;margin-left:159.55pt;margin-top:39.65pt;width:4.5pt;height:.05pt;z-index:251649024" fillcolor="#729fcf" strokecolor="#3465a4">
            <v:fill color2="#8d6030" o:detectmouseclick="t"/>
            <v:stroke joinstyle="round"/>
          </v:rect>
        </w:pict>
      </w:r>
      <w:r>
        <w:pict>
          <v:rect id="Фигура3" o:spid="_x0000_s1042" style="position:absolute;left:0;text-align:left;margin-left:159.55pt;margin-top:20.15pt;width:240.75pt;height:54.75pt;z-index:251650048" filled="f" strokecolor="#3465a4">
            <v:fill o:detectmouseclick="t"/>
            <v:stroke joinstyle="round"/>
            <v:textbox style="mso-next-textbox:#Фигура3">
              <w:txbxContent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Обращение 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заявителя для предоставления 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  <w10:wrap type="square"/>
          </v:rect>
        </w:pict>
      </w:r>
      <w:r>
        <w:pict>
          <v:rect id="Фигура4" o:spid="_x0000_s1041" style="position:absolute;left:0;text-align:left;margin-left:107.05pt;margin-top:86.75pt;width:348pt;height:75pt;z-index:251651072" strokecolor="#3465a4">
            <v:fill color2="black" o:detectmouseclick="t"/>
            <v:stroke joinstyle="round"/>
            <v:textbox style="mso-next-textbox:#Фигура4">
              <w:txbxContent>
                <w:p w:rsidR="00EC073C" w:rsidRDefault="00D653CA">
                  <w:pPr>
                    <w:pStyle w:val="a9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Прием и регистрация заявки и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прилагаемых</w:t>
                  </w:r>
                  <w:proofErr w:type="gramEnd"/>
                </w:p>
                <w:p w:rsidR="00EC073C" w:rsidRDefault="00D653CA">
                  <w:pPr>
                    <w:pStyle w:val="a9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документов, определение ответственного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исполнителя</w:t>
                  </w:r>
                </w:p>
              </w:txbxContent>
            </v:textbox>
            <w10:wrap type="square"/>
          </v:rect>
        </w:pict>
      </w:r>
      <w:r>
        <w:pict>
          <v:rect id="Фигура5" o:spid="_x0000_s1040" style="position:absolute;left:0;text-align:left;margin-left:272.8pt;margin-top:175.4pt;width:195.75pt;height:83.25pt;z-index:251652096" strokecolor="#3465a4">
            <v:fill color2="black" o:detectmouseclick="t"/>
            <v:stroke joinstyle="round"/>
            <v:textbox style="mso-next-textbox:#Фигура5">
              <w:txbxContent>
                <w:p w:rsidR="00EC073C" w:rsidRDefault="00D653CA">
                  <w:pPr>
                    <w:pStyle w:val="a9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Формирование и направление 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запросов</w:t>
                  </w:r>
                </w:p>
              </w:txbxContent>
            </v:textbox>
            <w10:wrap type="square"/>
          </v:rect>
        </w:pict>
      </w:r>
      <w:r>
        <w:pict>
          <v:rect id="Фигура6" o:spid="_x0000_s1039" style="position:absolute;left:0;text-align:left;margin-left:277.3pt;margin-top:288.65pt;width:195pt;height:75.75pt;z-index:251653120" strokecolor="#3465a4">
            <v:fill color2="black" o:detectmouseclick="t"/>
            <v:stroke joinstyle="round"/>
            <v:textbox style="mso-next-textbox:#Фигура6">
              <w:txbxContent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Рассмотрение 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заявки и документов, 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подготовка результата 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предоставления 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  <w10:wrap type="square"/>
          </v:rect>
        </w:pict>
      </w:r>
      <w:r>
        <w:pict>
          <v:rect id="Фигура7" o:spid="_x0000_s1038" style="position:absolute;left:0;text-align:left;margin-left:279.55pt;margin-top:403.4pt;width:195.75pt;height:75.75pt;z-index:251654144" strokecolor="#3465a4">
            <v:fill color2="black" o:detectmouseclick="t"/>
            <v:stroke joinstyle="round"/>
            <v:textbox style="mso-next-textbox:#Фигура7">
              <w:txbxContent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Подготовка уведомления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</w:t>
                  </w:r>
                  <w:proofErr w:type="gramEnd"/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отказе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в предоставлении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  <w10:wrap type="square"/>
          </v:rect>
        </w:pict>
      </w:r>
      <w:r>
        <w:pict>
          <v:rect id="Фигура9" o:spid="_x0000_s1037" style="position:absolute;left:0;text-align:left;margin-left:46.3pt;margin-top:385.4pt;width:172.5pt;height:118.5pt;z-index:251655168" strokecolor="#3465a4">
            <v:fill color2="black" o:detectmouseclick="t"/>
            <v:stroke joinstyle="round"/>
            <v:textbox style="mso-next-textbox:#Фигура9">
              <w:txbxContent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Подготовка Постановления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 в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ключении сведений 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 месте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(площадке) накопления 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ТКО в реестр</w:t>
                  </w:r>
                </w:p>
              </w:txbxContent>
            </v:textbox>
            <w10:wrap type="square"/>
          </v:rect>
        </w:pict>
      </w:r>
      <w:r>
        <w:pict>
          <v:line id="Фигура2" o:spid="_x0000_s1036" style="position:absolute;left:0;text-align:left;flip:x;z-index:251656192" from="187.2pt,321.4pt" to="274.2pt,397.15pt" strokecolor="#3465a4">
            <v:fill o:detectmouseclick="t"/>
            <v:stroke endarrow="block"/>
          </v:line>
        </w:pict>
      </w:r>
      <w:r>
        <w:pict>
          <v:line id="Фигура10" o:spid="_x0000_s1035" style="position:absolute;left:0;text-align:left;z-index:251657216" from="361.75pt,130.15pt" to="381.25pt,168.4pt" strokecolor="#3465a4">
            <v:fill o:detectmouseclick="t"/>
            <v:stroke endarrow="block"/>
          </v:line>
        </w:pict>
      </w:r>
      <w:r>
        <w:pict>
          <v:line id="Фигура11" o:spid="_x0000_s1034" style="position:absolute;left:0;text-align:left;flip:x;z-index:251658240" from="387.9pt,366.25pt" to="387.95pt,388pt" strokecolor="#3465a4">
            <v:fill o:detectmouseclick="t"/>
            <v:stroke endarrow="block"/>
          </v:line>
        </w:pict>
      </w:r>
      <w:r>
        <w:pict>
          <v:line id="Фигура12" o:spid="_x0000_s1033" style="position:absolute;left:0;text-align:left;flip:x;z-index:251659264" from="395.95pt,469.75pt" to="397.85pt,503.5pt" strokecolor="#3465a4">
            <v:fill o:detectmouseclick="t"/>
            <v:stroke endarrow="block"/>
          </v:line>
        </w:pict>
      </w:r>
      <w:r>
        <w:pict>
          <v:line id="Фигура13" o:spid="_x0000_s1032" style="position:absolute;left:0;text-align:left;z-index:251660288" from="383.05pt,260.9pt" to="383.05pt,275.9pt" strokecolor="#3465a4">
            <v:fill o:detectmouseclick="t"/>
            <v:stroke endarrow="block"/>
          </v:line>
        </w:pict>
      </w:r>
      <w:r>
        <w:pict>
          <v:line id="Фигура14" o:spid="_x0000_s1031" style="position:absolute;left:0;text-align:left;z-index:251661312" from="156.65pt,539.15pt" to="256.4pt,602.15pt" strokecolor="#3465a4">
            <v:fill o:detectmouseclick="t"/>
            <v:stroke endarrow="block"/>
          </v:line>
        </w:pict>
      </w:r>
      <w:r>
        <w:pict>
          <v:line id="Фигура15" o:spid="_x0000_s1030" style="position:absolute;left:0;text-align:left;z-index:251662336" from="289.6pt,71.75pt" to="289.6pt,82.85pt" strokecolor="#3465a4">
            <v:fill o:detectmouseclick="t"/>
            <v:stroke endarrow="block"/>
          </v:line>
        </w:pict>
      </w:r>
      <w:r>
        <w:pict>
          <v:line id="Фигура16" o:spid="_x0000_s1029" style="position:absolute;left:0;text-align:left;flip:x;z-index:251663360" from="120.9pt,120.75pt" to="157.65pt,141pt" strokecolor="#3465a4">
            <v:fill o:detectmouseclick="t"/>
            <v:stroke endarrow="block"/>
          </v:line>
        </w:pict>
      </w:r>
      <w:r>
        <w:pict>
          <v:line id="Фигура17" o:spid="_x0000_s1028" style="position:absolute;left:0;text-align:left;flip:x;z-index:251664384" from="104.9pt,173.3pt" to="122.9pt,184.55pt" strokecolor="#3465a4">
            <v:fill o:detectmouseclick="t"/>
            <v:stroke endarrow="block"/>
          </v:line>
        </w:pict>
      </w:r>
      <w:r>
        <w:pict>
          <v:rect id="Фигура1" o:spid="_x0000_s1027" style="position:absolute;left:0;text-align:left;margin-left:29.8pt;margin-top:194.15pt;width:198pt;height:103.5pt;z-index:251665408" strokecolor="#3465a4">
            <v:fill color2="black" o:detectmouseclick="t"/>
            <v:stroke joinstyle="round"/>
            <v:textbox style="mso-next-textbox:#Фигура1">
              <w:txbxContent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Подготовка и направление 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заявителю отказа в приеме 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документов 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для предоставления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муниципальной услуги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уведомления о возврате заявки</w:t>
                  </w:r>
                </w:p>
              </w:txbxContent>
            </v:textbox>
            <w10:wrap type="square"/>
          </v:rect>
        </w:pict>
      </w: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  <w:r>
        <w:pict>
          <v:rect id="Фигура8" o:spid="_x0000_s1026" style="position:absolute;left:0;text-align:left;margin-left:284.05pt;margin-top:12.05pt;width:198.7pt;height:100.5pt;z-index:251666432" strokecolor="#3465a4">
            <v:fill color2="black" o:detectmouseclick="t"/>
            <v:stroke joinstyle="round"/>
            <v:textbox style="mso-next-textbox:#Фигура8">
              <w:txbxContent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Выдача 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заявителю результата 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предоставления</w:t>
                  </w:r>
                </w:p>
                <w:p w:rsidR="00EC073C" w:rsidRDefault="00D653CA">
                  <w:pPr>
                    <w:pStyle w:val="a9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  <w10:wrap type="square"/>
          </v:rect>
        </w:pict>
      </w: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EC073C">
      <w:pPr>
        <w:spacing w:after="0"/>
        <w:ind w:firstLine="709"/>
        <w:jc w:val="center"/>
      </w:pPr>
    </w:p>
    <w:p w:rsidR="00EC073C" w:rsidRDefault="00D653CA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C073C" w:rsidRDefault="00D653CA">
      <w:pPr>
        <w:pStyle w:val="a5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  к Административному регламенту  </w:t>
      </w:r>
    </w:p>
    <w:p w:rsidR="00EC073C" w:rsidRDefault="00D653CA">
      <w:pPr>
        <w:pStyle w:val="a5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Типовая форма жалобы на решения и действия (бездействие) органа, </w:t>
      </w:r>
      <w:r>
        <w:rPr>
          <w:rFonts w:ascii="Times New Roman" w:hAnsi="Times New Roman"/>
          <w:i/>
          <w:sz w:val="28"/>
          <w:szCs w:val="28"/>
        </w:rPr>
        <w:t>предоставляющего муниципальную услугу, а также должностных лиц, государственных служащих</w:t>
      </w:r>
    </w:p>
    <w:p w:rsidR="00EC073C" w:rsidRDefault="00D653CA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ОТ _____ № _____</w:t>
      </w:r>
    </w:p>
    <w:p w:rsidR="00EC073C" w:rsidRDefault="00D653CA">
      <w:pPr>
        <w:pStyle w:val="a5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Администрациюмуниципального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EC073C" w:rsidRDefault="00D653CA">
      <w:pPr>
        <w:pStyle w:val="a5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EC073C" w:rsidRDefault="00D653CA">
      <w:pPr>
        <w:pStyle w:val="a5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ЖАЛОБА</w:t>
      </w:r>
    </w:p>
    <w:p w:rsidR="00EC073C" w:rsidRDefault="00D653CA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юридического лица, Ф.И.О. индивидуального предпринимат</w:t>
      </w:r>
      <w:r>
        <w:rPr>
          <w:rFonts w:ascii="Times New Roman" w:hAnsi="Times New Roman"/>
          <w:sz w:val="28"/>
          <w:szCs w:val="28"/>
        </w:rPr>
        <w:t>еля, Ф.И.О. гражданина:_______________________________________________________</w:t>
      </w:r>
    </w:p>
    <w:p w:rsidR="00EC073C" w:rsidRDefault="00D653CA">
      <w:pPr>
        <w:pStyle w:val="a5"/>
        <w:spacing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(местонахождение юридического лица, индивидуального предпринимателя, гражданина (фактический адрес)</w:t>
      </w:r>
      <w:proofErr w:type="gramEnd"/>
    </w:p>
    <w:p w:rsidR="00EC073C" w:rsidRDefault="00D653CA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Телефон, адрес электронной почты, ИНН, КПП 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EC073C" w:rsidRDefault="00D653CA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C073C" w:rsidRDefault="00D653CA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 юридического лица _________________________________________________________________</w:t>
      </w:r>
    </w:p>
    <w:p w:rsidR="00EC073C" w:rsidRDefault="00D653CA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действия (бездействие), решение: 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EC073C" w:rsidRDefault="00D653CA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 или должность, Ф.И.О. должностного лица органа, решение, действие (бездействие) которого обжалуется:</w:t>
      </w:r>
    </w:p>
    <w:p w:rsidR="00EC073C" w:rsidRDefault="00D653CA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C073C" w:rsidRDefault="00D653CA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Существо жалобы: 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EC073C" w:rsidRDefault="00D653CA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изложение обжалуемых решений, действий (бездействия), указать основания, по которым лицо, подающее жалобу, </w:t>
      </w:r>
      <w:proofErr w:type="gramStart"/>
      <w:r>
        <w:rPr>
          <w:rFonts w:ascii="Times New Roman" w:hAnsi="Times New Roman"/>
          <w:sz w:val="28"/>
          <w:szCs w:val="28"/>
        </w:rPr>
        <w:t>не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с вынесенным решением, действием (бездействием), со ссылками на пункты адм</w:t>
      </w:r>
      <w:r>
        <w:rPr>
          <w:rFonts w:ascii="Times New Roman" w:hAnsi="Times New Roman"/>
          <w:sz w:val="28"/>
          <w:szCs w:val="28"/>
        </w:rPr>
        <w:t>инистративного регламента, нормы законы _______________________________________________________________</w:t>
      </w:r>
    </w:p>
    <w:p w:rsidR="00EC073C" w:rsidRDefault="00D653CA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прилагаемых документов:</w:t>
      </w:r>
    </w:p>
    <w:p w:rsidR="00EC073C" w:rsidRDefault="00D653CA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 </w:t>
      </w:r>
    </w:p>
    <w:p w:rsidR="00EC073C" w:rsidRDefault="00D653CA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___________</w:t>
      </w:r>
    </w:p>
    <w:p w:rsidR="00EC073C" w:rsidRDefault="00D653CA">
      <w:pPr>
        <w:pStyle w:val="a5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C073C" w:rsidRDefault="00D653CA">
      <w:pPr>
        <w:pStyle w:val="a5"/>
        <w:spacing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Подпись руководителя юридического </w:t>
      </w:r>
      <w:r>
        <w:rPr>
          <w:rFonts w:ascii="Times New Roman" w:hAnsi="Times New Roman"/>
          <w:sz w:val="28"/>
          <w:szCs w:val="28"/>
        </w:rPr>
        <w:t>лица, индивидуального предпринимателя, физического лица</w:t>
      </w:r>
    </w:p>
    <w:p w:rsidR="00EC073C" w:rsidRDefault="00D653CA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EC073C" w:rsidRDefault="00D653CA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C073C" w:rsidRDefault="00D653CA">
      <w:pPr>
        <w:spacing w:after="0"/>
        <w:ind w:firstLine="709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</w:p>
    <w:p w:rsidR="00EC073C" w:rsidRDefault="00D653CA">
      <w:pPr>
        <w:spacing w:after="0"/>
        <w:ind w:firstLine="709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уведомления об отказе во включении сведений о месте (площадке) накопления твердых коммунальных отходов в реестр мест (площадок) накопления тверды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коммунальных отходов 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(Ф.И.О., адрес заявителя (представителя) заявителя) ___________________________________ _______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</w:rPr>
        <w:t xml:space="preserve">(регистрационный номер заявления) </w:t>
      </w:r>
    </w:p>
    <w:p w:rsidR="00EC073C" w:rsidRDefault="00D653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Уведомление об отказе во включении сведений о месте (площадке) накопления твердых коммунальных отходо</w:t>
      </w:r>
      <w:r>
        <w:rPr>
          <w:rFonts w:ascii="Times New Roman" w:hAnsi="Times New Roman" w:cs="Times New Roman"/>
          <w:sz w:val="28"/>
          <w:szCs w:val="28"/>
        </w:rPr>
        <w:t xml:space="preserve">в в реестр мест (площадок) накопления твердых коммунальных отходов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№_______ _____________________________________________________________________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органа местного самоуправления)</w:t>
      </w:r>
    </w:p>
    <w:p w:rsidR="00EC073C" w:rsidRDefault="00D653C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сообщает,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C073C" w:rsidRDefault="00D653C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(Ф.И.О. заявителя в дательном падеже, наименование, номер и дата выдачи документа, подтверждающего личность, почтовый адрес ___________________ для физического лица; полное наименование, ИНН, КПП,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почтовый адрес </w:t>
      </w:r>
    </w:p>
    <w:p w:rsidR="00EC073C" w:rsidRDefault="00D653C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для юридического лица) на основании пункта </w:t>
      </w: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услуги, отказано во включении в реестр мест (площадок) накопления твердых коммунальных отходов сведений о месте (площадке) </w:t>
      </w:r>
      <w:r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отходов, расположенного по адресу: в связи с (основание отказа) Уполномоченное должностное лицо органа местного самоуправления ______________________(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.И.О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              ______________(подпись)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EC073C" w:rsidRDefault="00EC073C">
      <w:pPr>
        <w:spacing w:after="0"/>
        <w:jc w:val="both"/>
      </w:pPr>
    </w:p>
    <w:sectPr w:rsidR="00EC073C" w:rsidSect="00EC073C">
      <w:pgSz w:w="11906" w:h="16838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90B"/>
    <w:multiLevelType w:val="multilevel"/>
    <w:tmpl w:val="F79228F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3DB5BC8"/>
    <w:multiLevelType w:val="multilevel"/>
    <w:tmpl w:val="A1C45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ADD6496"/>
    <w:multiLevelType w:val="multilevel"/>
    <w:tmpl w:val="1A00D8A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110" w:hanging="750"/>
      </w:pPr>
    </w:lvl>
    <w:lvl w:ilvl="2">
      <w:start w:val="1"/>
      <w:numFmt w:val="decimal"/>
      <w:lvlText w:val="%1.%2.%3."/>
      <w:lvlJc w:val="left"/>
      <w:pPr>
        <w:ind w:left="1110" w:hanging="75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73C"/>
    <w:rsid w:val="00A6115E"/>
    <w:rsid w:val="00D653CA"/>
    <w:rsid w:val="00EC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3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012D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300A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"/>
    <w:qFormat/>
    <w:locked/>
    <w:rsid w:val="00BA4AB3"/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Заголовок"/>
    <w:basedOn w:val="a"/>
    <w:next w:val="a5"/>
    <w:qFormat/>
    <w:rsid w:val="00EC07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C073C"/>
    <w:pPr>
      <w:spacing w:after="140" w:line="288" w:lineRule="auto"/>
    </w:pPr>
  </w:style>
  <w:style w:type="paragraph" w:styleId="a6">
    <w:name w:val="List"/>
    <w:basedOn w:val="a5"/>
    <w:rsid w:val="00EC073C"/>
    <w:rPr>
      <w:rFonts w:cs="Mangal"/>
    </w:rPr>
  </w:style>
  <w:style w:type="paragraph" w:customStyle="1" w:styleId="Caption">
    <w:name w:val="Caption"/>
    <w:basedOn w:val="a"/>
    <w:qFormat/>
    <w:rsid w:val="00EC07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C073C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300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BA4AB3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eastAsia="ar-SA"/>
    </w:rPr>
  </w:style>
  <w:style w:type="paragraph" w:customStyle="1" w:styleId="a9">
    <w:name w:val="Содержимое врезки"/>
    <w:basedOn w:val="a"/>
    <w:qFormat/>
    <w:rsid w:val="00EC0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;dst=100173" TargetMode="External"/><Relationship Id="rId13" Type="http://schemas.openxmlformats.org/officeDocument/2006/relationships/hyperlink" Target="http://demidov.admin-smolensk.ru/" TargetMode="External"/><Relationship Id="rId18" Type="http://schemas.openxmlformats.org/officeDocument/2006/relationships/hyperlink" Target="http://demidov.admin-smolen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emidov.admin-smolensk.ru/" TargetMode="External"/><Relationship Id="rId12" Type="http://schemas.openxmlformats.org/officeDocument/2006/relationships/hyperlink" Target="http://demidov.admin-smolensk.ru/" TargetMode="External"/><Relationship Id="rId17" Type="http://schemas.openxmlformats.org/officeDocument/2006/relationships/hyperlink" Target="http://demidov.admin-smolen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midov.admin-smolens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emidov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idov.admin-smolensk.ru/" TargetMode="External"/><Relationship Id="rId10" Type="http://schemas.openxmlformats.org/officeDocument/2006/relationships/hyperlink" Target="http://demidov.admin-smolen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4668;fld=134" TargetMode="External"/><Relationship Id="rId14" Type="http://schemas.openxmlformats.org/officeDocument/2006/relationships/hyperlink" Target="http://demid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3D96-9FCF-4523-969B-963F80B2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10111</Words>
  <Characters>57633</Characters>
  <Application>Microsoft Office Word</Application>
  <DocSecurity>0</DocSecurity>
  <Lines>480</Lines>
  <Paragraphs>135</Paragraphs>
  <ScaleCrop>false</ScaleCrop>
  <Company/>
  <LinksUpToDate>false</LinksUpToDate>
  <CharactersWithSpaces>67609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dc:description/>
  <cp:lastModifiedBy>user</cp:lastModifiedBy>
  <cp:revision>73</cp:revision>
  <cp:lastPrinted>2020-06-04T09:45:00Z</cp:lastPrinted>
  <dcterms:created xsi:type="dcterms:W3CDTF">2015-07-23T07:15:00Z</dcterms:created>
  <dcterms:modified xsi:type="dcterms:W3CDTF">2020-06-04T09:46:00Z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