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center"/>
        <w:rPr/>
      </w:pPr>
      <w:r>
        <w:rPr/>
        <w:drawing>
          <wp:inline distT="0" distB="0" distL="0" distR="0">
            <wp:extent cx="681355" cy="81089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ДЕМИДОВСКИЙ РАЙОННЫЙ СОВЕТ ДЕПУТАТОВ </w:t>
      </w:r>
    </w:p>
    <w:p>
      <w:pPr>
        <w:pStyle w:val="Normal"/>
        <w:shd w:fill="FFFFFF" w:val="clear"/>
        <w:tabs>
          <w:tab w:val="left" w:pos="1795" w:leader="underscore"/>
        </w:tabs>
        <w:spacing w:lineRule="auto" w:line="240" w:before="149" w:after="20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РЕШЕНИЕ</w:t>
      </w:r>
    </w:p>
    <w:p>
      <w:pPr>
        <w:pStyle w:val="Normal"/>
        <w:shd w:fill="FFFFFF" w:val="clear"/>
        <w:tabs>
          <w:tab w:val="left" w:pos="1157" w:leader="underscore"/>
          <w:tab w:val="left" w:pos="2573" w:leader="underscore"/>
        </w:tabs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fill="FFFFFF" w:val="clear"/>
        <w:tabs>
          <w:tab w:val="left" w:pos="1157" w:leader="underscore"/>
          <w:tab w:val="left" w:pos="2573" w:leader="underscore"/>
          <w:tab w:val="left" w:pos="8505" w:leader="none"/>
        </w:tabs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6 марта 2017 года                                                                                               № 3</w:t>
      </w:r>
      <w:r>
        <w:rPr>
          <w:rFonts w:cs="Times New Roman" w:ascii="Times New Roman" w:hAnsi="Times New Roman"/>
          <w:sz w:val="28"/>
          <w:szCs w:val="28"/>
        </w:rPr>
        <w:t>7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68"/>
      </w:tblGrid>
      <w:tr>
        <w:trPr>
          <w:cantSplit w:val="false"/>
        </w:trPr>
        <w:tc>
          <w:tcPr>
            <w:tcW w:w="5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onsTitle"/>
              <w:widowControl/>
              <w:tabs>
                <w:tab w:val="left" w:pos="3969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 w:ascii="Times New Roman" w:hAnsi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О прекращении полномочий Главы Администрации муниципального образования «Демидовский район» Смоленской области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cs="Times New Roman" w:ascii="Times New Roman" w:hAnsi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widowControl/>
        <w:spacing w:lineRule="auto" w:line="240"/>
        <w:ind w:left="0" w:right="0" w:firstLine="748"/>
        <w:jc w:val="both"/>
        <w:rPr>
          <w:rFonts w:cs="Times New Roman" w:ascii="Times New Roman" w:hAnsi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В соответствии с пунктом 14 части 10 статьи 37 Федерального закона                        от 6 октября 2003 года № 131-ФЗ «Об общих принципах организации местного самоуправления в Российской Федерации», частью 8 статьи 33 Устава муниципального образования «Демидовский район» Смоленской области, Демидовский районный Совет депутатов</w:t>
      </w:r>
    </w:p>
    <w:p>
      <w:pPr>
        <w:pStyle w:val="ConsTitle"/>
        <w:widowControl/>
        <w:spacing w:lineRule="auto" w:line="240"/>
        <w:ind w:left="0" w:right="0" w:firstLine="748"/>
        <w:jc w:val="both"/>
        <w:rPr/>
      </w:pPr>
      <w:r>
        <w:rPr/>
      </w:r>
    </w:p>
    <w:p>
      <w:pPr>
        <w:pStyle w:val="ConsTitle"/>
        <w:widowControl/>
        <w:spacing w:lineRule="auto" w:line="240"/>
        <w:ind w:left="0" w:right="0" w:hanging="0"/>
        <w:jc w:val="both"/>
        <w:rPr>
          <w:rFonts w:cs="Times New Roman" w:ascii="Times New Roman" w:hAnsi="Times New Roman"/>
          <w:b w:val="false"/>
          <w:sz w:val="28"/>
          <w:szCs w:val="28"/>
          <w:vertAlign w:val="superscript"/>
        </w:rPr>
      </w:pPr>
      <w:r>
        <w:rPr>
          <w:rFonts w:cs="Times New Roman" w:ascii="Times New Roman" w:hAnsi="Times New Roman"/>
          <w:b w:val="false"/>
          <w:sz w:val="28"/>
          <w:szCs w:val="28"/>
          <w:vertAlign w:val="superscript"/>
        </w:rPr>
      </w:r>
    </w:p>
    <w:p>
      <w:pPr>
        <w:pStyle w:val="ConsNormal"/>
        <w:widowControl/>
        <w:spacing w:lineRule="auto" w:line="240"/>
        <w:ind w:left="0" w:right="0" w:firstLine="54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РЕШИЛ:</w:t>
      </w:r>
    </w:p>
    <w:p>
      <w:pPr>
        <w:pStyle w:val="ConsNormal"/>
        <w:widowControl/>
        <w:spacing w:lineRule="auto" w:line="240"/>
        <w:ind w:left="0" w:right="0" w:firstLine="54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/>
        <w:ind w:left="0" w:right="0" w:firstLine="737"/>
        <w:jc w:val="both"/>
        <w:rPr>
          <w:rFonts w:cs="Times New Roman" w:ascii="Times New Roman" w:hAnsi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1. Прекратить полномочия Главы Администрации муниципального образования «Демидовский район» Смоленской области </w:t>
      </w:r>
      <w:r>
        <w:rPr>
          <w:rFonts w:ascii="Times New Roman" w:hAnsi="Times New Roman"/>
          <w:sz w:val="28"/>
          <w:szCs w:val="28"/>
        </w:rPr>
        <w:t>досрочно в связи с вступлением в должность Главы муниципального образования «Демидовский район» Смоленской области,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исполняющего полномочия главы местной администрации, контракт от 05.12.2014, заключенный с Семеновым Александром Федоровичем, расторгнуть, Семенова Александра Федоровича </w:t>
      </w:r>
      <w:r>
        <w:rPr>
          <w:rFonts w:cs="Times New Roman" w:ascii="Times New Roman" w:hAnsi="Times New Roman"/>
          <w:b w:val="false"/>
          <w:sz w:val="28"/>
          <w:szCs w:val="28"/>
        </w:rPr>
        <w:t>уволить с высшей должности муниципальной службы</w:t>
      </w:r>
      <w:r>
        <w:rPr>
          <w:rFonts w:cs="Times New Roman" w:ascii="Times New Roman" w:hAnsi="Times New Roman"/>
          <w:b w:val="false"/>
          <w:sz w:val="28"/>
          <w:szCs w:val="28"/>
          <w:vertAlign w:val="superscript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Главы Администрации муниципального образования «Демидовский район» Смоленской области 6 марта 2017 года.</w:t>
      </w:r>
    </w:p>
    <w:p>
      <w:pPr>
        <w:pStyle w:val="ConsTitle"/>
        <w:widowControl/>
        <w:spacing w:lineRule="auto" w:line="240"/>
        <w:ind w:left="0" w:right="0" w:firstLine="709"/>
        <w:jc w:val="both"/>
        <w:rPr>
          <w:rFonts w:cs="Times New Roman" w:ascii="Times New Roman" w:hAnsi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2. Настоящее решение опубликовать в газете «Поречанка».</w:t>
      </w:r>
    </w:p>
    <w:p>
      <w:pPr>
        <w:pStyle w:val="ConsTitle"/>
        <w:widowControl/>
        <w:tabs>
          <w:tab w:val="left" w:pos="7797" w:leader="none"/>
        </w:tabs>
        <w:spacing w:lineRule="auto" w:line="240"/>
        <w:ind w:left="0" w:right="0" w:hanging="0"/>
        <w:jc w:val="both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Демидовского районного 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                   В.П. Козлов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566" w:header="708" w:top="993" w:footer="708" w:bottom="765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8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1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Верхний колонтитул Знак"/>
    <w:uiPriority w:val="99"/>
    <w:link w:val="a3"/>
    <w:rsid w:val="00ce0614"/>
    <w:basedOn w:val="DefaultParagraphFont"/>
    <w:rPr/>
  </w:style>
  <w:style w:type="character" w:styleId="Style12" w:customStyle="1">
    <w:name w:val="Нижний колонтитул Знак"/>
    <w:uiPriority w:val="99"/>
    <w:link w:val="a5"/>
    <w:rsid w:val="00ce0614"/>
    <w:basedOn w:val="DefaultParagraphFont"/>
    <w:rPr/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ConsNormal" w:customStyle="1">
    <w:name w:val="ConsNormal"/>
    <w:rsid w:val="0029195f"/>
    <w:pPr>
      <w:widowControl w:val="false"/>
      <w:suppressAutoHyphens w:val="true"/>
      <w:bidi w:val="0"/>
      <w:spacing w:lineRule="auto" w:line="240" w:before="0" w:after="0"/>
      <w:ind w:left="0"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Title" w:customStyle="1">
    <w:name w:val="ConsTitle"/>
    <w:rsid w:val="0029195f"/>
    <w:pPr>
      <w:widowControl w:val="false"/>
      <w:suppressAutoHyphens w:val="tru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Style18">
    <w:name w:val="Верхний колонтитул"/>
    <w:uiPriority w:val="99"/>
    <w:unhideWhenUsed/>
    <w:link w:val="a4"/>
    <w:rsid w:val="00ce0614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9">
    <w:name w:val="Нижний колонтитул"/>
    <w:uiPriority w:val="99"/>
    <w:unhideWhenUsed/>
    <w:link w:val="a6"/>
    <w:rsid w:val="00ce0614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rsid w:val="0018231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A"/>
      <w:sz w:val="28"/>
      <w:szCs w:val="28"/>
      <w:lang w:val="ru-RU" w:eastAsia="en-US" w:bidi="ar-SA"/>
    </w:rPr>
  </w:style>
  <w:style w:type="paragraph" w:styleId="ConsPlusTitle">
    <w:name w:val="ConsPlusTitle"/>
    <w:pPr>
      <w:widowControl w:val="false"/>
      <w:suppressAutoHyphens w:val="true"/>
      <w:bidi w:val="0"/>
      <w:spacing w:lineRule="auto" w:line="276" w:before="0" w:after="20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zh-CN" w:bidi="ar-SA"/>
    </w:rPr>
  </w:style>
  <w:style w:type="paragraph" w:styleId="Style20">
    <w:name w:val="Содержимое таблицы"/>
    <w:basedOn w:val="Normal"/>
    <w:pPr/>
    <w:rPr/>
  </w:style>
  <w:style w:type="paragraph" w:styleId="Style21">
    <w:name w:val="Цитата"/>
    <w:basedOn w:val="Normal"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2015-06-04T13:41:00Z</dcterms:created>
  <dc:creator>Lisovskaya_LM</dc:creator>
  <dc:language>ru-RU</dc:language>
  <cp:lastModifiedBy>Lisovskaya_LM</cp:lastModifiedBy>
  <cp:lastPrinted>2017-03-01T10:34:58Z</cp:lastPrinted>
  <dcterms:modified xsi:type="dcterms:W3CDTF">2015-08-18T12:12:00Z</dcterms:modified>
  <cp:revision>37</cp:revision>
</cp:coreProperties>
</file>