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N 1</w:t>
      </w:r>
    </w:p>
    <w:p w:rsidR="007C2F34" w:rsidRDefault="007C2F34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7C2F34" w:rsidRDefault="007C2F34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404758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404758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поэтапного выполнения основных мероприятий</w:t>
      </w:r>
      <w:r w:rsidR="0040475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D80FC4"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 w:rsidR="00D80FC4">
        <w:rPr>
          <w:b/>
          <w:sz w:val="28"/>
          <w:szCs w:val="28"/>
        </w:rPr>
        <w:t>22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</w:t>
      </w:r>
      <w:r w:rsidR="00C10EFB">
        <w:rPr>
          <w:b/>
          <w:sz w:val="28"/>
          <w:szCs w:val="28"/>
        </w:rPr>
        <w:t>1</w:t>
      </w:r>
      <w:r w:rsidR="00D80F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FD46D5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57296A" w:rsidTr="00404758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п</w:t>
            </w:r>
            <w:r w:rsidR="0057296A">
              <w:t>редоставление гарантий по выплате муниципальной пенсии за выслугу лет</w:t>
            </w:r>
          </w:p>
        </w:tc>
      </w:tr>
      <w:tr w:rsidR="0057296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CC" w:rsidRDefault="00F477CC" w:rsidP="00F477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Специалист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1-й категории Администрации </w:t>
            </w:r>
          </w:p>
          <w:p w:rsidR="0057296A" w:rsidRDefault="00F477CC" w:rsidP="00F477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Озернова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Ю.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Количество принятых</w:t>
            </w:r>
            <w:r w:rsidR="0057296A"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57296A" w:rsidTr="00FD46D5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3A35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в</w:t>
            </w:r>
            <w:r w:rsidR="0057296A"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E73DA6">
        <w:rPr>
          <w:rFonts w:ascii="Times New Roman CYR" w:eastAsia="Times New Roman CYR" w:hAnsi="Times New Roman CYR" w:cs="Times New Roman CYR"/>
          <w:kern w:val="1"/>
          <w:u w:val="single"/>
        </w:rPr>
        <w:t>А.Ф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. </w:t>
      </w:r>
      <w:r w:rsidR="00E73DA6">
        <w:rPr>
          <w:rFonts w:ascii="Times New Roman CYR" w:eastAsia="Times New Roman CYR" w:hAnsi="Times New Roman CYR" w:cs="Times New Roman CYR"/>
          <w:kern w:val="1"/>
          <w:u w:val="single"/>
        </w:rPr>
        <w:t>Семенов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9C7F7A" w:rsidRDefault="009C7F7A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</w:t>
      </w:r>
      <w:bookmarkStart w:id="1" w:name="Par490"/>
      <w:bookmarkEnd w:id="1"/>
      <w:r>
        <w:rPr>
          <w:rFonts w:ascii="Times New Roman CYR" w:eastAsia="Times New Roman CYR" w:hAnsi="Times New Roman CYR" w:cs="Times New Roman CYR"/>
          <w:kern w:val="1"/>
        </w:rPr>
        <w:t>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E66E88" w:rsidRDefault="00E66E88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E66E88" w:rsidRDefault="00E66E88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E66E88" w:rsidRDefault="00E66E88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AA4E43" w:rsidRDefault="00AA4E43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769C">
        <w:rPr>
          <w:rFonts w:ascii="Times New Roman" w:hAnsi="Times New Roman" w:cs="Times New Roman"/>
          <w:b/>
          <w:sz w:val="28"/>
          <w:szCs w:val="28"/>
        </w:rPr>
        <w:t>2</w:t>
      </w:r>
      <w:r w:rsidR="00C10EFB"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0EFB" w:rsidRPr="007B7C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74A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0EFB" w:rsidRPr="007B7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4"/>
        <w:gridCol w:w="3913"/>
        <w:gridCol w:w="1721"/>
        <w:gridCol w:w="1409"/>
        <w:gridCol w:w="1085"/>
        <w:gridCol w:w="3969"/>
      </w:tblGrid>
      <w:tr w:rsidR="008E5E22" w:rsidTr="002A1EA9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223227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 xml:space="preserve">программы на  весь период реализации, в    </w:t>
            </w:r>
            <w:proofErr w:type="spellStart"/>
            <w:r w:rsidRPr="0065528F">
              <w:t>т.ч</w:t>
            </w:r>
            <w:proofErr w:type="spellEnd"/>
            <w:r w:rsidRPr="0065528F">
              <w:t>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E5E22" w:rsidTr="002A1EA9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фактически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E22" w:rsidTr="002A1EA9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534ECE" w:rsidRDefault="00534ECE" w:rsidP="00574AB8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 w:rsidR="00574AB8">
              <w:t>8</w:t>
            </w:r>
            <w:r w:rsidRPr="00534ECE">
              <w:t>-20</w:t>
            </w:r>
            <w:r w:rsidR="00574AB8">
              <w:t>22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4AB8" w:rsidRPr="00574AB8" w:rsidRDefault="006373C0" w:rsidP="00574AB8">
            <w:pPr>
              <w:pStyle w:val="Standard"/>
              <w:autoSpaceDE w:val="0"/>
              <w:jc w:val="both"/>
              <w:rPr>
                <w:sz w:val="24"/>
              </w:rPr>
            </w:pPr>
            <w:r w:rsidRPr="006373C0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</w:t>
            </w:r>
            <w:r w:rsidR="00574AB8" w:rsidRPr="00755451">
              <w:rPr>
                <w:szCs w:val="28"/>
              </w:rPr>
              <w:t xml:space="preserve"> </w:t>
            </w:r>
            <w:r w:rsidR="00574AB8" w:rsidRPr="00574AB8">
              <w:rPr>
                <w:sz w:val="24"/>
              </w:rPr>
              <w:t>составляет 18</w:t>
            </w:r>
            <w:r w:rsidR="00AC4FD1">
              <w:rPr>
                <w:sz w:val="24"/>
              </w:rPr>
              <w:t> 830,</w:t>
            </w:r>
            <w:r w:rsidR="00574AB8" w:rsidRPr="00574AB8">
              <w:rPr>
                <w:sz w:val="24"/>
              </w:rPr>
              <w:t>5 тыс. рублей, в том числе по годам составляет:</w:t>
            </w:r>
          </w:p>
          <w:p w:rsidR="00574AB8" w:rsidRPr="00574AB8" w:rsidRDefault="00574AB8" w:rsidP="00574AB8">
            <w:pPr>
              <w:pStyle w:val="Standard"/>
              <w:autoSpaceDE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2018 - 3766,1 тыс. рублей;</w:t>
            </w:r>
          </w:p>
          <w:p w:rsidR="00574AB8" w:rsidRPr="00574AB8" w:rsidRDefault="00574AB8" w:rsidP="00574AB8">
            <w:pPr>
              <w:pStyle w:val="Standard"/>
              <w:autoSpaceDE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2019 - 3766,1 тыс. рублей;</w:t>
            </w:r>
          </w:p>
          <w:p w:rsidR="00574AB8" w:rsidRPr="00574AB8" w:rsidRDefault="00574AB8" w:rsidP="00574AB8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2020 - 3766,1 тыс. рублей;</w:t>
            </w:r>
          </w:p>
          <w:p w:rsidR="00574AB8" w:rsidRPr="00574AB8" w:rsidRDefault="00574AB8" w:rsidP="00574AB8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2021 – 3766,1 тыс. рублей;</w:t>
            </w:r>
          </w:p>
          <w:p w:rsidR="008E5E22" w:rsidRDefault="00574AB8" w:rsidP="00574AB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74AB8">
              <w:t>2022 – 3766,1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574AB8" w:rsidP="00574AB8">
            <w:pPr>
              <w:widowControl w:val="0"/>
              <w:autoSpaceDE w:val="0"/>
              <w:snapToGrid w:val="0"/>
              <w:jc w:val="center"/>
            </w:pPr>
            <w:r>
              <w:t>3 766,1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4F769C" w:rsidP="00574AB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1871,3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4F769C" w:rsidP="00E66E88">
            <w:pPr>
              <w:widowControl w:val="0"/>
              <w:autoSpaceDE w:val="0"/>
              <w:snapToGrid w:val="0"/>
              <w:jc w:val="center"/>
            </w:pPr>
            <w:r>
              <w:t>49,7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AB33E4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57296A" w:rsidRPr="0057296A">
        <w:rPr>
          <w:rFonts w:ascii="Times New Roman CYR" w:eastAsia="Times New Roman CYR" w:hAnsi="Times New Roman CYR" w:cs="Times New Roman CYR"/>
          <w:kern w:val="1"/>
          <w:u w:val="single"/>
        </w:rPr>
        <w:t>А.</w:t>
      </w:r>
      <w:r w:rsidR="00E73DA6">
        <w:rPr>
          <w:rFonts w:ascii="Times New Roman CYR" w:eastAsia="Times New Roman CYR" w:hAnsi="Times New Roman CYR" w:cs="Times New Roman CYR"/>
          <w:kern w:val="1"/>
          <w:u w:val="single"/>
        </w:rPr>
        <w:t>Ф</w:t>
      </w:r>
      <w:r w:rsidR="0057296A" w:rsidRPr="0057296A">
        <w:rPr>
          <w:rFonts w:ascii="Times New Roman CYR" w:eastAsia="Times New Roman CYR" w:hAnsi="Times New Roman CYR" w:cs="Times New Roman CYR"/>
          <w:kern w:val="1"/>
          <w:u w:val="single"/>
        </w:rPr>
        <w:t xml:space="preserve">. </w:t>
      </w:r>
      <w:r w:rsidR="00E73DA6">
        <w:rPr>
          <w:rFonts w:ascii="Times New Roman CYR" w:eastAsia="Times New Roman CYR" w:hAnsi="Times New Roman CYR" w:cs="Times New Roman CYR"/>
          <w:kern w:val="1"/>
          <w:u w:val="single"/>
        </w:rPr>
        <w:t>Семенов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 (подпись)            Ф.И.О. 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2A1EA9" w:rsidP="002A1EA9">
      <w:pPr>
        <w:widowControl w:val="0"/>
        <w:tabs>
          <w:tab w:val="left" w:pos="996"/>
        </w:tabs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(подпись)            Ф.И.О.</w:t>
      </w:r>
    </w:p>
    <w:p w:rsidR="00404758" w:rsidRDefault="00404758" w:rsidP="008E5E22">
      <w:pPr>
        <w:widowControl w:val="0"/>
        <w:autoSpaceDE w:val="0"/>
        <w:jc w:val="right"/>
        <w:rPr>
          <w:sz w:val="28"/>
          <w:szCs w:val="28"/>
        </w:rPr>
      </w:pPr>
    </w:p>
    <w:p w:rsidR="00E66E88" w:rsidRDefault="00E66E88" w:rsidP="008E5E22">
      <w:pPr>
        <w:widowControl w:val="0"/>
        <w:autoSpaceDE w:val="0"/>
        <w:jc w:val="right"/>
        <w:rPr>
          <w:sz w:val="28"/>
          <w:szCs w:val="28"/>
        </w:rPr>
      </w:pPr>
    </w:p>
    <w:p w:rsidR="00E66E88" w:rsidRDefault="00E66E88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EC5DD1" w:rsidRDefault="008E5E22" w:rsidP="008E5E22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 w:rsidR="00AB33E4">
        <w:rPr>
          <w:b/>
          <w:sz w:val="28"/>
          <w:szCs w:val="28"/>
        </w:rPr>
        <w:t xml:space="preserve"> </w:t>
      </w:r>
      <w:r w:rsidR="00AB33E4" w:rsidRPr="00EC5DD1">
        <w:rPr>
          <w:b/>
          <w:sz w:val="28"/>
          <w:szCs w:val="28"/>
        </w:rPr>
        <w:t>«</w:t>
      </w:r>
      <w:r w:rsidR="00EC5DD1" w:rsidRPr="00EC5DD1">
        <w:rPr>
          <w:b/>
          <w:sz w:val="28"/>
          <w:szCs w:val="28"/>
        </w:rPr>
        <w:t>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</w:t>
      </w:r>
      <w:r w:rsidR="00AB33E4" w:rsidRPr="00EC5DD1">
        <w:rPr>
          <w:b/>
          <w:sz w:val="28"/>
          <w:szCs w:val="28"/>
        </w:rPr>
        <w:t>»</w:t>
      </w:r>
      <w:r w:rsidR="00AB33E4" w:rsidRPr="00AB33E4">
        <w:rPr>
          <w:b/>
          <w:sz w:val="28"/>
          <w:szCs w:val="28"/>
        </w:rPr>
        <w:t xml:space="preserve"> на 201</w:t>
      </w:r>
      <w:r w:rsidR="00AC4FD1">
        <w:rPr>
          <w:b/>
          <w:sz w:val="28"/>
          <w:szCs w:val="28"/>
        </w:rPr>
        <w:t>8-2022</w:t>
      </w:r>
      <w:r w:rsidR="00AB33E4"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4F769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1</w:t>
      </w:r>
      <w:r w:rsidR="00AC4FD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8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</w:t>
      </w:r>
      <w:r w:rsidR="00AB33E4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(наименование программы, годы реализации)              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4253"/>
        <w:gridCol w:w="1559"/>
        <w:gridCol w:w="1651"/>
        <w:gridCol w:w="3302"/>
        <w:gridCol w:w="3902"/>
      </w:tblGrid>
      <w:tr w:rsidR="008E5E22" w:rsidTr="00AA4E43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57296A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4F769C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1 871,3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AC4FD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B627B0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4F769C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1 871,3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57296A" w:rsidRPr="0057296A">
        <w:rPr>
          <w:rFonts w:ascii="Times New Roman CYR" w:eastAsia="Times New Roman CYR" w:hAnsi="Times New Roman CYR" w:cs="Times New Roman CYR"/>
          <w:kern w:val="1"/>
          <w:u w:val="single"/>
        </w:rPr>
        <w:t>А.</w:t>
      </w:r>
      <w:r w:rsidR="00E73DA6">
        <w:rPr>
          <w:rFonts w:ascii="Times New Roman CYR" w:eastAsia="Times New Roman CYR" w:hAnsi="Times New Roman CYR" w:cs="Times New Roman CYR"/>
          <w:kern w:val="1"/>
          <w:u w:val="single"/>
        </w:rPr>
        <w:t>Ф</w:t>
      </w:r>
      <w:r w:rsidR="0057296A" w:rsidRPr="0057296A">
        <w:rPr>
          <w:rFonts w:ascii="Times New Roman CYR" w:eastAsia="Times New Roman CYR" w:hAnsi="Times New Roman CYR" w:cs="Times New Roman CYR"/>
          <w:kern w:val="1"/>
          <w:u w:val="single"/>
        </w:rPr>
        <w:t xml:space="preserve">. </w:t>
      </w:r>
      <w:r w:rsidR="00E73DA6">
        <w:rPr>
          <w:rFonts w:ascii="Times New Roman CYR" w:eastAsia="Times New Roman CYR" w:hAnsi="Times New Roman CYR" w:cs="Times New Roman CYR"/>
          <w:kern w:val="1"/>
          <w:u w:val="single"/>
        </w:rPr>
        <w:t>Семенов</w:t>
      </w:r>
    </w:p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(подпись)            Ф.И.О. </w:t>
      </w:r>
    </w:p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D33AB9" w:rsidP="00D33AB9">
      <w:pPr>
        <w:widowControl w:val="0"/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(подпись)            Ф.И.О.</w:t>
      </w:r>
    </w:p>
    <w:sectPr w:rsidR="008E5E22" w:rsidSect="00014574">
      <w:headerReference w:type="default" r:id="rId8"/>
      <w:pgSz w:w="16838" w:h="11906" w:orient="landscape"/>
      <w:pgMar w:top="567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4B" w:rsidRDefault="006D714B">
      <w:r>
        <w:separator/>
      </w:r>
    </w:p>
  </w:endnote>
  <w:endnote w:type="continuationSeparator" w:id="0">
    <w:p w:rsidR="006D714B" w:rsidRDefault="006D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4B" w:rsidRDefault="006D714B">
      <w:r>
        <w:separator/>
      </w:r>
    </w:p>
  </w:footnote>
  <w:footnote w:type="continuationSeparator" w:id="0">
    <w:p w:rsidR="006D714B" w:rsidRDefault="006D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78" w:rsidRDefault="00406978">
    <w:pPr>
      <w:pStyle w:val="af0"/>
      <w:jc w:val="center"/>
    </w:pPr>
  </w:p>
  <w:p w:rsidR="00406978" w:rsidRDefault="00406978">
    <w:pPr>
      <w:pStyle w:val="af0"/>
      <w:ind w:left="2160" w:right="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5D"/>
    <w:rsid w:val="00002888"/>
    <w:rsid w:val="00013237"/>
    <w:rsid w:val="00014574"/>
    <w:rsid w:val="00026715"/>
    <w:rsid w:val="000357E2"/>
    <w:rsid w:val="00042CE0"/>
    <w:rsid w:val="00046D6E"/>
    <w:rsid w:val="0006021D"/>
    <w:rsid w:val="00060B44"/>
    <w:rsid w:val="00062F93"/>
    <w:rsid w:val="00070399"/>
    <w:rsid w:val="00072BB0"/>
    <w:rsid w:val="00092355"/>
    <w:rsid w:val="000948E5"/>
    <w:rsid w:val="00095D5E"/>
    <w:rsid w:val="000A0785"/>
    <w:rsid w:val="000A4396"/>
    <w:rsid w:val="000A5CF4"/>
    <w:rsid w:val="000A7CC4"/>
    <w:rsid w:val="000E2657"/>
    <w:rsid w:val="000E27EA"/>
    <w:rsid w:val="000F041D"/>
    <w:rsid w:val="000F1EA0"/>
    <w:rsid w:val="000F7DC3"/>
    <w:rsid w:val="00110B3C"/>
    <w:rsid w:val="00110FC8"/>
    <w:rsid w:val="00111ABD"/>
    <w:rsid w:val="0015012B"/>
    <w:rsid w:val="00154197"/>
    <w:rsid w:val="00160618"/>
    <w:rsid w:val="00161F78"/>
    <w:rsid w:val="00180EE6"/>
    <w:rsid w:val="00187BE5"/>
    <w:rsid w:val="0019547F"/>
    <w:rsid w:val="001A0E98"/>
    <w:rsid w:val="001A196C"/>
    <w:rsid w:val="001A2B0F"/>
    <w:rsid w:val="001A37EB"/>
    <w:rsid w:val="001B0523"/>
    <w:rsid w:val="001B4589"/>
    <w:rsid w:val="001D24BF"/>
    <w:rsid w:val="001D6037"/>
    <w:rsid w:val="001E14DA"/>
    <w:rsid w:val="001E65C0"/>
    <w:rsid w:val="001F28AE"/>
    <w:rsid w:val="001F7DCD"/>
    <w:rsid w:val="0020657E"/>
    <w:rsid w:val="00223227"/>
    <w:rsid w:val="00232DE0"/>
    <w:rsid w:val="00236FFF"/>
    <w:rsid w:val="00237723"/>
    <w:rsid w:val="00240024"/>
    <w:rsid w:val="002430D6"/>
    <w:rsid w:val="002449FF"/>
    <w:rsid w:val="00244A2B"/>
    <w:rsid w:val="00246578"/>
    <w:rsid w:val="00246822"/>
    <w:rsid w:val="00253861"/>
    <w:rsid w:val="002620C5"/>
    <w:rsid w:val="00273CC6"/>
    <w:rsid w:val="00280BD3"/>
    <w:rsid w:val="002A1EA9"/>
    <w:rsid w:val="002B3D41"/>
    <w:rsid w:val="002C6C14"/>
    <w:rsid w:val="002D692B"/>
    <w:rsid w:val="002E2A82"/>
    <w:rsid w:val="002E5E18"/>
    <w:rsid w:val="002F3821"/>
    <w:rsid w:val="002F659C"/>
    <w:rsid w:val="003038A0"/>
    <w:rsid w:val="00305DFC"/>
    <w:rsid w:val="00315297"/>
    <w:rsid w:val="0032099C"/>
    <w:rsid w:val="00334689"/>
    <w:rsid w:val="00347025"/>
    <w:rsid w:val="003634BA"/>
    <w:rsid w:val="00370781"/>
    <w:rsid w:val="00380A23"/>
    <w:rsid w:val="003A002B"/>
    <w:rsid w:val="003A3521"/>
    <w:rsid w:val="003B2AA3"/>
    <w:rsid w:val="003B5BD7"/>
    <w:rsid w:val="003D64B4"/>
    <w:rsid w:val="003D78EA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6763"/>
    <w:rsid w:val="00453168"/>
    <w:rsid w:val="00472939"/>
    <w:rsid w:val="00484A1F"/>
    <w:rsid w:val="0048789A"/>
    <w:rsid w:val="00487C42"/>
    <w:rsid w:val="00490E15"/>
    <w:rsid w:val="004B4328"/>
    <w:rsid w:val="004C5627"/>
    <w:rsid w:val="004C711E"/>
    <w:rsid w:val="004D41C0"/>
    <w:rsid w:val="004D49E9"/>
    <w:rsid w:val="004D5DE0"/>
    <w:rsid w:val="004F769C"/>
    <w:rsid w:val="00503F99"/>
    <w:rsid w:val="00533B2E"/>
    <w:rsid w:val="00533F5F"/>
    <w:rsid w:val="00534ECE"/>
    <w:rsid w:val="00542A9E"/>
    <w:rsid w:val="00550C3E"/>
    <w:rsid w:val="00552AC9"/>
    <w:rsid w:val="00571DBC"/>
    <w:rsid w:val="0057296A"/>
    <w:rsid w:val="00574AB8"/>
    <w:rsid w:val="005804FA"/>
    <w:rsid w:val="00585277"/>
    <w:rsid w:val="005A235A"/>
    <w:rsid w:val="005A66DA"/>
    <w:rsid w:val="005A757A"/>
    <w:rsid w:val="005C15DB"/>
    <w:rsid w:val="005C1A4D"/>
    <w:rsid w:val="005C1BA6"/>
    <w:rsid w:val="005C4222"/>
    <w:rsid w:val="005C53FB"/>
    <w:rsid w:val="005C5473"/>
    <w:rsid w:val="005C566C"/>
    <w:rsid w:val="005D03DA"/>
    <w:rsid w:val="005F46C0"/>
    <w:rsid w:val="00612660"/>
    <w:rsid w:val="00626DD3"/>
    <w:rsid w:val="0063151F"/>
    <w:rsid w:val="00634A9C"/>
    <w:rsid w:val="006350E7"/>
    <w:rsid w:val="006373C0"/>
    <w:rsid w:val="0065528F"/>
    <w:rsid w:val="00657E8F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555D"/>
    <w:rsid w:val="006A26B2"/>
    <w:rsid w:val="006B1B74"/>
    <w:rsid w:val="006C2EE8"/>
    <w:rsid w:val="006D0537"/>
    <w:rsid w:val="006D714B"/>
    <w:rsid w:val="006D7891"/>
    <w:rsid w:val="006E0A19"/>
    <w:rsid w:val="006F2FB4"/>
    <w:rsid w:val="007069E6"/>
    <w:rsid w:val="007153B2"/>
    <w:rsid w:val="007233FB"/>
    <w:rsid w:val="00726002"/>
    <w:rsid w:val="00740C98"/>
    <w:rsid w:val="0076656B"/>
    <w:rsid w:val="00767EAE"/>
    <w:rsid w:val="00790F23"/>
    <w:rsid w:val="007939E1"/>
    <w:rsid w:val="007A3BC5"/>
    <w:rsid w:val="007B7C17"/>
    <w:rsid w:val="007C2F34"/>
    <w:rsid w:val="007E03DA"/>
    <w:rsid w:val="007F3971"/>
    <w:rsid w:val="008033F2"/>
    <w:rsid w:val="00804C8A"/>
    <w:rsid w:val="00804E2F"/>
    <w:rsid w:val="0081581D"/>
    <w:rsid w:val="008274CD"/>
    <w:rsid w:val="0082756E"/>
    <w:rsid w:val="0083162F"/>
    <w:rsid w:val="00831827"/>
    <w:rsid w:val="0083436D"/>
    <w:rsid w:val="00843D7D"/>
    <w:rsid w:val="00850934"/>
    <w:rsid w:val="00851AFB"/>
    <w:rsid w:val="00891FBC"/>
    <w:rsid w:val="0089260F"/>
    <w:rsid w:val="00892DE2"/>
    <w:rsid w:val="008A45E1"/>
    <w:rsid w:val="008C2D2C"/>
    <w:rsid w:val="008D03A5"/>
    <w:rsid w:val="008D3498"/>
    <w:rsid w:val="008D6652"/>
    <w:rsid w:val="008E2138"/>
    <w:rsid w:val="008E4946"/>
    <w:rsid w:val="008E5E22"/>
    <w:rsid w:val="008F14F4"/>
    <w:rsid w:val="008F72E8"/>
    <w:rsid w:val="009024CE"/>
    <w:rsid w:val="009030E1"/>
    <w:rsid w:val="00913403"/>
    <w:rsid w:val="00937941"/>
    <w:rsid w:val="0094642C"/>
    <w:rsid w:val="0095479B"/>
    <w:rsid w:val="0095742E"/>
    <w:rsid w:val="00957994"/>
    <w:rsid w:val="00960E54"/>
    <w:rsid w:val="00983226"/>
    <w:rsid w:val="00997AE4"/>
    <w:rsid w:val="009A1F63"/>
    <w:rsid w:val="009A477D"/>
    <w:rsid w:val="009B0217"/>
    <w:rsid w:val="009B18F8"/>
    <w:rsid w:val="009B6E2A"/>
    <w:rsid w:val="009C5980"/>
    <w:rsid w:val="009C7F7A"/>
    <w:rsid w:val="009F5C44"/>
    <w:rsid w:val="00A10446"/>
    <w:rsid w:val="00A16AEA"/>
    <w:rsid w:val="00A176E8"/>
    <w:rsid w:val="00A21A27"/>
    <w:rsid w:val="00A334D7"/>
    <w:rsid w:val="00A36F51"/>
    <w:rsid w:val="00A618DD"/>
    <w:rsid w:val="00A70BDA"/>
    <w:rsid w:val="00A7170B"/>
    <w:rsid w:val="00A83A50"/>
    <w:rsid w:val="00A83DDB"/>
    <w:rsid w:val="00A8458A"/>
    <w:rsid w:val="00A86179"/>
    <w:rsid w:val="00A8720F"/>
    <w:rsid w:val="00A90C8A"/>
    <w:rsid w:val="00A955FB"/>
    <w:rsid w:val="00AA4E43"/>
    <w:rsid w:val="00AA539C"/>
    <w:rsid w:val="00AB33E4"/>
    <w:rsid w:val="00AC4FD1"/>
    <w:rsid w:val="00AC5A71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241F5"/>
    <w:rsid w:val="00B2601A"/>
    <w:rsid w:val="00B2602E"/>
    <w:rsid w:val="00B27841"/>
    <w:rsid w:val="00B300FD"/>
    <w:rsid w:val="00B35280"/>
    <w:rsid w:val="00B410BB"/>
    <w:rsid w:val="00B4740E"/>
    <w:rsid w:val="00B51FFE"/>
    <w:rsid w:val="00B53791"/>
    <w:rsid w:val="00B627B0"/>
    <w:rsid w:val="00B70EDE"/>
    <w:rsid w:val="00B7486B"/>
    <w:rsid w:val="00B82EDD"/>
    <w:rsid w:val="00B847D8"/>
    <w:rsid w:val="00B85B0F"/>
    <w:rsid w:val="00B9105B"/>
    <w:rsid w:val="00B94B1E"/>
    <w:rsid w:val="00BB1361"/>
    <w:rsid w:val="00BB157E"/>
    <w:rsid w:val="00BB33F2"/>
    <w:rsid w:val="00BD72BA"/>
    <w:rsid w:val="00BE1D13"/>
    <w:rsid w:val="00C0708C"/>
    <w:rsid w:val="00C10EFB"/>
    <w:rsid w:val="00C22E48"/>
    <w:rsid w:val="00C6100B"/>
    <w:rsid w:val="00C62858"/>
    <w:rsid w:val="00C721AA"/>
    <w:rsid w:val="00C8645C"/>
    <w:rsid w:val="00CA4BC3"/>
    <w:rsid w:val="00CB0B1D"/>
    <w:rsid w:val="00CB1848"/>
    <w:rsid w:val="00CB3C0B"/>
    <w:rsid w:val="00CB3E8A"/>
    <w:rsid w:val="00CD03E8"/>
    <w:rsid w:val="00CD0E8E"/>
    <w:rsid w:val="00CD3786"/>
    <w:rsid w:val="00CD7107"/>
    <w:rsid w:val="00CE1475"/>
    <w:rsid w:val="00CE62ED"/>
    <w:rsid w:val="00CE6572"/>
    <w:rsid w:val="00CF063F"/>
    <w:rsid w:val="00CF7496"/>
    <w:rsid w:val="00D00026"/>
    <w:rsid w:val="00D0150D"/>
    <w:rsid w:val="00D12C73"/>
    <w:rsid w:val="00D27BAA"/>
    <w:rsid w:val="00D33AB9"/>
    <w:rsid w:val="00D36C64"/>
    <w:rsid w:val="00D3779C"/>
    <w:rsid w:val="00D6115D"/>
    <w:rsid w:val="00D70FB3"/>
    <w:rsid w:val="00D76D7A"/>
    <w:rsid w:val="00D80FC4"/>
    <w:rsid w:val="00D81E53"/>
    <w:rsid w:val="00DB0BC0"/>
    <w:rsid w:val="00DB1EBE"/>
    <w:rsid w:val="00DC007A"/>
    <w:rsid w:val="00DC56F8"/>
    <w:rsid w:val="00DD4093"/>
    <w:rsid w:val="00DD5C22"/>
    <w:rsid w:val="00DF3B17"/>
    <w:rsid w:val="00DF43CF"/>
    <w:rsid w:val="00DF6D92"/>
    <w:rsid w:val="00E00D1F"/>
    <w:rsid w:val="00E03CE9"/>
    <w:rsid w:val="00E1111D"/>
    <w:rsid w:val="00E13029"/>
    <w:rsid w:val="00E156D7"/>
    <w:rsid w:val="00E163F6"/>
    <w:rsid w:val="00E26724"/>
    <w:rsid w:val="00E26AD4"/>
    <w:rsid w:val="00E270D0"/>
    <w:rsid w:val="00E436F0"/>
    <w:rsid w:val="00E547D0"/>
    <w:rsid w:val="00E56104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5DD1"/>
    <w:rsid w:val="00ED519C"/>
    <w:rsid w:val="00EE125F"/>
    <w:rsid w:val="00EF05C1"/>
    <w:rsid w:val="00EF3144"/>
    <w:rsid w:val="00F02B94"/>
    <w:rsid w:val="00F132B5"/>
    <w:rsid w:val="00F25666"/>
    <w:rsid w:val="00F25D0B"/>
    <w:rsid w:val="00F477CC"/>
    <w:rsid w:val="00F57270"/>
    <w:rsid w:val="00F6210D"/>
    <w:rsid w:val="00F72451"/>
    <w:rsid w:val="00F726CB"/>
    <w:rsid w:val="00F7526D"/>
    <w:rsid w:val="00F75626"/>
    <w:rsid w:val="00F83C9C"/>
    <w:rsid w:val="00F92D80"/>
    <w:rsid w:val="00FA2EAB"/>
    <w:rsid w:val="00FB121E"/>
    <w:rsid w:val="00FB3E49"/>
    <w:rsid w:val="00FB40F8"/>
    <w:rsid w:val="00FB6E32"/>
    <w:rsid w:val="00FD46D5"/>
    <w:rsid w:val="00FD58E4"/>
    <w:rsid w:val="00FD5B9D"/>
    <w:rsid w:val="00FD5FB4"/>
    <w:rsid w:val="00FD65E0"/>
    <w:rsid w:val="00FF20B1"/>
    <w:rsid w:val="00FF5A7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1159-7C81-452D-889C-2F632E2F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81</cp:revision>
  <cp:lastPrinted>2018-07-05T07:17:00Z</cp:lastPrinted>
  <dcterms:created xsi:type="dcterms:W3CDTF">2017-03-06T09:12:00Z</dcterms:created>
  <dcterms:modified xsi:type="dcterms:W3CDTF">2018-07-11T07:53:00Z</dcterms:modified>
</cp:coreProperties>
</file>