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3274CA" w:rsidRDefault="001A6CAC" w:rsidP="007A4E66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</w:t>
      </w:r>
      <w:r w:rsidR="009C7CC8">
        <w:rPr>
          <w:b w:val="0"/>
        </w:rPr>
        <w:t>03.04.2024</w:t>
      </w:r>
      <w:r w:rsidR="0000353A">
        <w:rPr>
          <w:b w:val="0"/>
        </w:rPr>
        <w:t xml:space="preserve"> № </w:t>
      </w:r>
      <w:r w:rsidR="009C7CC8">
        <w:rPr>
          <w:b w:val="0"/>
        </w:rPr>
        <w:t>263</w:t>
      </w:r>
    </w:p>
    <w:p w:rsidR="007A4E66" w:rsidRDefault="007A4E66" w:rsidP="007A4E66">
      <w:pPr>
        <w:pStyle w:val="ConsPlusTitle"/>
        <w:widowControl/>
        <w:jc w:val="both"/>
        <w:rPr>
          <w:b w:val="0"/>
        </w:rPr>
      </w:pPr>
    </w:p>
    <w:p w:rsidR="00D94070" w:rsidRDefault="00F51A77" w:rsidP="007A4E66">
      <w:pPr>
        <w:ind w:left="142" w:hanging="142"/>
        <w:rPr>
          <w:szCs w:val="28"/>
        </w:rPr>
      </w:pPr>
      <w:r>
        <w:rPr>
          <w:szCs w:val="28"/>
        </w:rPr>
        <w:t>О принятии</w:t>
      </w:r>
      <w:r w:rsidR="007A4E66">
        <w:rPr>
          <w:szCs w:val="28"/>
        </w:rPr>
        <w:t xml:space="preserve"> проекта </w:t>
      </w:r>
      <w:r w:rsidR="00D94070">
        <w:rPr>
          <w:szCs w:val="28"/>
        </w:rPr>
        <w:t>постановления</w:t>
      </w:r>
    </w:p>
    <w:p w:rsidR="00D94070" w:rsidRDefault="00D94070" w:rsidP="007A4E66">
      <w:pPr>
        <w:ind w:left="142" w:hanging="142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D94070" w:rsidRDefault="00D94070" w:rsidP="007A4E66">
      <w:pPr>
        <w:ind w:left="142" w:hanging="142"/>
        <w:rPr>
          <w:szCs w:val="28"/>
        </w:rPr>
      </w:pPr>
      <w:r>
        <w:rPr>
          <w:szCs w:val="28"/>
        </w:rPr>
        <w:t>образования «Демидовский район»</w:t>
      </w:r>
    </w:p>
    <w:p w:rsidR="00D94070" w:rsidRDefault="00D94070" w:rsidP="007A4E66">
      <w:pPr>
        <w:ind w:left="142" w:hanging="142"/>
        <w:rPr>
          <w:szCs w:val="28"/>
        </w:rPr>
      </w:pPr>
      <w:r>
        <w:rPr>
          <w:szCs w:val="28"/>
        </w:rPr>
        <w:t xml:space="preserve">Смоленской области «Об утверждении </w:t>
      </w:r>
    </w:p>
    <w:p w:rsidR="00D94070" w:rsidRDefault="00D94070" w:rsidP="007A4E66">
      <w:pPr>
        <w:ind w:left="142" w:hanging="142"/>
        <w:rPr>
          <w:szCs w:val="28"/>
        </w:rPr>
      </w:pPr>
      <w:r>
        <w:rPr>
          <w:szCs w:val="28"/>
        </w:rPr>
        <w:t xml:space="preserve">проекта </w:t>
      </w:r>
      <w:r w:rsidR="007A4E66">
        <w:rPr>
          <w:szCs w:val="28"/>
        </w:rPr>
        <w:t>межевания территории</w:t>
      </w:r>
    </w:p>
    <w:p w:rsidR="007A4E66" w:rsidRDefault="007A4E66" w:rsidP="007A4E66">
      <w:pPr>
        <w:ind w:left="142" w:hanging="142"/>
        <w:rPr>
          <w:szCs w:val="28"/>
        </w:rPr>
      </w:pPr>
      <w:r>
        <w:rPr>
          <w:szCs w:val="28"/>
        </w:rPr>
        <w:t xml:space="preserve"> земельного участка с видом</w:t>
      </w:r>
    </w:p>
    <w:p w:rsidR="00D94070" w:rsidRDefault="007A4E66" w:rsidP="007A4E66">
      <w:pPr>
        <w:ind w:left="142" w:hanging="142"/>
        <w:rPr>
          <w:szCs w:val="28"/>
        </w:rPr>
      </w:pPr>
      <w:r>
        <w:rPr>
          <w:szCs w:val="28"/>
        </w:rPr>
        <w:t xml:space="preserve"> разрешенного использования</w:t>
      </w:r>
    </w:p>
    <w:p w:rsidR="00D94070" w:rsidRDefault="00D94070" w:rsidP="007A4E66">
      <w:pPr>
        <w:ind w:left="142" w:hanging="142"/>
        <w:rPr>
          <w:szCs w:val="28"/>
        </w:rPr>
      </w:pPr>
      <w:r>
        <w:rPr>
          <w:szCs w:val="28"/>
        </w:rPr>
        <w:t xml:space="preserve"> «</w:t>
      </w:r>
      <w:r w:rsidR="007A4E66">
        <w:rPr>
          <w:szCs w:val="28"/>
        </w:rPr>
        <w:t>малоэтажная</w:t>
      </w:r>
      <w:r>
        <w:rPr>
          <w:szCs w:val="28"/>
        </w:rPr>
        <w:t xml:space="preserve"> </w:t>
      </w:r>
      <w:r w:rsidR="007A4E66">
        <w:rPr>
          <w:szCs w:val="28"/>
        </w:rPr>
        <w:t>многоквартирная</w:t>
      </w:r>
    </w:p>
    <w:p w:rsidR="00640B17" w:rsidRDefault="007A4E66" w:rsidP="007A4E66">
      <w:pPr>
        <w:ind w:left="142" w:hanging="142"/>
        <w:rPr>
          <w:szCs w:val="28"/>
        </w:rPr>
      </w:pPr>
      <w:r>
        <w:rPr>
          <w:szCs w:val="28"/>
        </w:rPr>
        <w:t xml:space="preserve"> жилая застройка»</w:t>
      </w:r>
    </w:p>
    <w:p w:rsidR="00640B17" w:rsidRDefault="00640B17" w:rsidP="00640B17">
      <w:pPr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  <w:rPr>
          <w:b/>
          <w:sz w:val="40"/>
          <w:szCs w:val="40"/>
        </w:rPr>
      </w:pPr>
      <w:r>
        <w:rPr>
          <w:szCs w:val="28"/>
        </w:rPr>
        <w:t>В соответствии со статьей 11.3. Земельного кодекса Российской Федерац</w:t>
      </w:r>
      <w:r w:rsidR="00172681">
        <w:rPr>
          <w:szCs w:val="28"/>
        </w:rPr>
        <w:t>ии, статьями 43, 46</w:t>
      </w:r>
      <w:r>
        <w:rPr>
          <w:szCs w:val="28"/>
        </w:rPr>
        <w:t xml:space="preserve"> </w:t>
      </w:r>
      <w:r w:rsidR="00D94070">
        <w:rPr>
          <w:szCs w:val="28"/>
        </w:rPr>
        <w:t xml:space="preserve">Градостроительного </w:t>
      </w:r>
      <w:r>
        <w:rPr>
          <w:szCs w:val="28"/>
        </w:rPr>
        <w:t>кодекса Российской Федерации, статье</w:t>
      </w:r>
      <w:r w:rsidR="003452E3">
        <w:rPr>
          <w:szCs w:val="28"/>
        </w:rPr>
        <w:t>й 28 Федерального закона от 06.10.20</w:t>
      </w:r>
      <w:r>
        <w:rPr>
          <w:szCs w:val="28"/>
        </w:rPr>
        <w:t>03 № 131-ФЗ «Об общих принципах организации местного самоуправления в Российской Федерации»,</w:t>
      </w:r>
      <w:r w:rsidR="00D94070" w:rsidRPr="00D94070">
        <w:rPr>
          <w:szCs w:val="28"/>
        </w:rPr>
        <w:t xml:space="preserve"> </w:t>
      </w:r>
      <w:r w:rsidR="00D94070">
        <w:rPr>
          <w:szCs w:val="28"/>
        </w:rPr>
        <w:t xml:space="preserve">приказом  Федеральной службы государственной регистрации, кадастра и картографии от 10.11.2020 № </w:t>
      </w:r>
      <w:proofErr w:type="gramStart"/>
      <w:r w:rsidR="00D94070">
        <w:rPr>
          <w:szCs w:val="28"/>
        </w:rPr>
        <w:t>П</w:t>
      </w:r>
      <w:proofErr w:type="gramEnd"/>
      <w:r w:rsidR="00D94070">
        <w:rPr>
          <w:szCs w:val="28"/>
        </w:rPr>
        <w:t>/0412 «Об утверждении классификатора видов разрешенного использования земельных участков»,</w:t>
      </w:r>
      <w:r>
        <w:rPr>
          <w:szCs w:val="28"/>
        </w:rPr>
        <w:t xml:space="preserve">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 xml:space="preserve">проведения публичных слушаний и учета мнения граждан при </w:t>
      </w:r>
      <w:proofErr w:type="gramStart"/>
      <w:r>
        <w:rPr>
          <w:szCs w:val="28"/>
        </w:rPr>
        <w:t xml:space="preserve">осуществлении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  <w:proofErr w:type="gramEnd"/>
    </w:p>
    <w:p w:rsidR="00172681" w:rsidRDefault="00172681" w:rsidP="0020490D">
      <w:pPr>
        <w:ind w:firstLine="425"/>
        <w:contextualSpacing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7A4E66" w:rsidRDefault="0000353A" w:rsidP="007B27E9">
      <w:pPr>
        <w:ind w:firstLine="426"/>
        <w:jc w:val="both"/>
        <w:rPr>
          <w:szCs w:val="28"/>
        </w:rPr>
      </w:pPr>
      <w:r>
        <w:t xml:space="preserve">1. </w:t>
      </w:r>
      <w:r w:rsidR="007A4E66">
        <w:t xml:space="preserve"> Принять</w:t>
      </w:r>
      <w:r w:rsidR="004F7C9B">
        <w:t xml:space="preserve"> проект постановления Администрации муниципального образования «Демидовский район» Смоленской области</w:t>
      </w:r>
      <w:r w:rsidR="007A4E66">
        <w:t xml:space="preserve"> «</w:t>
      </w:r>
      <w:r w:rsidR="007A4E66">
        <w:rPr>
          <w:szCs w:val="28"/>
        </w:rPr>
        <w:t xml:space="preserve">Об утверждении проекта межевания </w:t>
      </w:r>
    </w:p>
    <w:p w:rsidR="007A4E66" w:rsidRDefault="007A4E66" w:rsidP="007A4E66">
      <w:pPr>
        <w:ind w:left="142" w:hanging="142"/>
        <w:jc w:val="both"/>
        <w:rPr>
          <w:szCs w:val="28"/>
        </w:rPr>
      </w:pPr>
      <w:r>
        <w:rPr>
          <w:szCs w:val="28"/>
        </w:rPr>
        <w:t>территории земельного участка с видом  разрешенного использования «</w:t>
      </w:r>
      <w:proofErr w:type="gramStart"/>
      <w:r>
        <w:rPr>
          <w:szCs w:val="28"/>
        </w:rPr>
        <w:t>малоэтажная</w:t>
      </w:r>
      <w:proofErr w:type="gramEnd"/>
    </w:p>
    <w:p w:rsidR="008A3350" w:rsidRDefault="007A4E66" w:rsidP="007A4E66">
      <w:pPr>
        <w:jc w:val="both"/>
        <w:rPr>
          <w:szCs w:val="28"/>
        </w:rPr>
      </w:pPr>
      <w:r>
        <w:rPr>
          <w:szCs w:val="28"/>
        </w:rPr>
        <w:t>мн</w:t>
      </w:r>
      <w:r w:rsidR="0027747B">
        <w:rPr>
          <w:szCs w:val="28"/>
        </w:rPr>
        <w:t xml:space="preserve">огоквартирная жилая застройка», </w:t>
      </w:r>
      <w:proofErr w:type="gramStart"/>
      <w:r w:rsidR="0027747B">
        <w:rPr>
          <w:szCs w:val="28"/>
        </w:rPr>
        <w:t>расположенного</w:t>
      </w:r>
      <w:proofErr w:type="gramEnd"/>
      <w:r w:rsidR="0027747B">
        <w:rPr>
          <w:szCs w:val="28"/>
        </w:rPr>
        <w:t xml:space="preserve"> </w:t>
      </w:r>
      <w:r w:rsidR="008A3350">
        <w:rPr>
          <w:szCs w:val="28"/>
        </w:rPr>
        <w:t xml:space="preserve">по адресу: Российская Федерация, Смоленская область,  Демидовский район, Демидовское городское  поселение, г. Демидов, ул. </w:t>
      </w:r>
      <w:r>
        <w:rPr>
          <w:szCs w:val="28"/>
        </w:rPr>
        <w:t>Гуреевская, 144</w:t>
      </w:r>
      <w:r w:rsidR="007B27E9">
        <w:rPr>
          <w:szCs w:val="28"/>
        </w:rPr>
        <w:t>»</w:t>
      </w:r>
      <w:r w:rsidR="008A3350">
        <w:rPr>
          <w:szCs w:val="28"/>
        </w:rPr>
        <w:t>.</w:t>
      </w:r>
    </w:p>
    <w:p w:rsidR="00537A46" w:rsidRDefault="0000353A" w:rsidP="007A4E66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37A46">
        <w:rPr>
          <w:szCs w:val="28"/>
        </w:rPr>
        <w:t xml:space="preserve">Настоящее постановление  опубликовать в </w:t>
      </w:r>
      <w:r w:rsidR="002015D9">
        <w:rPr>
          <w:szCs w:val="28"/>
        </w:rPr>
        <w:t>газете «</w:t>
      </w:r>
      <w:proofErr w:type="spellStart"/>
      <w:r w:rsidR="002015D9">
        <w:rPr>
          <w:szCs w:val="28"/>
        </w:rPr>
        <w:t>Поречанка</w:t>
      </w:r>
      <w:proofErr w:type="spellEnd"/>
      <w:r w:rsidR="002015D9">
        <w:rPr>
          <w:szCs w:val="28"/>
        </w:rPr>
        <w:t>»</w:t>
      </w:r>
      <w:r w:rsidR="00537A46">
        <w:rPr>
          <w:szCs w:val="28"/>
        </w:rPr>
        <w:t xml:space="preserve"> и разместить на официальном сайте Администрации муниципального образования «Демидовский </w:t>
      </w:r>
      <w:r w:rsidR="00537A46">
        <w:rPr>
          <w:szCs w:val="28"/>
        </w:rPr>
        <w:lastRenderedPageBreak/>
        <w:t>район» Смоленской области в информационно-телекоммуникационной сети «Интернет».</w:t>
      </w:r>
    </w:p>
    <w:p w:rsidR="007B27E9" w:rsidRDefault="007B27E9" w:rsidP="007A4E66">
      <w:pPr>
        <w:tabs>
          <w:tab w:val="center" w:pos="5102"/>
        </w:tabs>
        <w:ind w:firstLine="709"/>
        <w:jc w:val="both"/>
        <w:rPr>
          <w:szCs w:val="28"/>
        </w:rPr>
      </w:pPr>
    </w:p>
    <w:p w:rsidR="007B27E9" w:rsidRDefault="007B27E9" w:rsidP="007A4E66">
      <w:pPr>
        <w:tabs>
          <w:tab w:val="center" w:pos="5102"/>
        </w:tabs>
        <w:ind w:firstLine="709"/>
        <w:jc w:val="both"/>
        <w:rPr>
          <w:b/>
        </w:rPr>
      </w:pPr>
    </w:p>
    <w:p w:rsidR="0000353A" w:rsidRDefault="0000353A" w:rsidP="007A4E66">
      <w:pPr>
        <w:ind w:firstLine="709"/>
        <w:contextualSpacing/>
        <w:jc w:val="both"/>
        <w:rPr>
          <w:szCs w:val="28"/>
        </w:rPr>
      </w:pPr>
    </w:p>
    <w:p w:rsidR="003274CA" w:rsidRDefault="007B27E9" w:rsidP="0020490D">
      <w:pPr>
        <w:tabs>
          <w:tab w:val="left" w:pos="2760"/>
        </w:tabs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274CA">
        <w:rPr>
          <w:szCs w:val="28"/>
        </w:rPr>
        <w:t xml:space="preserve">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</w:t>
      </w:r>
      <w:r w:rsidR="007B27E9">
        <w:t>Е. Чистенин</w:t>
      </w:r>
    </w:p>
    <w:p w:rsidR="007A4E66" w:rsidRDefault="007A4E66" w:rsidP="0020490D">
      <w:pPr>
        <w:tabs>
          <w:tab w:val="left" w:pos="2760"/>
        </w:tabs>
        <w:jc w:val="both"/>
      </w:pPr>
    </w:p>
    <w:p w:rsidR="002F4F4E" w:rsidRDefault="002F4F4E" w:rsidP="0020490D">
      <w:pPr>
        <w:tabs>
          <w:tab w:val="left" w:pos="2760"/>
        </w:tabs>
        <w:jc w:val="both"/>
      </w:pPr>
    </w:p>
    <w:p w:rsidR="002F4F4E" w:rsidRDefault="002F4F4E" w:rsidP="0020490D">
      <w:pPr>
        <w:tabs>
          <w:tab w:val="left" w:pos="2760"/>
        </w:tabs>
        <w:jc w:val="both"/>
      </w:pPr>
    </w:p>
    <w:p w:rsidR="002F4F4E" w:rsidRDefault="002F4F4E" w:rsidP="002F4F4E">
      <w:pPr>
        <w:shd w:val="clear" w:color="auto" w:fill="FFFFFF"/>
        <w:jc w:val="both"/>
      </w:pPr>
      <w:bookmarkStart w:id="0" w:name="_GoBack"/>
      <w:bookmarkEnd w:id="0"/>
    </w:p>
    <w:sectPr w:rsidR="002F4F4E" w:rsidSect="007A4E66">
      <w:headerReference w:type="default" r:id="rId9"/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9" w:rsidRDefault="00476D49" w:rsidP="00537A46">
      <w:r>
        <w:separator/>
      </w:r>
    </w:p>
  </w:endnote>
  <w:endnote w:type="continuationSeparator" w:id="0">
    <w:p w:rsidR="00476D49" w:rsidRDefault="00476D49" w:rsidP="0053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9" w:rsidRDefault="00476D49" w:rsidP="00537A46">
      <w:r>
        <w:separator/>
      </w:r>
    </w:p>
  </w:footnote>
  <w:footnote w:type="continuationSeparator" w:id="0">
    <w:p w:rsidR="00476D49" w:rsidRDefault="00476D49" w:rsidP="0053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532"/>
    </w:sdtPr>
    <w:sdtEndPr/>
    <w:sdtContent>
      <w:p w:rsidR="00DA3B34" w:rsidRDefault="00476D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A46" w:rsidRDefault="00537A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1096A"/>
    <w:rsid w:val="00021DE1"/>
    <w:rsid w:val="00022278"/>
    <w:rsid w:val="00032DA2"/>
    <w:rsid w:val="000478DB"/>
    <w:rsid w:val="00051803"/>
    <w:rsid w:val="000739E2"/>
    <w:rsid w:val="000863F4"/>
    <w:rsid w:val="000A7715"/>
    <w:rsid w:val="000C6964"/>
    <w:rsid w:val="001135BE"/>
    <w:rsid w:val="00114495"/>
    <w:rsid w:val="001537AE"/>
    <w:rsid w:val="00155DBD"/>
    <w:rsid w:val="00172681"/>
    <w:rsid w:val="00182FD8"/>
    <w:rsid w:val="001A68FD"/>
    <w:rsid w:val="001A6CAC"/>
    <w:rsid w:val="001D01CD"/>
    <w:rsid w:val="001D11B7"/>
    <w:rsid w:val="001E2295"/>
    <w:rsid w:val="002015D9"/>
    <w:rsid w:val="0020490D"/>
    <w:rsid w:val="002078B5"/>
    <w:rsid w:val="00222332"/>
    <w:rsid w:val="002242D8"/>
    <w:rsid w:val="00264347"/>
    <w:rsid w:val="002753F2"/>
    <w:rsid w:val="0027747B"/>
    <w:rsid w:val="002828CC"/>
    <w:rsid w:val="002B1ECE"/>
    <w:rsid w:val="002E2275"/>
    <w:rsid w:val="002F4F4E"/>
    <w:rsid w:val="003274CA"/>
    <w:rsid w:val="003452E3"/>
    <w:rsid w:val="003821B2"/>
    <w:rsid w:val="00396332"/>
    <w:rsid w:val="00427FA6"/>
    <w:rsid w:val="00434DE7"/>
    <w:rsid w:val="0044063B"/>
    <w:rsid w:val="00476D49"/>
    <w:rsid w:val="0048079E"/>
    <w:rsid w:val="004A13E4"/>
    <w:rsid w:val="004A436E"/>
    <w:rsid w:val="004B14AC"/>
    <w:rsid w:val="004C6CE1"/>
    <w:rsid w:val="004F7C9B"/>
    <w:rsid w:val="00537A46"/>
    <w:rsid w:val="005A2F32"/>
    <w:rsid w:val="005A5F58"/>
    <w:rsid w:val="005E12E7"/>
    <w:rsid w:val="005F7DDA"/>
    <w:rsid w:val="00613D7D"/>
    <w:rsid w:val="00615570"/>
    <w:rsid w:val="00637880"/>
    <w:rsid w:val="00640B17"/>
    <w:rsid w:val="00652480"/>
    <w:rsid w:val="00662712"/>
    <w:rsid w:val="00694EBA"/>
    <w:rsid w:val="006A5E2B"/>
    <w:rsid w:val="006B156D"/>
    <w:rsid w:val="006D457F"/>
    <w:rsid w:val="006E1996"/>
    <w:rsid w:val="00751D73"/>
    <w:rsid w:val="007A4E66"/>
    <w:rsid w:val="007B27E9"/>
    <w:rsid w:val="007C45EC"/>
    <w:rsid w:val="007E2B82"/>
    <w:rsid w:val="00800108"/>
    <w:rsid w:val="008205B7"/>
    <w:rsid w:val="00852BB8"/>
    <w:rsid w:val="0085491C"/>
    <w:rsid w:val="00865A6C"/>
    <w:rsid w:val="008872FE"/>
    <w:rsid w:val="008A3350"/>
    <w:rsid w:val="008B5C58"/>
    <w:rsid w:val="008E0867"/>
    <w:rsid w:val="009065DF"/>
    <w:rsid w:val="00906C62"/>
    <w:rsid w:val="00925D3D"/>
    <w:rsid w:val="00935EFB"/>
    <w:rsid w:val="00975EE5"/>
    <w:rsid w:val="00984770"/>
    <w:rsid w:val="009B0494"/>
    <w:rsid w:val="009C7CC8"/>
    <w:rsid w:val="009D69CC"/>
    <w:rsid w:val="00A21135"/>
    <w:rsid w:val="00A24AEB"/>
    <w:rsid w:val="00A33C4C"/>
    <w:rsid w:val="00B22900"/>
    <w:rsid w:val="00B2687D"/>
    <w:rsid w:val="00B56993"/>
    <w:rsid w:val="00BA1D40"/>
    <w:rsid w:val="00BD2C82"/>
    <w:rsid w:val="00BE2643"/>
    <w:rsid w:val="00CA5F16"/>
    <w:rsid w:val="00CB1992"/>
    <w:rsid w:val="00D14282"/>
    <w:rsid w:val="00D94070"/>
    <w:rsid w:val="00DA3B34"/>
    <w:rsid w:val="00DD1B92"/>
    <w:rsid w:val="00E35B23"/>
    <w:rsid w:val="00E6412D"/>
    <w:rsid w:val="00E8339A"/>
    <w:rsid w:val="00EA7F5A"/>
    <w:rsid w:val="00EB54B1"/>
    <w:rsid w:val="00F2782A"/>
    <w:rsid w:val="00F279A6"/>
    <w:rsid w:val="00F51A77"/>
    <w:rsid w:val="00F85524"/>
    <w:rsid w:val="00FC31CD"/>
    <w:rsid w:val="00FD3E72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94D0-CBEB-4C02-B247-A733297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4</cp:revision>
  <cp:lastPrinted>2024-04-04T07:40:00Z</cp:lastPrinted>
  <dcterms:created xsi:type="dcterms:W3CDTF">2024-04-12T05:45:00Z</dcterms:created>
  <dcterms:modified xsi:type="dcterms:W3CDTF">2024-04-12T05:46:00Z</dcterms:modified>
</cp:coreProperties>
</file>