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местах нахождения воинских захоронений на территории</w:t>
      </w:r>
    </w:p>
    <w:p w:rsidR="0044354D" w:rsidRPr="0044354D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«Демидовский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</w:t>
      </w:r>
      <w:r w:rsidRPr="0044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</w:t>
      </w:r>
      <w:r w:rsidRPr="0044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3631"/>
        <w:gridCol w:w="2028"/>
        <w:gridCol w:w="84"/>
        <w:gridCol w:w="72"/>
        <w:gridCol w:w="2626"/>
        <w:gridCol w:w="2139"/>
        <w:gridCol w:w="3543"/>
        <w:gridCol w:w="48"/>
      </w:tblGrid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мест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 захоронений, памятников и обелиско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чьей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(расстояние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мест воинских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захоронений, памятников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обелисков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7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937 советских воинов, погибших в боях с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окраина города (льнозавод)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Памятник-скульптура. изготовлен из железобетона, постамент из кирпича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12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1367 советских воинов и партизан, погибших в боях  с 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на восточной окраине города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Памятник-скульптура. изготовлен из железобетона, постамент из кирпича.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Матюшева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А.Д. Героя Советского Союза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емидов, кладбище на восточной окраине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черте города Демидова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Надгробный памятник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Пономарева Г.А.,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 Советского Союза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емидов, Восточная окраина города, воинское кладбище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города Демидова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Надгробный памятник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Суркова В.И., героя Советского Союза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окраина города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Надгробный памятник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550 советских воинов, погибших в боях с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окраина города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Памятник-скульптура. изготовлен из железобетона, постамент из кирпича.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72-х  советских граждан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сожженных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Ивченки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окраина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г. Демидова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в виде металлической стелы. На вершине пятиконечная красная звезда.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54-х советских граждан, сожженных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Ратьки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км. от 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в виде металлической стелы. На вершине пятиконечная красная звезда.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24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  «Памяти»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«Демидовский район» Смоленской области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2,5км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Часовня с памятной табличкой в центре основания. На входе мемориала  арка  и кирпичный фрагмент крепостной стены с надписью 1941-1945 и нишами для лампадок.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комиссара партизанского отряда, погибшего в бою с фашистами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Борисенки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10кв.м.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106 советских граждан, заживо сожженных фашистами.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Дем.р-он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арнавино,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на вост.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окраине деревни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комплекс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Окраина д.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окраине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169 советских граждан, заживо сожженных гитлеровцами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Шапы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5км от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Новоселки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Мемориальная доска 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мером 0,8 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 на кладбище в 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надписью «22.09.1942 г. Вечная память мирным жителям заживо сожженным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фашистскими захватчиками» 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огорожена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60 советских граждан, заживо сожженных фашистами, вместе с людьми полностью сожжена 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овоселки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чертой города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трех Советских воинов, расстрелянных гитлеровцами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ородная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чертой города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Ковалевой Дарьи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Мартыновны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дочерью Анной,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казненных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фашистами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ородная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чертой города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37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13 советских граждан, замученных гитлеровцами 194 2 г.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окраине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из листового железа: в основании прямоугольник 0,7х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,7х0,5 м,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которой возвышается 4-х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гранный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конус в основании 0,4х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м,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вверху 0,12х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 м, высота 1,20 м, со звездой. Не огорожено, надписей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серебристой краской.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окраине д.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возвышенности.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могилы советских воинов, погибших в боях с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фашистскими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Боярщина</w:t>
            </w:r>
            <w:proofErr w:type="gram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Боярщина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 берег р.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Черебесна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воинов ВОВ – 2 могилы, 2 бетонные плиты, с надписями «Здесь похоронены солдаты,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сержанты и офицеры, погибшие в боях  с немецко-фашистскими  захватчиками в период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войны в период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1941-1945 </w:t>
            </w:r>
            <w:proofErr w:type="spellStart"/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«Вечная слава героям, павшим в боях за свободу 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нашей родины 1941-1945», расположено на территории кладбища  д. 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Боярщина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огорожено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советским воинам, погибшим в боях  в 1943г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поселения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окраина деревни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Дубровка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окраине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воинов ВОВ, огорожено, с установлением кирпичной арки с колоколом, содержащее плиту с надписью « Здесь покоится прах воинов 1-го батальона 1187 стрелкового полка, павших в неравном бою с фашистами 23 февраля 1942 года»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97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советских воинов, павших в боях в 1942 г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Слобода,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озера Большое Строчное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братской могиле семей партизан, погибших в боях с фашистами и захороненного с ними майора Петрова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Диво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Западнее центральной части населенного пункта д. Диво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Конусовидная конструкция из черного листового железа высотой 2,0м с металлическим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навершием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виде пятиконечной звезды, с ограждением из сварных металлических прутьев на железобетонных полых опорах в количестве 9 шт. территории объекта.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 в синий цвет, звезда в красный цвет, металлическая ограда также в синий цвет.</w:t>
            </w:r>
            <w:proofErr w:type="gramEnd"/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советских воинов и партизан, погибших в боях с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 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Дроково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черте населённого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Могила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братской могиле советских граждан, сожженных фашистами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Орлово,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окраина деревни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центральной части населенного пункта 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рлово Демидовского района в границах гражданского кладбища населенного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Конусовидная конструкция из черного листового железа высотой 2,0м с металлическим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навершием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пятиконечной звезды, с ограждением из деревянного штакетника территории объекта.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 в серебристый цвет, звезда в красный цвет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Обелиск на братской могиле 69 советских граждан, заживо сожженных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фашистскими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зах-ми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Щеткино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юго-западной части населенного пункта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еткино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Демидовского района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Конусовидная конструкция из черного листового железа высотой 1,5м с металлическим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навершием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пятиконечной звезды без ограждения территории объекта.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Окрашен в синий цвет, звезда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братской могиле 57 советских граждан, казненных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юго-западной части населенного пункта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Демидовского района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Конусовидная конструкция из черного листового железа высотой 1,5м с металлическим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навершием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пятиконечной звезды без ограждения территории объекта.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Окрашен в синий цвет, звезда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братской могиле 11 советских граждан, заживо сожженных 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еткино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Севернее центральной части населенного пункта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еткино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Демидовского района в прибрежной части озера «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Фигурная колонна высотой 2,5м. с утолщением у основания и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навершия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горизонтальных плиток. На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навершии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православный крест. Прилегающая территория выложена тротуарной плиткой с высаженными по периметру объекта деревцами. Объект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окрашен в приглушенный золотистый цвет.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неизвестного Советского воина, павшего в бою с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Акатово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окраина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Демидовского района в границах гражданского кладбища населенного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Конусовидная конструкция из черного листового железа высотой 1,5м с металлическим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навершием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пятиконечной звезды без ограждения территории объекта.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 в синий цвет, звезда в красный цвет.</w:t>
            </w:r>
            <w:proofErr w:type="gramEnd"/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погибшим жителям от рук фашистских захватчиков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окраина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Демидовского района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Конусовидная конструкция из черного листового железа высотой 1,8м с металлическим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навершием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пятиконечной звезды без ограждения территории объекта.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 в синий цвет, звезда в красный цвет</w:t>
            </w:r>
            <w:proofErr w:type="gramEnd"/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 на могиле партизанки – разведчицы Валентины Васильевны, расстрелянной гитлеровцами Ромашовой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Восточнее центральной части населенного пункта 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 Демидовского района в границах гражданского кладбища 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Стандартная конструкция гражданского надгробия из черного листового железа высотой 1,0м., с ограждением из сварных металлических прутьев территории объекта.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 в серебристый цвет, металлическая ограда также в серебристый цвет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57 советских граждан, замученных фашистами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Трофименки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20 советских граждан, казненных фашистами в 1942году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отовщина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км. от г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солдатам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расстрелянным в годы ВОВ.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Ковширы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Козыревское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кладбище, около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Ковширы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могиле установлена надгробная плита.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бетона и мраморной крошки.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кладбище №10 обелиск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постаменте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Дятловщина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населённого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Железобетонный  обелиск – в основании прямоугольник размером 0,75х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,40х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0.25м, 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 усеченная пирамида в основании 0,5х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,30и высотой 0,9м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звездой на  верху 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честь  погибших в Великой Отечественной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войне.  Ежегодно  проводится  Администрацией сельского поселения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  ремонт и благоустройство вокруг него.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11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Братское захоронение воинов погибших в годы ВОВ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восточной окраине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50 км от районного центра г.Демидова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памятных знака, 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сделаны в виде прямоугольника, высотой около двух метров, из кирпича оштукатуренного цементом, наверху с пятиконечной звездой, занимает площадь 100кв.м.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мирных жителей погибших в годы ВОВ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населённого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в 100 метрах  западнее дороги п.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Пржевальское-д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45 км от районного центра г.Демидова,  на могиле ,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которая огорожена металлической оградой размером 3Х 2,5 м, установлены 2 железных креста.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неизвестного солдата погибшего в годы ВОВ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раники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Праники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огорожена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металлической оградой размером 3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м, установлен металлический памятник.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21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27-ми советских граждан, казненных фашистами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Желюхово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окраине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елюхово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металлический обелиск: в основании горизонтальный прямоугольник, на котором установлен вертикальный прямоугольник, вверху обелиска  пятиконечная звезда. Надписей на обелиске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14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137-ми советских воинов и партизан погибших в боях с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Протокина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урочище Починок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обелиск, который завершает пятиконечная звезда.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лицевой стороне обелиска установлена мраморная доска 0,7х0,5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выбита надпись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 память и слава воинам 43 армии, погибшим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 боях за Родину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партизан, погибших в борьбе с фашистскими захватчиками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озера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Лошамье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км. От населённого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обнесена металлической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оградой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могиле установлен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завершается пятиконечной металлической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звездой.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лицевой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стороне надпись: «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 слава советским патриотам,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погибшим в борьбе с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фашисткими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захватчиками в годы Великой Отечественной войны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 гг.»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│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2 –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советских воинов двух мирных жителей, погибших в боях 1942г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Гласково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сооружен на прямоугольном основании и имеет форму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вытянутой четырехгранной пирамиды.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Могилы 8-ми воинов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черте деревни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Кировка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надмогильные холмы,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обложенных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дерном с установленными на них памятными знаками: асбестовыми трубами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цементированными сверху пятиконечными звездами из нержавейки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Могилы 5-ти воинов (при въезде в деревню с левой стороны)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въезде в дер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с левой стороны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надмогильные холма,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обложенные дерном с установленными на них памятными знаками::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асбестовыми трубами с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цементированными сверху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пятиконечными звездами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нержавейки.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комсомолки Ольги Фокиной.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елюхово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окраине гражданского кладбища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Желюхово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земляной надмогильный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холм, обложенный дерном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на нем памятным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знаком: асбестовой трубой с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цементированной сверху пятиконечной звездой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нержавейки.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неизвестного партизана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елюхово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Желюхово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Фокина М.Г. расстрелянного фашистами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елюхово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воинам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Агеевщина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гражданском кладбище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справа от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Агеевщина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земляных надмогильных холмов,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обложенных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дерном с установленными на них памятными знаками: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асбестовыми трубами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цементированными сверху пятиконечными звездами из нержавейки.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18-ти воинов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Кировка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Около 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Кировка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 могильных холма размером 1,2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них металлические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стелы высотой 1 м, увенчанные пятиконечными красными звёздами.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№5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Борода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сосновом бору около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памятника -3 м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памятник-скульптура солдата с ребёнком на руках. По бокам железобетонные плиты с именами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захороненных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№9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Аретово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расположено в 300м юго-западнее деревни Малое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Аретово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гражданского кладбища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занимаемая площадь 10м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5м. Имеет деревянное ограждение высотой 1м, длинной 30м. Представляет собой пирамиду высотой 2,5 м     увенчанную пятиконечной звездой. В общую могилу захоронено 5 человек.  Место захоронения выложено цементными плитами размером 1м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0,5м площадью 5м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3м.  Для украшения использованы два цветника площадью  3м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захоронение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Б.Аретово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расположено в 200 м. южнее деревни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Аретово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гражданского кладбища.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занимаемая площадь 4м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2,5м. Имеет деревянное ограждение высотой 1м, длинной 13м. Представляет собой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могилу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установлена железная пирамида высотой 1м, увенчанная пятиконечной звездой.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захоронение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д. В.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Хотяково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кладбище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Расположено в 1км. южнее деревни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Хотяково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занимаемая площадь 3м.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2,5м. Имеет деревянное ограждение высотой 0,5м, длинной 11м. Представляет собой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могилу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обложенную кирпичной </w:t>
            </w: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кладкой высотой 0,3м, на могиле установлена пирамида высотой 1,5м, увенчанная пятиконечной звездой.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захоронение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д. Н.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Хотяково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Расположено в 100м. восточнее деревни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Хотяково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берёзовой роще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занимаемая площадь 4м.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2,5м. Имеет деревянное ограждение высотой 1м, длинной 13м. Представляет собой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могилу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установлена железная пирамида высотой 1м, увенчанная пятиконечной звездой.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захоронение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Оброк,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неизвестному солдату расположена  в деревне Оброк на территории гражданского кладбища.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деревянную пирамиду высотой 1м, увенчанную пятиконечной звездой.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rPr>
          <w:trHeight w:val="22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Братское захоронение №4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Пржевальское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Пржевальское городское 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опушке соснового бора у 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Сапшо</w:t>
            </w:r>
            <w:proofErr w:type="spell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105 м.кв. Металлическая ограда высотой 1 м. на кирпичном фундаменте. Памятник-скульптура коленопреклонённого солдата со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знаменем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опущенным в сторону могильных плит. Скульптура установлена на постаменте. Мраморные надгробия.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Братское захоронение №5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Пржевальское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Пржевальское городское поселение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Пржевальское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берёзовой роще.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кв.м. Декоративная ограда высотой 0,7 м.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памятника – 4,5 м., Захоронение в хорошем состоянии.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ндреево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жнее д. Андреево.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гражданского кладбища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в виде стелы из кирпича. На вершине находится пятиконечная красная звезда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4D" w:rsidRPr="00EF5E35" w:rsidTr="000428A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Поречье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населённого пункта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ограда высотой 1 м</w:t>
            </w:r>
            <w:proofErr w:type="gramStart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огильный холм 1х 1,7 м.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из чёрного мрамора 1х 0,7 м. с изображением звезды и памятной надписью.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4D" w:rsidRPr="00EF5E35" w:rsidRDefault="0044354D" w:rsidP="004435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4354D" w:rsidRPr="00EF5E35" w:rsidRDefault="0044354D" w:rsidP="004435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Segoe UI" w:eastAsia="Times New Roman" w:hAnsi="Segoe UI" w:cs="Segoe UI"/>
          <w:color w:val="666666"/>
          <w:sz w:val="14"/>
          <w:lang w:eastAsia="ru-RU"/>
        </w:rPr>
        <w:t>Разрыв страницы</w:t>
      </w: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Информация</w:t>
      </w: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местах воинских захоронений, памятниках и обелисках, посвящённых</w:t>
      </w: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Великой Отечественной войне 1941 - 1945 годов</w:t>
      </w: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4354D" w:rsidRPr="0044354D" w:rsidRDefault="0044354D" w:rsidP="004435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муниципальном образовании «Демидовский район» Смоленской области</w:t>
      </w: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на 2</w:t>
      </w:r>
      <w:r w:rsidRPr="0044354D">
        <w:rPr>
          <w:rFonts w:ascii="Times New Roman" w:eastAsia="Times New Roman" w:hAnsi="Times New Roman" w:cs="Times New Roman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lang w:eastAsia="ru-RU"/>
        </w:rPr>
        <w:t>.12.2</w:t>
      </w:r>
      <w:r w:rsidRPr="0044354D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EF5E3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6151"/>
        <w:gridCol w:w="3827"/>
        <w:gridCol w:w="3969"/>
      </w:tblGrid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культурного наследия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Место расположение</w:t>
            </w:r>
            <w:proofErr w:type="gram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  объекта культурного наследия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Местонахождение объекта культурного наследия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4354D" w:rsidRPr="00EF5E35" w:rsidTr="000428A2">
        <w:trPr>
          <w:trHeight w:val="240"/>
        </w:trPr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Демидовский район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Памятник Я.Е. Демидову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г. Демидов, городской парк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55.263584,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31.516784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Обелиск воинским частям, освобождавшим город Демидов от  немецко-фашистских захватчиков,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1943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г. Демидов, сквер на Советской площади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55.264921,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31.514185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937 воинов Советской Армии, погибших в 1941-1943 гг. в боях с немецко-фашистскими захватчиками. Установлена скульптура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г. Демидов,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Гуреевский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55.257862,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31.533223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4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439 воинов Советской Армии, погибших в 1941-1943 гг. в боях с немецко-фашистскими захватчиками. Установлена скульптура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г. Демидов,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Нахаевская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55.277110,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31.497727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5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79 воинов Советской Армии, погибших                              в 1941-1943 гг. в боях с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Андреево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55.285124,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31.317316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6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воинов Советской Армии, погибших в 1941-1943 гг. в боях с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Малое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Аретово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55.313213,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31.353318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7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Братская могила 10 воинов Советской Армии, погибших </w:t>
            </w: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1941-1943 гг. в боях с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Борода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55.329467,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31.309492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8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Обелиск, установленный в честь Героя Советского Союза                             В.И. Суркова, повторившего подвиг А. Матросова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Борок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55.272042,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31.798888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9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106 советских граждан, сожженных гитлеровцами 21-22 октября 1942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Варнавино,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восточная окраина деревни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55.294904,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31.932005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0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советских воинов,  погибших в 1943 г. в борьбе с гитлеровцами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Велени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1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169 мирных граждан, сожженных фашистами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Городная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55.288118,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31.910764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2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102 мирных  граждан, сожженных фашистами в 1942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Дерново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3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партизан, погибших в боях с фашистами.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Диво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55.191006,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31.809146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4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воинов Советской Армии и партизан,  погибших в 1941 - 1943 гг. в боях с немецко-фашистскими захватчиками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Дроково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55.180619,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31.831259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5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воинов  Советской Армии, погибших в 1941-1943 гг. в боях с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Дятловщина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55.604826,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31.831259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6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23 советских граждан, казненных гитлеровцами в сентябре 1942 г. Установлен памятный знак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Желюхово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 окраина деревни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55.453744,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31.984067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7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56 советских граждан, казненных гитлеровцами в сентябре 1942 г. Установлена памятная плита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Зальнево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 северная окраина деревни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55.379623,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31.883431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8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40 советских граждан, казненных гитлеровцами в марте 1942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бывш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. дер. Заики, восточная окраина деревни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55.241112,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31.787048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19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159 советских граждан, заживо сожженных гитлеровцами в сентябре 1942 г.  Посажена роща памяти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Зеленая Пустошь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0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советских воинов, павших в боях с немецко-фашистскими захватчиками в 1943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Корево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55.368946,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31.925853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1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700 советских граждан, зверски замученных гитлеровцами в октябре 1942 г. Установлен памятный знак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бывш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. 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Ивченки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  восточная окраина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55.269106,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31.688281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2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250 советских граждан, казненных гитлеровцами 10 октября 1942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Крутели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55.457167,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31.691534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3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39 советских граждан, казненных гитлеровцами в 1941-1942 гг. Установлена памятная плита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Лужки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4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Могила Советского летчика, погибшего в бою с гитлеровцами в 1943 г.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Максимово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55.182756,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31.487570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5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70 советских граждан, казненных гитлеровцами 21 октября 1942 г. Установлен памятный знак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Орлово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55.159571,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31.770046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6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Памятный знак, увековечивающий пребывание в </w:t>
            </w: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Слободе                                       в 1881-1888 гг. Н.М. Пржевальского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пос. Пржевальское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55.505749,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31.861903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7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Дом Н.И.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Рыленкова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 восстановлен </w:t>
            </w: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1973 г. Здесь в 1964-1968 гг. жил и работал выдающийся советский поэт Н.И.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Рыленков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пос. Пржевальское,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ул. Набережная, д. 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55.503893,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31.860025</w:t>
            </w: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8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Дом Н.М. Пржевальского восстановлен в 1974 г. – здесь в 1881-1888 гг. жил и работал великий путешественник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пос. Пржевальское,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ул. Советская, д. 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55.505369,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31.861678</w:t>
            </w: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29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259 воинов Советской Армии, погибших                          в 1941-1943 гг. в боях с немецко-фашистскими захватчиками.  Установлена скульптура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пос. Пржевальское,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Березовая роща у больницы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55.505320,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31.858876</w:t>
            </w: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0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2728 воинов Советской Армии, погибших в 1941-1943 гг. в боях немецко-фашистскими захватчиками. Установлена скульптура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пос. Пржевальское (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бывш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Слобода), на  берегу озера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Сапшо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55.504214,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31.846940</w:t>
            </w: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1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137 воинов Советской Армии и партизан, погибших в боях с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Протокина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 Гора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55.5011615,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31.932786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2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54 советских граждан, казненных в 1942 г. 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Радьки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3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партизан, погибших в борьбе с немецко-фашистскими захватчиками, 1942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Рудня,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(у оз.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Лошамье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4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89 советских граждан, казненных гитлеровцами в июле 1943 г.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Семеновка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5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15 советских граждан, казненных гитлеровцами 23 сентября 1942 г. Установлен памятный знак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Скомороще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6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советских воинов, погибших в 1943 г. в борьбе с немецко-фашистскими захватчиками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Хотяково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55.307019,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31.237243</w:t>
            </w: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7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Братская могила останков 60 советских граждан, заживо </w:t>
            </w: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сожженных гитлеровцами в 1942 г. Вместе с людьми полностью сожжена и д. Новоселки.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Шапы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, в 5 км </w:t>
            </w: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Новоселки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55.326479,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31.824689</w:t>
            </w: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8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19 советских граждан, расстрелянных в сентябре 1942 г.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дер. Шусты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39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69 человек, казненных гитлеровскими  оккупантами в 1942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Щеткино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ул. Береговая, 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55.159634,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31.820379</w:t>
            </w: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40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57 советских граждан, казненных гитлеровскими оккупантами в 1942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Щеткино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ул. Береговая, 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55.159634,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31.820379</w:t>
            </w:r>
          </w:p>
        </w:tc>
      </w:tr>
      <w:tr w:rsidR="0044354D" w:rsidRPr="00EF5E35" w:rsidTr="000428A2">
        <w:trPr>
          <w:trHeight w:val="2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41"/>
              </w:numPr>
              <w:spacing w:after="0" w:line="240" w:lineRule="atLeast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11 советских граждан, казненных гитлеровскими оккупантами в 1942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Щеткино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ул. Береговая, 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55.159634,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31.820379</w:t>
            </w:r>
          </w:p>
        </w:tc>
      </w:tr>
      <w:tr w:rsidR="0044354D" w:rsidRPr="00EF5E35" w:rsidTr="000428A2">
        <w:trPr>
          <w:trHeight w:val="3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42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Братская могила 258 воинов Советской Армии, погибших в 1941-1943 гг. в борьбе с немецко-фашистскими захватчиками. Установлен обелиск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Щукино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                                          близ оз. Рытое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55.5066336,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31.737279</w:t>
            </w:r>
          </w:p>
        </w:tc>
      </w:tr>
      <w:tr w:rsidR="0044354D" w:rsidRPr="00EF5E35" w:rsidTr="000428A2">
        <w:trPr>
          <w:trHeight w:val="5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numPr>
                <w:ilvl w:val="0"/>
                <w:numId w:val="43"/>
              </w:numPr>
              <w:spacing w:after="0" w:line="240" w:lineRule="auto"/>
              <w:ind w:left="0" w:firstLine="5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Памятник-монумент партизанам, погибшим в Великую Отечественную войну  </w:t>
            </w:r>
            <w:r w:rsidRPr="00EF5E3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в 1941-1945 гг., скульптор М.С.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Альтшулер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  </w:t>
            </w:r>
            <w:r w:rsidRPr="00EF5E3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архитекторы Ю.К. </w:t>
            </w:r>
            <w:proofErr w:type="spell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Абрамейцев</w:t>
            </w:r>
            <w:proofErr w:type="spell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,  </w:t>
            </w:r>
            <w:r w:rsidRPr="00EF5E3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В.И. Попов, медь, бетон, 1978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Демидовский район,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пос. Пржевальское,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 xml:space="preserve">у дороги </w:t>
            </w:r>
            <w:proofErr w:type="gramStart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. Демидов –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пос. Пржевальское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55.505311,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A7">
              <w:rPr>
                <w:rFonts w:ascii="Times New Roman" w:eastAsia="Times New Roman" w:hAnsi="Times New Roman" w:cs="Times New Roman"/>
                <w:lang w:eastAsia="ru-RU"/>
              </w:rPr>
              <w:t>31.846760</w:t>
            </w:r>
          </w:p>
          <w:p w:rsidR="0044354D" w:rsidRPr="00EF5E35" w:rsidRDefault="0044354D" w:rsidP="00042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354D" w:rsidRPr="00EF5E35" w:rsidRDefault="0044354D" w:rsidP="004435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4354D" w:rsidRPr="002A10A7" w:rsidRDefault="0044354D" w:rsidP="0044354D">
      <w:pPr>
        <w:jc w:val="center"/>
        <w:rPr>
          <w:rFonts w:ascii="Times New Roman" w:hAnsi="Times New Roman" w:cs="Times New Roman"/>
        </w:rPr>
      </w:pPr>
    </w:p>
    <w:p w:rsidR="006216B0" w:rsidRDefault="0044354D"/>
    <w:sectPr w:rsidR="006216B0" w:rsidSect="00EF5E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F00"/>
    <w:multiLevelType w:val="multilevel"/>
    <w:tmpl w:val="48AE8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42D8"/>
    <w:multiLevelType w:val="multilevel"/>
    <w:tmpl w:val="4AEEE3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A45DB"/>
    <w:multiLevelType w:val="multilevel"/>
    <w:tmpl w:val="62608E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C5B71"/>
    <w:multiLevelType w:val="multilevel"/>
    <w:tmpl w:val="984E8D9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D5CA4"/>
    <w:multiLevelType w:val="multilevel"/>
    <w:tmpl w:val="973EC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061F4"/>
    <w:multiLevelType w:val="multilevel"/>
    <w:tmpl w:val="5816C1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71FE7"/>
    <w:multiLevelType w:val="multilevel"/>
    <w:tmpl w:val="4DE2449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B6AB7"/>
    <w:multiLevelType w:val="multilevel"/>
    <w:tmpl w:val="5DFE3B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679C6"/>
    <w:multiLevelType w:val="multilevel"/>
    <w:tmpl w:val="CD94395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338CD"/>
    <w:multiLevelType w:val="multilevel"/>
    <w:tmpl w:val="C28C1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B2AB8"/>
    <w:multiLevelType w:val="multilevel"/>
    <w:tmpl w:val="32AAF7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25ABF"/>
    <w:multiLevelType w:val="multilevel"/>
    <w:tmpl w:val="1D9EA5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C5700"/>
    <w:multiLevelType w:val="multilevel"/>
    <w:tmpl w:val="B0C63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716A0"/>
    <w:multiLevelType w:val="multilevel"/>
    <w:tmpl w:val="54CA33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93FFF"/>
    <w:multiLevelType w:val="multilevel"/>
    <w:tmpl w:val="C2CCA37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A0819"/>
    <w:multiLevelType w:val="multilevel"/>
    <w:tmpl w:val="A01E2B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92B6F"/>
    <w:multiLevelType w:val="multilevel"/>
    <w:tmpl w:val="D59C5F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A176E"/>
    <w:multiLevelType w:val="multilevel"/>
    <w:tmpl w:val="01AEF0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36F63"/>
    <w:multiLevelType w:val="multilevel"/>
    <w:tmpl w:val="D0D4DD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20772"/>
    <w:multiLevelType w:val="multilevel"/>
    <w:tmpl w:val="C42EC3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C6B02"/>
    <w:multiLevelType w:val="multilevel"/>
    <w:tmpl w:val="E3E8D34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83689"/>
    <w:multiLevelType w:val="multilevel"/>
    <w:tmpl w:val="A35A60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04193"/>
    <w:multiLevelType w:val="multilevel"/>
    <w:tmpl w:val="B24C86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336B7"/>
    <w:multiLevelType w:val="multilevel"/>
    <w:tmpl w:val="708076B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228DF"/>
    <w:multiLevelType w:val="multilevel"/>
    <w:tmpl w:val="7F427FB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21330"/>
    <w:multiLevelType w:val="multilevel"/>
    <w:tmpl w:val="B9F6AD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C05E6"/>
    <w:multiLevelType w:val="multilevel"/>
    <w:tmpl w:val="016E5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A3B63"/>
    <w:multiLevelType w:val="multilevel"/>
    <w:tmpl w:val="FD74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1718A"/>
    <w:multiLevelType w:val="multilevel"/>
    <w:tmpl w:val="FEBABCE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A1118"/>
    <w:multiLevelType w:val="multilevel"/>
    <w:tmpl w:val="03BED8C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FD0606"/>
    <w:multiLevelType w:val="multilevel"/>
    <w:tmpl w:val="9E7C85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F15AE"/>
    <w:multiLevelType w:val="multilevel"/>
    <w:tmpl w:val="BB30A1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C2537"/>
    <w:multiLevelType w:val="multilevel"/>
    <w:tmpl w:val="E236C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64361"/>
    <w:multiLevelType w:val="multilevel"/>
    <w:tmpl w:val="4C64E5E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E2F22"/>
    <w:multiLevelType w:val="multilevel"/>
    <w:tmpl w:val="EA6241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B731C"/>
    <w:multiLevelType w:val="multilevel"/>
    <w:tmpl w:val="85E2B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8F178D"/>
    <w:multiLevelType w:val="multilevel"/>
    <w:tmpl w:val="46823D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20349"/>
    <w:multiLevelType w:val="multilevel"/>
    <w:tmpl w:val="789691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151EA"/>
    <w:multiLevelType w:val="multilevel"/>
    <w:tmpl w:val="6C8826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82401"/>
    <w:multiLevelType w:val="multilevel"/>
    <w:tmpl w:val="FB582B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82F72"/>
    <w:multiLevelType w:val="multilevel"/>
    <w:tmpl w:val="4ED4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841BD"/>
    <w:multiLevelType w:val="multilevel"/>
    <w:tmpl w:val="7F9618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63BED"/>
    <w:multiLevelType w:val="multilevel"/>
    <w:tmpl w:val="6952D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9"/>
  </w:num>
  <w:num w:numId="3">
    <w:abstractNumId w:val="27"/>
  </w:num>
  <w:num w:numId="4">
    <w:abstractNumId w:val="35"/>
  </w:num>
  <w:num w:numId="5">
    <w:abstractNumId w:val="0"/>
  </w:num>
  <w:num w:numId="6">
    <w:abstractNumId w:val="26"/>
  </w:num>
  <w:num w:numId="7">
    <w:abstractNumId w:val="32"/>
  </w:num>
  <w:num w:numId="8">
    <w:abstractNumId w:val="12"/>
  </w:num>
  <w:num w:numId="9">
    <w:abstractNumId w:val="21"/>
  </w:num>
  <w:num w:numId="10">
    <w:abstractNumId w:val="4"/>
  </w:num>
  <w:num w:numId="11">
    <w:abstractNumId w:val="42"/>
  </w:num>
  <w:num w:numId="12">
    <w:abstractNumId w:val="16"/>
  </w:num>
  <w:num w:numId="13">
    <w:abstractNumId w:val="25"/>
  </w:num>
  <w:num w:numId="14">
    <w:abstractNumId w:val="41"/>
  </w:num>
  <w:num w:numId="15">
    <w:abstractNumId w:val="31"/>
  </w:num>
  <w:num w:numId="16">
    <w:abstractNumId w:val="37"/>
  </w:num>
  <w:num w:numId="17">
    <w:abstractNumId w:val="22"/>
  </w:num>
  <w:num w:numId="18">
    <w:abstractNumId w:val="11"/>
  </w:num>
  <w:num w:numId="19">
    <w:abstractNumId w:val="39"/>
  </w:num>
  <w:num w:numId="20">
    <w:abstractNumId w:val="30"/>
  </w:num>
  <w:num w:numId="21">
    <w:abstractNumId w:val="15"/>
  </w:num>
  <w:num w:numId="22">
    <w:abstractNumId w:val="5"/>
  </w:num>
  <w:num w:numId="23">
    <w:abstractNumId w:val="2"/>
  </w:num>
  <w:num w:numId="24">
    <w:abstractNumId w:val="7"/>
  </w:num>
  <w:num w:numId="25">
    <w:abstractNumId w:val="19"/>
  </w:num>
  <w:num w:numId="26">
    <w:abstractNumId w:val="1"/>
  </w:num>
  <w:num w:numId="27">
    <w:abstractNumId w:val="10"/>
  </w:num>
  <w:num w:numId="28">
    <w:abstractNumId w:val="18"/>
  </w:num>
  <w:num w:numId="29">
    <w:abstractNumId w:val="34"/>
  </w:num>
  <w:num w:numId="30">
    <w:abstractNumId w:val="13"/>
  </w:num>
  <w:num w:numId="31">
    <w:abstractNumId w:val="14"/>
  </w:num>
  <w:num w:numId="32">
    <w:abstractNumId w:val="8"/>
  </w:num>
  <w:num w:numId="33">
    <w:abstractNumId w:val="3"/>
  </w:num>
  <w:num w:numId="34">
    <w:abstractNumId w:val="24"/>
  </w:num>
  <w:num w:numId="35">
    <w:abstractNumId w:val="38"/>
  </w:num>
  <w:num w:numId="36">
    <w:abstractNumId w:val="17"/>
  </w:num>
  <w:num w:numId="37">
    <w:abstractNumId w:val="33"/>
  </w:num>
  <w:num w:numId="38">
    <w:abstractNumId w:val="36"/>
  </w:num>
  <w:num w:numId="39">
    <w:abstractNumId w:val="23"/>
  </w:num>
  <w:num w:numId="40">
    <w:abstractNumId w:val="20"/>
  </w:num>
  <w:num w:numId="41">
    <w:abstractNumId w:val="29"/>
  </w:num>
  <w:num w:numId="42">
    <w:abstractNumId w:val="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4D"/>
    <w:rsid w:val="00211605"/>
    <w:rsid w:val="0044354D"/>
    <w:rsid w:val="00622935"/>
    <w:rsid w:val="00C9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4354D"/>
  </w:style>
  <w:style w:type="character" w:customStyle="1" w:styleId="normaltextrun">
    <w:name w:val="normaltextrun"/>
    <w:basedOn w:val="a0"/>
    <w:rsid w:val="0044354D"/>
  </w:style>
  <w:style w:type="character" w:customStyle="1" w:styleId="eop">
    <w:name w:val="eop"/>
    <w:basedOn w:val="a0"/>
    <w:rsid w:val="0044354D"/>
  </w:style>
  <w:style w:type="character" w:customStyle="1" w:styleId="contextualspellingandgrammarerror">
    <w:name w:val="contextualspellingandgrammarerror"/>
    <w:basedOn w:val="a0"/>
    <w:rsid w:val="0044354D"/>
  </w:style>
  <w:style w:type="character" w:customStyle="1" w:styleId="spellingerror">
    <w:name w:val="spellingerror"/>
    <w:basedOn w:val="a0"/>
    <w:rsid w:val="0044354D"/>
  </w:style>
  <w:style w:type="character" w:customStyle="1" w:styleId="pagebreakblob">
    <w:name w:val="pagebreakblob"/>
    <w:basedOn w:val="a0"/>
    <w:rsid w:val="0044354D"/>
  </w:style>
  <w:style w:type="character" w:customStyle="1" w:styleId="pagebreakborderspan">
    <w:name w:val="pagebreakborderspan"/>
    <w:basedOn w:val="a0"/>
    <w:rsid w:val="0044354D"/>
  </w:style>
  <w:style w:type="character" w:customStyle="1" w:styleId="pagebreaktextspan">
    <w:name w:val="pagebreaktextspan"/>
    <w:basedOn w:val="a0"/>
    <w:rsid w:val="0044354D"/>
  </w:style>
  <w:style w:type="character" w:customStyle="1" w:styleId="linebreakblob">
    <w:name w:val="linebreakblob"/>
    <w:basedOn w:val="a0"/>
    <w:rsid w:val="0044354D"/>
  </w:style>
  <w:style w:type="character" w:customStyle="1" w:styleId="scxw70248319">
    <w:name w:val="scxw70248319"/>
    <w:basedOn w:val="a0"/>
    <w:rsid w:val="0044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3770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2022-12-27T08:56:00Z</dcterms:created>
  <dcterms:modified xsi:type="dcterms:W3CDTF">2022-12-27T08:57:00Z</dcterms:modified>
</cp:coreProperties>
</file>