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A" w:rsidRDefault="00290FBA">
      <w:pPr>
        <w:pStyle w:val="af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Изображение1" o:spid="_x0000_s1039" style="position:absolute;left:0;text-align:left;margin-left:408.3pt;margin-top:.05pt;width:100.75pt;height:42.25pt;z-index:251651584" filled="f" stroked="f" strokecolor="#3465a4">
            <v:fill o:detectmouseclick="t"/>
            <v:stroke joinstyle="round"/>
            <v:textbox>
              <w:txbxContent>
                <w:p w:rsidR="00290FBA" w:rsidRDefault="00290FBA">
                  <w:pPr>
                    <w:pStyle w:val="aff3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F4A0E">
        <w:rPr>
          <w:noProof/>
          <w:sz w:val="28"/>
          <w:szCs w:val="28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3550920</wp:posOffset>
            </wp:positionH>
            <wp:positionV relativeFrom="page">
              <wp:posOffset>730250</wp:posOffset>
            </wp:positionV>
            <wp:extent cx="734695" cy="824865"/>
            <wp:effectExtent l="0" t="0" r="0" b="0"/>
            <wp:wrapSquare wrapText="bothSides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905" t="-5250" r="-5905" b="-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FBA" w:rsidRDefault="00CF4A0E">
      <w:pPr>
        <w:pStyle w:val="af7"/>
        <w:spacing w:after="0"/>
        <w:jc w:val="center"/>
      </w:pPr>
      <w:r>
        <w:rPr>
          <w:sz w:val="28"/>
          <w:szCs w:val="28"/>
        </w:rPr>
        <w:t xml:space="preserve">  </w:t>
      </w:r>
    </w:p>
    <w:p w:rsidR="00290FBA" w:rsidRDefault="00290FBA">
      <w:pPr>
        <w:pStyle w:val="af7"/>
        <w:spacing w:after="0"/>
        <w:jc w:val="center"/>
        <w:rPr>
          <w:sz w:val="28"/>
          <w:szCs w:val="28"/>
        </w:rPr>
      </w:pPr>
    </w:p>
    <w:p w:rsidR="00290FBA" w:rsidRDefault="00290FBA">
      <w:pPr>
        <w:pStyle w:val="af7"/>
        <w:spacing w:after="0"/>
        <w:jc w:val="center"/>
        <w:rPr>
          <w:sz w:val="28"/>
          <w:szCs w:val="28"/>
        </w:rPr>
      </w:pPr>
    </w:p>
    <w:p w:rsidR="00290FBA" w:rsidRDefault="00290FBA">
      <w:pPr>
        <w:pStyle w:val="af7"/>
        <w:spacing w:after="0"/>
        <w:jc w:val="center"/>
        <w:rPr>
          <w:sz w:val="28"/>
          <w:szCs w:val="28"/>
        </w:rPr>
      </w:pPr>
    </w:p>
    <w:p w:rsidR="00290FBA" w:rsidRDefault="00CF4A0E">
      <w:pPr>
        <w:pStyle w:val="af7"/>
        <w:spacing w:after="0"/>
        <w:jc w:val="center"/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290FBA" w:rsidRDefault="00CF4A0E">
      <w:pPr>
        <w:pStyle w:val="af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290FBA" w:rsidRDefault="00290FBA">
      <w:pPr>
        <w:pStyle w:val="Heading1"/>
        <w:jc w:val="right"/>
        <w:rPr>
          <w:szCs w:val="28"/>
        </w:rPr>
      </w:pPr>
    </w:p>
    <w:p w:rsidR="00290FBA" w:rsidRDefault="00CF4A0E">
      <w:pPr>
        <w:pStyle w:val="Heading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90FBA" w:rsidRDefault="00290FBA">
      <w:pPr>
        <w:rPr>
          <w:sz w:val="28"/>
          <w:szCs w:val="28"/>
        </w:rPr>
      </w:pPr>
    </w:p>
    <w:p w:rsidR="00290FBA" w:rsidRDefault="00877766">
      <w:r>
        <w:rPr>
          <w:sz w:val="28"/>
        </w:rPr>
        <w:t>О</w:t>
      </w:r>
      <w:r w:rsidR="00CF4A0E">
        <w:rPr>
          <w:sz w:val="28"/>
        </w:rPr>
        <w:t>т</w:t>
      </w:r>
      <w:r>
        <w:rPr>
          <w:sz w:val="28"/>
          <w:lang w:val="en-US"/>
        </w:rPr>
        <w:t xml:space="preserve"> </w:t>
      </w:r>
      <w:r w:rsidRPr="00877766">
        <w:rPr>
          <w:sz w:val="28"/>
        </w:rPr>
        <w:t>13.</w:t>
      </w:r>
      <w:r>
        <w:rPr>
          <w:sz w:val="28"/>
          <w:lang w:val="en-US"/>
        </w:rPr>
        <w:t xml:space="preserve">05.2020 </w:t>
      </w:r>
      <w:r w:rsidR="00CF4A0E">
        <w:rPr>
          <w:sz w:val="28"/>
        </w:rPr>
        <w:t>№</w:t>
      </w:r>
      <w:r>
        <w:rPr>
          <w:sz w:val="28"/>
          <w:lang w:val="en-US"/>
        </w:rPr>
        <w:t xml:space="preserve"> 267</w:t>
      </w:r>
      <w:r w:rsidR="00CF4A0E">
        <w:rPr>
          <w:sz w:val="28"/>
        </w:rPr>
        <w:t xml:space="preserve">      </w:t>
      </w:r>
    </w:p>
    <w:p w:rsidR="00290FBA" w:rsidRDefault="00290FBA">
      <w:pPr>
        <w:jc w:val="both"/>
        <w:rPr>
          <w:sz w:val="28"/>
        </w:rPr>
      </w:pPr>
    </w:p>
    <w:p w:rsidR="00290FBA" w:rsidRDefault="00CF4A0E">
      <w:pPr>
        <w:ind w:right="4819"/>
        <w:jc w:val="both"/>
        <w:rPr>
          <w:sz w:val="28"/>
        </w:rPr>
      </w:pPr>
      <w:r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«Внесение изменений в разрешение на </w:t>
      </w:r>
      <w:r>
        <w:rPr>
          <w:sz w:val="28"/>
          <w:szCs w:val="28"/>
        </w:rPr>
        <w:t>строительство, в том числе в связи с необходимостью продления срока действия разрешения на строительство»</w:t>
      </w:r>
    </w:p>
    <w:p w:rsidR="00290FBA" w:rsidRDefault="00290FBA"/>
    <w:p w:rsidR="00290FBA" w:rsidRDefault="00290FBA"/>
    <w:p w:rsidR="00290FBA" w:rsidRDefault="00CF4A0E">
      <w:pPr>
        <w:pStyle w:val="af7"/>
        <w:jc w:val="both"/>
      </w:pPr>
      <w:r>
        <w:rPr>
          <w:sz w:val="28"/>
        </w:rPr>
        <w:tab/>
        <w:t>Р</w:t>
      </w:r>
      <w:r>
        <w:rPr>
          <w:sz w:val="28"/>
          <w:szCs w:val="28"/>
        </w:rPr>
        <w:t xml:space="preserve">уководствуясь Градостроительным кодексом Российской Федерации,                       в соответствии с постановлением Администрации муниципального </w:t>
      </w:r>
      <w:r>
        <w:rPr>
          <w:sz w:val="28"/>
          <w:szCs w:val="28"/>
        </w:rPr>
        <w:t>образования «Демидовский район» Смоленской области от 16.03.2011 № 105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«Демидовский район» Смоленско</w:t>
      </w:r>
      <w:r>
        <w:rPr>
          <w:sz w:val="28"/>
          <w:szCs w:val="28"/>
        </w:rPr>
        <w:t xml:space="preserve">й области   </w:t>
      </w:r>
    </w:p>
    <w:p w:rsidR="00290FBA" w:rsidRDefault="00CF4A0E">
      <w:pPr>
        <w:pStyle w:val="210"/>
      </w:pPr>
      <w:r>
        <w:rPr>
          <w:sz w:val="28"/>
        </w:rPr>
        <w:t xml:space="preserve">                                                       </w:t>
      </w:r>
      <w:r>
        <w:t xml:space="preserve">       </w:t>
      </w:r>
    </w:p>
    <w:p w:rsidR="00290FBA" w:rsidRDefault="00CF4A0E">
      <w:pPr>
        <w:pStyle w:val="210"/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290FBA" w:rsidRDefault="00290FBA">
      <w:pPr>
        <w:pStyle w:val="210"/>
        <w:rPr>
          <w:sz w:val="28"/>
          <w:szCs w:val="28"/>
        </w:rPr>
      </w:pPr>
    </w:p>
    <w:p w:rsidR="00290FBA" w:rsidRDefault="00CF4A0E">
      <w:pPr>
        <w:jc w:val="both"/>
      </w:pPr>
      <w:r>
        <w:rPr>
          <w:sz w:val="28"/>
        </w:rPr>
        <w:tab/>
        <w:t>1. 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Внесение изменений в разре</w:t>
      </w:r>
      <w:r>
        <w:rPr>
          <w:sz w:val="28"/>
          <w:szCs w:val="28"/>
        </w:rPr>
        <w:t>шение на строительство, в том числе в связи с необходимостью продления срока действия разрешения на строительство»</w:t>
      </w:r>
    </w:p>
    <w:p w:rsidR="00290FBA" w:rsidRDefault="00CF4A0E">
      <w:pPr>
        <w:jc w:val="both"/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Постановление Администрации муниципального образования «Демидовский район» Смоленской области от 27.01.2017 № 53 «Об утверждении Админист</w:t>
      </w:r>
      <w:r>
        <w:rPr>
          <w:sz w:val="28"/>
          <w:szCs w:val="28"/>
        </w:rPr>
        <w:t>ративного регламента предоставления муниципальной услуги «Внесение изменений в разрешение на строительство (реконструкцию) объекта капитального строительства на территории муниципального образования Демидовский район Смоленской области» (в редакции постано</w:t>
      </w:r>
      <w:r>
        <w:rPr>
          <w:sz w:val="28"/>
          <w:szCs w:val="28"/>
        </w:rPr>
        <w:t>влений от 24.08.2018 № 519, от 04.04.2019.№ 177) признать утратившим силу.</w:t>
      </w:r>
    </w:p>
    <w:p w:rsidR="00290FBA" w:rsidRDefault="00CF4A0E">
      <w:pPr>
        <w:ind w:firstLine="737"/>
        <w:jc w:val="both"/>
      </w:pPr>
      <w:r>
        <w:rPr>
          <w:sz w:val="28"/>
        </w:rPr>
        <w:t>3. Опубликовать настоящее постановление в газете «</w:t>
      </w:r>
      <w:proofErr w:type="spellStart"/>
      <w:r>
        <w:rPr>
          <w:sz w:val="28"/>
        </w:rPr>
        <w:t>Поречанка</w:t>
      </w:r>
      <w:proofErr w:type="spellEnd"/>
      <w:r>
        <w:rPr>
          <w:sz w:val="28"/>
        </w:rPr>
        <w:t xml:space="preserve">» и разместить на официальном сайте  Администрации муниципального образования </w:t>
      </w:r>
      <w:r>
        <w:rPr>
          <w:sz w:val="28"/>
        </w:rPr>
        <w:lastRenderedPageBreak/>
        <w:t xml:space="preserve">«Демидовский район» Смоленской области в информационно-телекоммуникационной сети «Интернет». </w:t>
      </w:r>
    </w:p>
    <w:p w:rsidR="00290FBA" w:rsidRDefault="00CF4A0E">
      <w:pPr>
        <w:jc w:val="both"/>
      </w:pPr>
      <w:r>
        <w:rPr>
          <w:sz w:val="28"/>
        </w:rPr>
        <w:tab/>
        <w:t>4. Контроль за исполнени</w:t>
      </w:r>
      <w:r>
        <w:rPr>
          <w:sz w:val="28"/>
        </w:rPr>
        <w:t xml:space="preserve">ем настоящего постановления возложить на заместителя Главы  муниципального образования «Демидовский район» Смоленской области — начальника Отдела О.Н. </w:t>
      </w:r>
      <w:proofErr w:type="spellStart"/>
      <w:r>
        <w:rPr>
          <w:sz w:val="28"/>
        </w:rPr>
        <w:t>Вдовенкову</w:t>
      </w:r>
      <w:proofErr w:type="spellEnd"/>
      <w:proofErr w:type="gramStart"/>
      <w:r>
        <w:rPr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290FBA" w:rsidRDefault="00290FBA"/>
    <w:p w:rsidR="00290FBA" w:rsidRDefault="00290FBA"/>
    <w:p w:rsidR="00290FBA" w:rsidRDefault="00290FBA"/>
    <w:p w:rsidR="00290FBA" w:rsidRDefault="00CF4A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0FBA" w:rsidRDefault="00CF4A0E">
      <w:pPr>
        <w:ind w:right="-6"/>
        <w:jc w:val="both"/>
        <w:rPr>
          <w:color w:val="000000"/>
          <w:sz w:val="28"/>
          <w:szCs w:val="28"/>
        </w:rPr>
      </w:pPr>
      <w:bookmarkStart w:id="0" w:name="Par251"/>
      <w:bookmarkStart w:id="1" w:name="Par4"/>
      <w:bookmarkStart w:id="2" w:name="Par0"/>
      <w:bookmarkStart w:id="3" w:name="Par30"/>
      <w:bookmarkStart w:id="4" w:name="Par25"/>
      <w:r>
        <w:rPr>
          <w:color w:val="000000"/>
          <w:sz w:val="28"/>
          <w:szCs w:val="28"/>
        </w:rPr>
        <w:t xml:space="preserve">«Демидовский район» Смоленской области                  </w:t>
      </w:r>
      <w:r>
        <w:rPr>
          <w:color w:val="000000"/>
          <w:sz w:val="28"/>
          <w:szCs w:val="28"/>
        </w:rPr>
        <w:t xml:space="preserve">                         А.Ф. Семенов</w:t>
      </w:r>
      <w:bookmarkEnd w:id="0"/>
      <w:bookmarkEnd w:id="1"/>
      <w:bookmarkEnd w:id="2"/>
      <w:bookmarkEnd w:id="3"/>
      <w:bookmarkEnd w:id="4"/>
      <w:r>
        <w:br w:type="page"/>
      </w:r>
    </w:p>
    <w:p w:rsidR="00290FBA" w:rsidRDefault="00CF4A0E">
      <w:pPr>
        <w:pStyle w:val="Heading1"/>
        <w:ind w:right="-6" w:firstLine="0"/>
      </w:pPr>
      <w:r>
        <w:lastRenderedPageBreak/>
        <w:t xml:space="preserve">                                                                     </w:t>
      </w:r>
      <w:r>
        <w:tab/>
      </w:r>
      <w:r>
        <w:tab/>
        <w:t xml:space="preserve">    УТВЕРЖДЕН</w:t>
      </w:r>
    </w:p>
    <w:p w:rsidR="00290FBA" w:rsidRDefault="00CF4A0E">
      <w:pPr>
        <w:pStyle w:val="Heading1"/>
        <w:ind w:firstLine="0"/>
      </w:pPr>
      <w:r>
        <w:t xml:space="preserve">                                                                        постановлением Администрации </w:t>
      </w:r>
    </w:p>
    <w:p w:rsidR="00290FBA" w:rsidRDefault="00CF4A0E">
      <w:pPr>
        <w:pStyle w:val="Heading1"/>
        <w:ind w:firstLine="0"/>
      </w:pPr>
      <w:r>
        <w:t xml:space="preserve">                              </w:t>
      </w:r>
      <w:r>
        <w:t xml:space="preserve">                                          муниципального образования</w:t>
      </w:r>
    </w:p>
    <w:p w:rsidR="00290FBA" w:rsidRDefault="00CF4A0E">
      <w:pPr>
        <w:pStyle w:val="Heading1"/>
        <w:ind w:firstLine="0"/>
      </w:pPr>
      <w:r>
        <w:t xml:space="preserve">                                                                     «Демидовский район» Смоленской   области </w:t>
      </w:r>
    </w:p>
    <w:p w:rsidR="00290FBA" w:rsidRDefault="00CF4A0E">
      <w:pPr>
        <w:ind w:right="-5"/>
        <w:outlineLvl w:val="0"/>
      </w:pPr>
      <w:r>
        <w:rPr>
          <w:sz w:val="28"/>
        </w:rPr>
        <w:t xml:space="preserve">                                                                       от 13</w:t>
      </w:r>
      <w:r>
        <w:rPr>
          <w:sz w:val="28"/>
        </w:rPr>
        <w:t xml:space="preserve">.05.2020  № 267 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Title"/>
        <w:jc w:val="center"/>
        <w:rPr>
          <w:sz w:val="28"/>
          <w:szCs w:val="28"/>
        </w:rPr>
      </w:pPr>
      <w:bookmarkStart w:id="5" w:name="P44"/>
      <w:bookmarkEnd w:id="5"/>
      <w:r>
        <w:rPr>
          <w:sz w:val="28"/>
          <w:szCs w:val="28"/>
        </w:rPr>
        <w:t>АДМИНИСТРАТИВНЫЙ РЕГЛАМЕНТ</w:t>
      </w:r>
    </w:p>
    <w:p w:rsidR="00290FBA" w:rsidRDefault="00CF4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290FBA" w:rsidRDefault="00CF4A0E">
      <w:pPr>
        <w:pStyle w:val="ConsPlusTitle"/>
        <w:jc w:val="center"/>
      </w:pPr>
      <w:r>
        <w:rPr>
          <w:sz w:val="28"/>
          <w:szCs w:val="28"/>
        </w:rPr>
        <w:t xml:space="preserve">муниципального образования «Демидовский район» </w:t>
      </w:r>
    </w:p>
    <w:p w:rsidR="00290FBA" w:rsidRDefault="00CF4A0E">
      <w:pPr>
        <w:pStyle w:val="ConsPlusTitle"/>
        <w:jc w:val="center"/>
      </w:pPr>
      <w:r>
        <w:rPr>
          <w:sz w:val="28"/>
          <w:szCs w:val="28"/>
        </w:rPr>
        <w:t>Смоленской области</w:t>
      </w:r>
    </w:p>
    <w:p w:rsidR="00290FBA" w:rsidRDefault="00CF4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«Внесение изменений в разрешение на строительство, в том числе в связи с необходимостью </w:t>
      </w:r>
      <w:r>
        <w:rPr>
          <w:sz w:val="28"/>
          <w:szCs w:val="28"/>
        </w:rPr>
        <w:t>продления срока действия разрешения на строительство»</w:t>
      </w:r>
    </w:p>
    <w:p w:rsidR="00290FBA" w:rsidRDefault="00290FBA">
      <w:pPr>
        <w:pStyle w:val="ConsPlusNormal0"/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</w:pPr>
      <w:proofErr w:type="gramStart"/>
      <w:r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</w:t>
      </w:r>
      <w:r>
        <w:rPr>
          <w:sz w:val="28"/>
          <w:szCs w:val="28"/>
        </w:rPr>
        <w:t xml:space="preserve">административных действий, осуществляемых Администрацией муниципального образования «Демидовский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</w:t>
      </w:r>
      <w:r>
        <w:rPr>
          <w:sz w:val="28"/>
          <w:szCs w:val="28"/>
        </w:rPr>
        <w:t>нормативными правовыми актами и областными нормативными правовыми актами полномочий по предоставлению муниципальной услуги «Внесение изменений в разрешение на строительство, в том числе в</w:t>
      </w:r>
      <w:proofErr w:type="gramEnd"/>
      <w:r>
        <w:rPr>
          <w:sz w:val="28"/>
          <w:szCs w:val="28"/>
        </w:rPr>
        <w:t xml:space="preserve"> связи с необходимостью продления срока действия разрешения на строит</w:t>
      </w:r>
      <w:r>
        <w:rPr>
          <w:sz w:val="28"/>
          <w:szCs w:val="28"/>
        </w:rPr>
        <w:t>ельство»  (далее также – муниципальная услуга).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</w:t>
      </w:r>
      <w:r>
        <w:rPr>
          <w:sz w:val="28"/>
          <w:szCs w:val="28"/>
        </w:rPr>
        <w:t>оительства на таком земельном участке в соответствии с разрешением на строительство, выданным Администрацией прежнему правообладателю земельного участка;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случае образования земельного участка путем объединения земельных участков, в отношении которых и</w:t>
      </w:r>
      <w:r>
        <w:rPr>
          <w:sz w:val="28"/>
          <w:szCs w:val="28"/>
        </w:rPr>
        <w:t xml:space="preserve">ли одного из которых Администрацией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</w:t>
      </w:r>
      <w:r>
        <w:rPr>
          <w:sz w:val="28"/>
          <w:szCs w:val="28"/>
        </w:rPr>
        <w:lastRenderedPageBreak/>
        <w:t>строительство на таком земельном участке на условиях, содержа</w:t>
      </w:r>
      <w:r>
        <w:rPr>
          <w:sz w:val="28"/>
          <w:szCs w:val="28"/>
        </w:rPr>
        <w:t>щихся в указанном разрешении на строительство;</w:t>
      </w:r>
      <w:proofErr w:type="gramEnd"/>
    </w:p>
    <w:p w:rsidR="00290FBA" w:rsidRDefault="00CF4A0E">
      <w:pPr>
        <w:pStyle w:val="ConsPlusNormal0"/>
        <w:ind w:firstLine="709"/>
        <w:jc w:val="both"/>
      </w:pPr>
      <w:proofErr w:type="gramStart"/>
      <w:r>
        <w:rPr>
          <w:sz w:val="28"/>
          <w:szCs w:val="28"/>
        </w:rPr>
        <w:t>3) в случае образования 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строительство, физическо</w:t>
      </w:r>
      <w:r>
        <w:rPr>
          <w:sz w:val="28"/>
          <w:szCs w:val="28"/>
        </w:rPr>
        <w:t>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</w:t>
      </w:r>
      <w:r>
        <w:rPr>
          <w:sz w:val="28"/>
          <w:szCs w:val="28"/>
        </w:rPr>
        <w:t>ению объектов капитального</w:t>
      </w:r>
      <w:proofErr w:type="gramEnd"/>
      <w:r>
        <w:rPr>
          <w:sz w:val="28"/>
          <w:szCs w:val="28"/>
        </w:rPr>
        <w:t xml:space="preserve"> строительства,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</w:t>
      </w:r>
      <w:r>
        <w:rPr>
          <w:sz w:val="28"/>
          <w:szCs w:val="28"/>
        </w:rPr>
        <w:t>планируется осуществлять строительство, реконструкцию объекта капитального строительства;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 случае отклонения параметров объекта капитального строительства от проектной документации либо изменения срока строительства, реконструкции объекта капитального </w:t>
      </w:r>
      <w:r>
        <w:rPr>
          <w:sz w:val="28"/>
          <w:szCs w:val="28"/>
        </w:rPr>
        <w:t>строительства или иных изменений, необходимость которых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правообладателя (которому при о</w:t>
      </w:r>
      <w:r>
        <w:rPr>
          <w:sz w:val="28"/>
          <w:szCs w:val="28"/>
        </w:rPr>
        <w:t>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государственные органы), Государственная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Государственная корпорация</w:t>
      </w:r>
      <w:r>
        <w:rPr>
          <w:sz w:val="28"/>
          <w:szCs w:val="28"/>
        </w:rPr>
        <w:t xml:space="preserve">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</w:t>
      </w:r>
      <w:r>
        <w:rPr>
          <w:sz w:val="28"/>
          <w:szCs w:val="28"/>
        </w:rPr>
        <w:t>я государственного (муниципального) заказчика) строительство, реконструкцию объекта капитального строительства на основании разрешения на строительство, выданного Администрацией (далее – застройщик).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за предоставлением муниципальн</w:t>
      </w:r>
      <w:r>
        <w:rPr>
          <w:sz w:val="28"/>
          <w:szCs w:val="28"/>
        </w:rPr>
        <w:t>ой услуги может обратиться уполномоченный в соответствии с федеральным законодательством  представитель заявителя.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6" w:name="P75"/>
      <w:bookmarkEnd w:id="6"/>
      <w:r>
        <w:rPr>
          <w:b/>
          <w:sz w:val="28"/>
          <w:szCs w:val="28"/>
        </w:rPr>
        <w:tab/>
        <w:t>1.3. Требования к порядку информирования о предоставлении муниципальной услуги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 услуги заинтересованные лица обращаются в Администрацию муниципального образования «Демидовский район» Смоленской области,   структурное подразделение Администрации, ответственное за предоставление муниципальной услуги - муниципального образо</w:t>
      </w:r>
      <w:r>
        <w:rPr>
          <w:sz w:val="28"/>
          <w:szCs w:val="28"/>
        </w:rPr>
        <w:t xml:space="preserve">вания «Демидовский район» Смоленской области - Отдел по строительству, транспорту, связи и ЖКХ (далее </w:t>
      </w:r>
      <w:r>
        <w:rPr>
          <w:sz w:val="28"/>
          <w:szCs w:val="28"/>
        </w:rPr>
        <w:lastRenderedPageBreak/>
        <w:t>также – отдел) 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</w:t>
      </w:r>
      <w:r>
        <w:rPr>
          <w:sz w:val="28"/>
          <w:szCs w:val="28"/>
        </w:rPr>
        <w:t>ьменном виде.</w:t>
      </w:r>
    </w:p>
    <w:p w:rsidR="00290FBA" w:rsidRDefault="00CF4A0E">
      <w:pPr>
        <w:ind w:firstLine="709"/>
        <w:jc w:val="both"/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Информация о месте нахождения, графике работы, номерах контактных телефонов и адресах электронной почты Администрации размещается на официальном сайте Администрации по адресу: https:/ /</w:t>
      </w:r>
      <w:proofErr w:type="spellStart"/>
      <w:r>
        <w:rPr>
          <w:sz w:val="28"/>
          <w:szCs w:val="28"/>
        </w:rPr>
        <w:t>demidov.admin-smolensk.ru</w:t>
      </w:r>
      <w:proofErr w:type="spellEnd"/>
      <w:r>
        <w:rPr>
          <w:sz w:val="28"/>
          <w:szCs w:val="28"/>
        </w:rPr>
        <w:t xml:space="preserve"> в информационно-телекомм</w:t>
      </w:r>
      <w:r>
        <w:rPr>
          <w:sz w:val="28"/>
          <w:szCs w:val="28"/>
        </w:rPr>
        <w:t>уникационной сети «Интернет» (далее также – сеть «Интернет»),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</w:t>
      </w:r>
      <w:r>
        <w:rPr>
          <w:sz w:val="28"/>
          <w:szCs w:val="28"/>
        </w:rPr>
        <w:t>нальной государственной информационной системе «Портал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</w:t>
      </w:r>
      <w:r>
        <w:rPr>
          <w:sz w:val="28"/>
          <w:szCs w:val="28"/>
        </w:rPr>
        <w:t>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290FBA" w:rsidRDefault="00CF4A0E">
      <w:pPr>
        <w:ind w:firstLine="709"/>
        <w:jc w:val="both"/>
        <w:outlineLvl w:val="2"/>
      </w:pPr>
      <w:r>
        <w:rPr>
          <w:sz w:val="28"/>
          <w:szCs w:val="28"/>
        </w:rPr>
        <w:t>Сведения о месте нахождения, графике работы территориально обособленных структурных подразделений МФЦ на терри</w:t>
      </w:r>
      <w:r>
        <w:rPr>
          <w:sz w:val="28"/>
          <w:szCs w:val="28"/>
        </w:rPr>
        <w:t xml:space="preserve">тории Смоленской области размещены в сети «Интернет» по адресу: http://мфц67.рф/o-nas/time_work/grafik-raboty-mfc/ и </w:t>
      </w:r>
      <w:r>
        <w:rPr>
          <w:spacing w:val="-1"/>
          <w:sz w:val="28"/>
          <w:szCs w:val="28"/>
        </w:rPr>
        <w:t>http://мфц67.рф/o-nas/reestr-territorialno-obosoblennyh-strukturnyh-podrazdelenij-ofisov-sogbu-mfc/</w:t>
      </w:r>
      <w:r>
        <w:rPr>
          <w:sz w:val="28"/>
          <w:szCs w:val="28"/>
        </w:rPr>
        <w:t>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</w:t>
      </w:r>
      <w:r>
        <w:rPr>
          <w:sz w:val="28"/>
          <w:szCs w:val="28"/>
        </w:rPr>
        <w:t>: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уведомления о переходе прав на земельный участок либо об образовании </w:t>
      </w:r>
      <w:r>
        <w:rPr>
          <w:sz w:val="28"/>
          <w:szCs w:val="28"/>
        </w:rPr>
        <w:t>земельного участка (далее – уведомление о переходе прав),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(далее также – заявление) и образцы их заполн</w:t>
      </w:r>
      <w:r>
        <w:rPr>
          <w:sz w:val="28"/>
          <w:szCs w:val="28"/>
        </w:rPr>
        <w:t>ения;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</w:t>
      </w:r>
      <w:r>
        <w:rPr>
          <w:sz w:val="28"/>
          <w:szCs w:val="28"/>
        </w:rPr>
        <w:t xml:space="preserve">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>
        <w:rPr>
          <w:sz w:val="28"/>
          <w:szCs w:val="28"/>
        </w:rPr>
        <w:t>Для получения информации по вопросам предоставления</w:t>
      </w:r>
      <w:r>
        <w:rPr>
          <w:sz w:val="28"/>
          <w:szCs w:val="28"/>
        </w:rPr>
        <w:t xml:space="preserve"> муниципальной услуги, сведений о ходе предоставления муниципальной услуги </w:t>
      </w:r>
      <w:r>
        <w:rPr>
          <w:sz w:val="28"/>
          <w:szCs w:val="28"/>
        </w:rPr>
        <w:lastRenderedPageBreak/>
        <w:t>заявитель обращается в Администрацию и указывает фамилию, имя, отчество (при наличии) или наименование организации и наименование объекта капитального строительства, указанные в зая</w:t>
      </w:r>
      <w:r>
        <w:rPr>
          <w:sz w:val="28"/>
          <w:szCs w:val="28"/>
        </w:rPr>
        <w:t>влении или уведомлении о переходе прав, либо МФЦ и  указывает дату и входящий номер полученной при подаче документов расписки.</w:t>
      </w:r>
      <w:proofErr w:type="gramEnd"/>
      <w:r>
        <w:rPr>
          <w:sz w:val="28"/>
          <w:szCs w:val="28"/>
        </w:rPr>
        <w:t xml:space="preserve"> В случае предоставления муниципальной услуги в электронной форме информирование заявителя о ходе предоставления муниципальной усл</w:t>
      </w:r>
      <w:r>
        <w:rPr>
          <w:sz w:val="28"/>
          <w:szCs w:val="28"/>
        </w:rPr>
        <w:t xml:space="preserve">уги осуществляется через Региональный портал и/или Единый портал, </w:t>
      </w:r>
      <w:r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>
        <w:rPr>
          <w:sz w:val="28"/>
          <w:szCs w:val="28"/>
        </w:rPr>
        <w:t>).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МФЦ. Кон</w:t>
      </w:r>
      <w:r>
        <w:rPr>
          <w:sz w:val="28"/>
          <w:szCs w:val="28"/>
        </w:rPr>
        <w:t>сультации по процедуре предоставления муниципальной услуги осуществляются:</w:t>
      </w:r>
    </w:p>
    <w:p w:rsidR="00290FBA" w:rsidRDefault="00CF4A0E">
      <w:pPr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290FBA" w:rsidRDefault="00CF4A0E">
      <w:pPr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90FBA" w:rsidRDefault="00CF4A0E">
      <w:pPr>
        <w:tabs>
          <w:tab w:val="left" w:pos="1134"/>
        </w:tabs>
        <w:ind w:firstLine="709"/>
        <w:jc w:val="both"/>
        <w:outlineLvl w:val="2"/>
        <w:rPr>
          <w:sz w:val="16"/>
          <w:szCs w:val="16"/>
        </w:rPr>
      </w:pPr>
      <w:r>
        <w:rPr>
          <w:sz w:val="28"/>
          <w:szCs w:val="28"/>
        </w:rPr>
        <w:t>- по телефону;</w:t>
      </w:r>
    </w:p>
    <w:p w:rsidR="00290FBA" w:rsidRDefault="00CF4A0E">
      <w:pPr>
        <w:tabs>
          <w:tab w:val="left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290FBA" w:rsidRDefault="00CF4A0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Требования к </w:t>
      </w:r>
      <w:r>
        <w:rPr>
          <w:sz w:val="28"/>
          <w:szCs w:val="28"/>
        </w:rPr>
        <w:t>форме и характеру взаимодействия специалистов Администрации и специалистов МФЦ  с заявителями:</w:t>
      </w:r>
    </w:p>
    <w:p w:rsidR="00290FBA" w:rsidRDefault="00CF4A0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специалистами </w:t>
      </w:r>
      <w:r>
        <w:rPr>
          <w:iCs/>
          <w:sz w:val="28"/>
          <w:szCs w:val="28"/>
        </w:rPr>
        <w:t>Администрации 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</w:t>
      </w:r>
      <w:r>
        <w:rPr>
          <w:sz w:val="28"/>
          <w:szCs w:val="28"/>
        </w:rPr>
        <w:t>ктронной форме, в течение 30 дней после получения указанного запроса;</w:t>
      </w:r>
    </w:p>
    <w:p w:rsidR="00290FBA" w:rsidRDefault="00CF4A0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</w:t>
      </w:r>
      <w:r>
        <w:rPr>
          <w:iCs/>
          <w:sz w:val="28"/>
          <w:szCs w:val="28"/>
        </w:rPr>
        <w:t xml:space="preserve">специалист Администрации либо МФЦ 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</w:t>
      </w:r>
      <w:r>
        <w:rPr>
          <w:sz w:val="28"/>
          <w:szCs w:val="28"/>
        </w:rPr>
        <w:t>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90FBA" w:rsidRDefault="00CF4A0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</w:t>
      </w:r>
      <w:r>
        <w:rPr>
          <w:iCs/>
          <w:sz w:val="28"/>
          <w:szCs w:val="28"/>
        </w:rPr>
        <w:t>специалист Администрации</w:t>
      </w:r>
      <w:r>
        <w:rPr>
          <w:iCs/>
          <w:sz w:val="28"/>
          <w:szCs w:val="28"/>
        </w:rPr>
        <w:t xml:space="preserve"> либо МФЦ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специалисты Администрации либо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</w:t>
      </w:r>
      <w:r>
        <w:rPr>
          <w:sz w:val="28"/>
          <w:szCs w:val="28"/>
        </w:rPr>
        <w:t>ивой и доступной форме предоставлять исчерпывающую информацию.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- «Внесение изменений в разрешение на строительство, в том числе в </w:t>
      </w:r>
      <w:r>
        <w:rPr>
          <w:sz w:val="28"/>
          <w:szCs w:val="28"/>
        </w:rPr>
        <w:t>связи с необходимостью продления срока действия разрешения на строительство».</w:t>
      </w:r>
      <w:r>
        <w:rPr>
          <w:i/>
          <w:sz w:val="16"/>
          <w:szCs w:val="16"/>
        </w:rPr>
        <w:t xml:space="preserve"> </w:t>
      </w:r>
    </w:p>
    <w:p w:rsidR="00290FBA" w:rsidRDefault="00290FBA">
      <w:pPr>
        <w:pStyle w:val="ConsPlusNormal0"/>
        <w:ind w:firstLine="539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>2.2.1. Муниципа</w:t>
      </w:r>
      <w:r>
        <w:rPr>
          <w:sz w:val="28"/>
          <w:szCs w:val="28"/>
        </w:rPr>
        <w:t>льная услуга предоставляется Администрацией муниципального образования «Демидовский район» Смоленской области</w:t>
      </w:r>
    </w:p>
    <w:p w:rsidR="00290FBA" w:rsidRDefault="00CF4A0E">
      <w:pPr>
        <w:pStyle w:val="ConsPlusNormal0"/>
        <w:ind w:firstLine="709"/>
        <w:jc w:val="both"/>
        <w:rPr>
          <w:sz w:val="28"/>
        </w:rPr>
      </w:pPr>
      <w:r>
        <w:rPr>
          <w:sz w:val="28"/>
        </w:rPr>
        <w:t xml:space="preserve">2.2.2. В </w:t>
      </w:r>
      <w:r>
        <w:rPr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</w:rPr>
        <w:t>2.2.</w:t>
      </w:r>
      <w:r>
        <w:rPr>
          <w:sz w:val="28"/>
        </w:rPr>
        <w:t xml:space="preserve">3. При предоставлении муниципальной услуги Администрация,  МФЦ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</w:t>
      </w:r>
      <w:r>
        <w:rPr>
          <w:sz w:val="28"/>
          <w:szCs w:val="28"/>
        </w:rPr>
        <w:t>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муниципальных образований Смоленской области;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оператором государственной ин</w:t>
      </w:r>
      <w:r>
        <w:rPr>
          <w:sz w:val="28"/>
          <w:szCs w:val="28"/>
        </w:rPr>
        <w:t>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При наличии соглашения о передаче в случаях, установленных бюдж</w:t>
      </w:r>
      <w:r>
        <w:rPr>
          <w:sz w:val="28"/>
          <w:szCs w:val="28"/>
        </w:rPr>
        <w:t>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органом управления госуда</w:t>
      </w:r>
      <w:r>
        <w:rPr>
          <w:sz w:val="28"/>
          <w:szCs w:val="28"/>
        </w:rPr>
        <w:t>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</w:t>
      </w:r>
      <w:r>
        <w:rPr>
          <w:sz w:val="28"/>
          <w:szCs w:val="28"/>
        </w:rPr>
        <w:t>дарственной власти (государственный орган), Государственная</w:t>
      </w:r>
      <w:proofErr w:type="gramEnd"/>
      <w:r>
        <w:rPr>
          <w:sz w:val="28"/>
          <w:szCs w:val="28"/>
        </w:rPr>
        <w:t xml:space="preserve">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 управления государственным внебюджетным фондом.</w:t>
      </w:r>
    </w:p>
    <w:p w:rsidR="00290FBA" w:rsidRDefault="00CF4A0E">
      <w:pPr>
        <w:pStyle w:val="aff"/>
        <w:tabs>
          <w:tab w:val="left" w:pos="851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>2.2.5. При получении муниципально</w:t>
      </w:r>
      <w:r>
        <w:rPr>
          <w:color w:val="000000"/>
        </w:rPr>
        <w:t xml:space="preserve">й  услуги заявитель взаимодействует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290FBA" w:rsidRDefault="00CF4A0E">
      <w:pPr>
        <w:pStyle w:val="aff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</w:t>
      </w:r>
      <w:r>
        <w:t>организацией, осуществляющей разработку проектной документации по вопросу внесения изменений в проектную документацию</w:t>
      </w:r>
      <w:r>
        <w:rPr>
          <w:iCs/>
        </w:rPr>
        <w:t>;</w:t>
      </w:r>
    </w:p>
    <w:p w:rsidR="00290FBA" w:rsidRDefault="00CF4A0E">
      <w:pPr>
        <w:pStyle w:val="aff"/>
        <w:tabs>
          <w:tab w:val="left" w:pos="0"/>
        </w:tabs>
        <w:spacing w:line="240" w:lineRule="auto"/>
        <w:ind w:firstLine="709"/>
      </w:pPr>
      <w:r>
        <w:t xml:space="preserve">- юридическим лицом, аккредитованным в порядке, установленном Правительством Российской </w:t>
      </w:r>
      <w:r>
        <w:t>Федерации, на право проведения негосударственной экспертизы проектной документации (далее – экспертная организация) по вопросу проведения негосударственной экспертизы проектной документации после внесения в нее изменений (в случаях, предусмотренных статьей</w:t>
      </w:r>
      <w:r>
        <w:t xml:space="preserve"> 49 Градостроительного кодекса Российской Федерации);</w:t>
      </w:r>
    </w:p>
    <w:p w:rsidR="00290FBA" w:rsidRDefault="00CF4A0E">
      <w:pPr>
        <w:pStyle w:val="aff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</w:t>
      </w:r>
      <w:r>
        <w:rPr>
          <w:bCs/>
        </w:rPr>
        <w:t xml:space="preserve">областным государственным автономным учреждением «Управление государственной экспертизы по Смоленской области» по вопросу </w:t>
      </w:r>
      <w:r>
        <w:t xml:space="preserve">проведения </w:t>
      </w:r>
      <w:r>
        <w:lastRenderedPageBreak/>
        <w:t xml:space="preserve">государственной экспертизы проектной документации после внесения в </w:t>
      </w:r>
      <w:r>
        <w:t xml:space="preserve">нее изменений (в случаях, предусмотренных статьей 49 Градостроительного кодекса Российской Федерации); </w:t>
      </w:r>
    </w:p>
    <w:p w:rsidR="00290FBA" w:rsidRDefault="00CF4A0E">
      <w:pPr>
        <w:pStyle w:val="aff"/>
        <w:tabs>
          <w:tab w:val="left" w:pos="851"/>
        </w:tabs>
        <w:spacing w:line="240" w:lineRule="auto"/>
        <w:ind w:firstLine="709"/>
        <w:rPr>
          <w:color w:val="000000"/>
        </w:rPr>
      </w:pPr>
      <w:r>
        <w:t>-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</w:t>
      </w:r>
      <w:r>
        <w:t xml:space="preserve">и после внесения в нее изменений (в случаях, предусмотренных статьей 49 Градостроительного кодекса Российской Федерации). </w:t>
      </w:r>
    </w:p>
    <w:p w:rsidR="00290FBA" w:rsidRDefault="00CF4A0E">
      <w:pPr>
        <w:pStyle w:val="af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Запрещено требовать от заявителя осуществления действий, в том числе согласований, необходимых для получения муниципальной усл</w:t>
      </w:r>
      <w:r>
        <w:rPr>
          <w:sz w:val="28"/>
          <w:szCs w:val="28"/>
        </w:rPr>
        <w:t>уги и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</w:t>
      </w:r>
      <w:r>
        <w:rPr>
          <w:sz w:val="28"/>
          <w:szCs w:val="28"/>
        </w:rPr>
        <w:t xml:space="preserve">ьными для предоставления муниципальных услуг. </w:t>
      </w:r>
    </w:p>
    <w:p w:rsidR="00290FBA" w:rsidRDefault="00290FBA">
      <w:pPr>
        <w:pStyle w:val="afd"/>
        <w:spacing w:after="0"/>
        <w:ind w:left="0" w:firstLine="567"/>
        <w:jc w:val="both"/>
        <w:rPr>
          <w:sz w:val="28"/>
          <w:szCs w:val="28"/>
        </w:rPr>
      </w:pPr>
    </w:p>
    <w:p w:rsidR="00290FBA" w:rsidRDefault="00CF4A0E">
      <w:pPr>
        <w:pStyle w:val="afd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2.3. Описание результата предоставления муниципальной услуги</w:t>
      </w:r>
    </w:p>
    <w:p w:rsidR="00290FBA" w:rsidRDefault="00290FBA">
      <w:pPr>
        <w:pStyle w:val="ConsPlusNormal0"/>
        <w:ind w:firstLine="540"/>
        <w:jc w:val="both"/>
        <w:rPr>
          <w:b/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в разрешение на </w:t>
      </w:r>
      <w:r>
        <w:rPr>
          <w:sz w:val="28"/>
          <w:szCs w:val="28"/>
        </w:rPr>
        <w:t>строительство;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во внесении изменений в разрешение на строительство.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</w:t>
      </w:r>
      <w:r>
        <w:rPr>
          <w:sz w:val="28"/>
          <w:szCs w:val="28"/>
        </w:rPr>
        <w:t>роительство с отметкой «взамен ранее выданного» (далее также – разрешение на строительство с изменениями) или разрешения на строительство, выданного Администрацией первоначально, с отметкой о продлении срока его действия, в случае внесения изменений в разр</w:t>
      </w:r>
      <w:r>
        <w:rPr>
          <w:sz w:val="28"/>
          <w:szCs w:val="28"/>
        </w:rPr>
        <w:t>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>
        <w:rPr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>
        <w:rPr>
          <w:sz w:val="28"/>
          <w:szCs w:val="28"/>
        </w:rPr>
        <w:t xml:space="preserve"> процедура предоставлен</w:t>
      </w:r>
      <w:r>
        <w:rPr>
          <w:sz w:val="28"/>
          <w:szCs w:val="28"/>
        </w:rPr>
        <w:t>ия муниципальной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290FBA" w:rsidRDefault="00CF4A0E">
      <w:pPr>
        <w:pStyle w:val="ConsPlusNormal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</w:t>
      </w:r>
      <w:r>
        <w:rPr>
          <w:color w:val="000000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.</w:t>
      </w:r>
    </w:p>
    <w:p w:rsidR="00290FBA" w:rsidRDefault="00CF4A0E">
      <w:pPr>
        <w:ind w:firstLine="709"/>
        <w:jc w:val="both"/>
      </w:pPr>
      <w:r>
        <w:rPr>
          <w:sz w:val="28"/>
          <w:szCs w:val="28"/>
        </w:rPr>
        <w:t xml:space="preserve">2.3.4. </w:t>
      </w:r>
      <w:proofErr w:type="gramStart"/>
      <w:r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или в МФЦ </w:t>
      </w:r>
      <w:r>
        <w:rPr>
          <w:sz w:val="28"/>
          <w:szCs w:val="28"/>
        </w:rPr>
        <w:t>(в случае если уведомление о переходе прав и прилагаемые к нему документы (при наличии) заявление и прилагаемые к нему докумен</w:t>
      </w:r>
      <w:r>
        <w:rPr>
          <w:sz w:val="28"/>
          <w:szCs w:val="28"/>
        </w:rPr>
        <w:t>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ему выдается разрешение на строительство с изменения</w:t>
      </w:r>
      <w:r>
        <w:rPr>
          <w:sz w:val="28"/>
          <w:szCs w:val="28"/>
        </w:rPr>
        <w:t xml:space="preserve">ми, подписанное </w:t>
      </w:r>
      <w:r>
        <w:rPr>
          <w:color w:val="000000"/>
          <w:sz w:val="28"/>
          <w:szCs w:val="28"/>
        </w:rPr>
        <w:t xml:space="preserve">Главой Администрации  муниципального образования «Демидовский район» Смоленской области (далее также – Глава Администрации), </w:t>
      </w:r>
      <w:r>
        <w:rPr>
          <w:sz w:val="28"/>
          <w:szCs w:val="28"/>
        </w:rPr>
        <w:t xml:space="preserve">или разрешение </w:t>
      </w:r>
      <w:r>
        <w:rPr>
          <w:sz w:val="28"/>
          <w:szCs w:val="28"/>
        </w:rPr>
        <w:lastRenderedPageBreak/>
        <w:t>на строительство с отметкой о продлении, подписанное Главой Администрации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либо письмо об отказе во </w:t>
      </w:r>
      <w:r>
        <w:rPr>
          <w:sz w:val="28"/>
          <w:szCs w:val="28"/>
        </w:rPr>
        <w:t>внесении изменений в разрешение на строительство с указанием причин отказа, подписанное Главой Администрации</w:t>
      </w:r>
      <w:r>
        <w:rPr>
          <w:color w:val="000000"/>
          <w:sz w:val="28"/>
          <w:szCs w:val="28"/>
        </w:rPr>
        <w:t>.</w:t>
      </w:r>
    </w:p>
    <w:p w:rsidR="00290FBA" w:rsidRDefault="00CF4A0E">
      <w:pPr>
        <w:pStyle w:val="ConsPlusNormal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2.3.5. </w:t>
      </w:r>
      <w:proofErr w:type="gramStart"/>
      <w:r>
        <w:rPr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на бумажном носителе </w:t>
      </w:r>
      <w:r>
        <w:rPr>
          <w:sz w:val="28"/>
          <w:szCs w:val="28"/>
        </w:rPr>
        <w:t xml:space="preserve">разрешение на строительство с изменениями, </w:t>
      </w:r>
      <w:r>
        <w:rPr>
          <w:sz w:val="28"/>
          <w:szCs w:val="28"/>
        </w:rPr>
        <w:t xml:space="preserve">подписанное </w:t>
      </w:r>
      <w:r>
        <w:rPr>
          <w:color w:val="000000"/>
          <w:sz w:val="28"/>
          <w:szCs w:val="28"/>
        </w:rPr>
        <w:t xml:space="preserve">Главой Администрации, </w:t>
      </w:r>
      <w:r>
        <w:rPr>
          <w:sz w:val="28"/>
          <w:szCs w:val="28"/>
        </w:rPr>
        <w:t>или разрешение на строительство с отметкой о продлении, подписанное Главой Администрации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либо письмо об отказе во внесении изменений в разрешение на строительство с указанием причин отказа, подписанное Главой Администраци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  <w:proofErr w:type="gramEnd"/>
    </w:p>
    <w:p w:rsidR="00290FBA" w:rsidRDefault="00CF4A0E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8"/>
        </w:rPr>
        <w:t xml:space="preserve">2.3.6. </w:t>
      </w:r>
      <w:r>
        <w:rPr>
          <w:sz w:val="28"/>
          <w:szCs w:val="27"/>
        </w:rPr>
        <w:t xml:space="preserve">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</w:t>
      </w:r>
      <w:r>
        <w:rPr>
          <w:sz w:val="28"/>
          <w:szCs w:val="27"/>
        </w:rPr>
        <w:t>(или) Регионального портала направляется:</w:t>
      </w:r>
    </w:p>
    <w:p w:rsidR="00290FBA" w:rsidRDefault="00CF4A0E">
      <w:pPr>
        <w:pStyle w:val="aff0"/>
        <w:numPr>
          <w:ilvl w:val="0"/>
          <w:numId w:val="4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уведомление с информацией о времени и месте получения разрешения на строительство с изменениями или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 письма </w:t>
      </w:r>
      <w:proofErr w:type="gramStart"/>
      <w:r>
        <w:rPr>
          <w:sz w:val="28"/>
          <w:szCs w:val="27"/>
        </w:rPr>
        <w:t>об отказе во внесении изменений в разрешение на стр</w:t>
      </w:r>
      <w:r>
        <w:rPr>
          <w:sz w:val="28"/>
          <w:szCs w:val="27"/>
        </w:rPr>
        <w:t>оительство с указанием</w:t>
      </w:r>
      <w:proofErr w:type="gramEnd"/>
      <w:r>
        <w:rPr>
          <w:sz w:val="28"/>
          <w:szCs w:val="27"/>
        </w:rPr>
        <w:t xml:space="preserve"> причин отказа (в случае выбора заявителем способа получения результата предоставления муниципальной услуги при личном обращении);</w:t>
      </w:r>
    </w:p>
    <w:p w:rsidR="00290FBA" w:rsidRDefault="00CF4A0E">
      <w:pPr>
        <w:pStyle w:val="aff0"/>
        <w:numPr>
          <w:ilvl w:val="0"/>
          <w:numId w:val="4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информация о сроке отправки разрешения на строительство с изменениями или разрешения на строительство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отметкой о продлении</w:t>
      </w:r>
      <w:r>
        <w:rPr>
          <w:sz w:val="28"/>
          <w:szCs w:val="27"/>
        </w:rPr>
        <w:t xml:space="preserve"> либо письма об отказе во внесении изменений в разрешение на строительство с указанием причин отказа почтой (в случае </w:t>
      </w:r>
      <w:proofErr w:type="gramStart"/>
      <w:r>
        <w:rPr>
          <w:sz w:val="28"/>
          <w:szCs w:val="27"/>
        </w:rPr>
        <w:t>выбора способа получения результата предоставления муниципальной услуги</w:t>
      </w:r>
      <w:proofErr w:type="gramEnd"/>
      <w:r>
        <w:rPr>
          <w:sz w:val="28"/>
          <w:szCs w:val="27"/>
        </w:rPr>
        <w:t xml:space="preserve"> посредством почтового отправления);</w:t>
      </w:r>
    </w:p>
    <w:p w:rsidR="00290FBA" w:rsidRDefault="00CF4A0E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разрешение на строительство с изменениями в формате PDF, подписанное усиленной электронной подписью Главы Администрации, либо письмо об отказе во внесении изменений в разрешение на строительство с указанием причин отказа, подписанное усиленной электронной </w:t>
      </w:r>
      <w:r>
        <w:rPr>
          <w:sz w:val="28"/>
          <w:szCs w:val="27"/>
        </w:rPr>
        <w:t>подписью Главы Администрации (в случае выбора способа получения результата предоставления муниципальной услуги в личном кабинете, за исключением случая внесения изменений в разрешение на строительство исключительно в связи с</w:t>
      </w:r>
      <w:proofErr w:type="gramEnd"/>
      <w:r>
        <w:rPr>
          <w:sz w:val="28"/>
          <w:szCs w:val="27"/>
        </w:rPr>
        <w:t xml:space="preserve"> продлением срока его действия)</w:t>
      </w:r>
      <w:r>
        <w:rPr>
          <w:sz w:val="28"/>
          <w:szCs w:val="28"/>
        </w:rPr>
        <w:t>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  <w:bookmarkStart w:id="7" w:name="P132"/>
      <w:bookmarkEnd w:id="7"/>
    </w:p>
    <w:p w:rsidR="00290FBA" w:rsidRDefault="00CF4A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2.4. </w:t>
      </w:r>
      <w:r>
        <w:rPr>
          <w:b/>
          <w:bCs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>
        <w:rPr>
          <w:b/>
          <w:bCs/>
          <w:sz w:val="28"/>
          <w:szCs w:val="28"/>
        </w:rPr>
        <w:t>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>Срок принятия Администрацией решения о внесении изменений в разрешение на строительство</w:t>
      </w:r>
      <w:r>
        <w:rPr>
          <w:sz w:val="28"/>
          <w:szCs w:val="28"/>
        </w:rPr>
        <w:t xml:space="preserve">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 (письма об </w:t>
      </w:r>
      <w:r>
        <w:rPr>
          <w:sz w:val="28"/>
          <w:szCs w:val="28"/>
        </w:rPr>
        <w:lastRenderedPageBreak/>
        <w:t xml:space="preserve">отказе </w:t>
      </w:r>
      <w:r>
        <w:rPr>
          <w:sz w:val="28"/>
          <w:szCs w:val="27"/>
        </w:rPr>
        <w:t>во внесении изменений в разрешение на строи</w:t>
      </w:r>
      <w:r>
        <w:rPr>
          <w:sz w:val="28"/>
          <w:szCs w:val="27"/>
        </w:rPr>
        <w:t>тельство с указанием причин отказа</w:t>
      </w:r>
      <w:r>
        <w:rPr>
          <w:sz w:val="28"/>
          <w:szCs w:val="28"/>
        </w:rPr>
        <w:t>) или принятия Администрацией решения о внесении изменений в разрешение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</w:t>
      </w:r>
      <w:r>
        <w:rPr>
          <w:sz w:val="28"/>
          <w:szCs w:val="28"/>
        </w:rPr>
        <w:t xml:space="preserve">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в МФЦ (в случае выбора заявителем в качестве способа получения результата предоставления муниципальной</w:t>
      </w:r>
      <w:r>
        <w:rPr>
          <w:sz w:val="28"/>
          <w:szCs w:val="28"/>
        </w:rPr>
        <w:t xml:space="preserve"> услуги получение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 в МФЦ) составляет 5 рабочих дней со дня получения уведомления о переходе прав и прилагаемых к нему документов (при наличии) или заявления и прилагаемых к нему документов.</w:t>
      </w: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>При направлен</w:t>
      </w:r>
      <w:r>
        <w:rPr>
          <w:sz w:val="28"/>
          <w:szCs w:val="28"/>
        </w:rPr>
        <w:t>ии заявителем уведомления о переходе прав и прилагаемых к нему документов (при наличии) или заявления и прилагаемых к нему документов по почте срок принятия Администрацией решения о внесении изменений в разрешение на строительство (об отказе во внесении из</w:t>
      </w:r>
      <w:r>
        <w:rPr>
          <w:sz w:val="28"/>
          <w:szCs w:val="28"/>
        </w:rPr>
        <w:t>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>
        <w:rPr>
          <w:sz w:val="28"/>
          <w:szCs w:val="28"/>
        </w:rPr>
        <w:t xml:space="preserve"> (письма </w:t>
      </w:r>
      <w:proofErr w:type="gramStart"/>
      <w:r>
        <w:rPr>
          <w:sz w:val="28"/>
          <w:szCs w:val="28"/>
        </w:rPr>
        <w:t xml:space="preserve">об отказе </w:t>
      </w:r>
      <w:r>
        <w:rPr>
          <w:sz w:val="28"/>
          <w:szCs w:val="27"/>
        </w:rPr>
        <w:t>во внесении изменений в разрешение на строительство с указанием</w:t>
      </w:r>
      <w:proofErr w:type="gramEnd"/>
      <w:r>
        <w:rPr>
          <w:sz w:val="28"/>
          <w:szCs w:val="27"/>
        </w:rPr>
        <w:t xml:space="preserve"> причи</w:t>
      </w:r>
      <w:r>
        <w:rPr>
          <w:sz w:val="28"/>
          <w:szCs w:val="27"/>
        </w:rPr>
        <w:t>н отказа</w:t>
      </w:r>
      <w:r>
        <w:rPr>
          <w:sz w:val="28"/>
          <w:szCs w:val="28"/>
        </w:rPr>
        <w:t>) отсчитывается от даты получения уведомления о переходе прав или заявления Администрацией.</w:t>
      </w: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че</w:t>
      </w:r>
      <w:r>
        <w:rPr>
          <w:sz w:val="28"/>
          <w:szCs w:val="28"/>
        </w:rPr>
        <w:t>рез МФЦ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</w:t>
      </w:r>
      <w:r>
        <w:rPr>
          <w:sz w:val="28"/>
          <w:szCs w:val="28"/>
        </w:rPr>
        <w:t>оительство с отметкой о продлении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или принятия Администрацией решения о внесении изменений в разрешение на строительство (об отказе во внесении изменений в раз</w:t>
      </w:r>
      <w:r>
        <w:rPr>
          <w:sz w:val="28"/>
          <w:szCs w:val="28"/>
        </w:rPr>
        <w:t xml:space="preserve">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</w:t>
      </w:r>
      <w:proofErr w:type="gramEnd"/>
      <w:r>
        <w:rPr>
          <w:sz w:val="28"/>
          <w:szCs w:val="27"/>
        </w:rPr>
        <w:t xml:space="preserve"> с указанием причин отказа</w:t>
      </w:r>
      <w:r>
        <w:rPr>
          <w:sz w:val="28"/>
          <w:szCs w:val="28"/>
        </w:rPr>
        <w:t>) в МФЦ (</w:t>
      </w:r>
      <w:r>
        <w:rPr>
          <w:sz w:val="28"/>
          <w:szCs w:val="28"/>
        </w:rPr>
        <w:t xml:space="preserve">в случае выбора заявителем в качестве </w:t>
      </w:r>
      <w:proofErr w:type="gramStart"/>
      <w:r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получения уведомления о переходе прав или заявления Администрацией.</w:t>
      </w: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в электронном виде посредством Единого портала и (или) Регионального портала срок принятия Администра</w:t>
      </w:r>
      <w:r>
        <w:rPr>
          <w:sz w:val="28"/>
          <w:szCs w:val="28"/>
        </w:rPr>
        <w:t>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</w:t>
      </w:r>
      <w:proofErr w:type="gramEnd"/>
      <w:r>
        <w:rPr>
          <w:sz w:val="28"/>
          <w:szCs w:val="28"/>
        </w:rPr>
        <w:t xml:space="preserve"> или разрешения на строительство с отметкой о </w:t>
      </w:r>
      <w:r>
        <w:rPr>
          <w:sz w:val="28"/>
          <w:szCs w:val="28"/>
        </w:rPr>
        <w:lastRenderedPageBreak/>
        <w:t>продлени</w:t>
      </w:r>
      <w:r>
        <w:rPr>
          <w:sz w:val="28"/>
          <w:szCs w:val="28"/>
        </w:rPr>
        <w:t xml:space="preserve">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 xml:space="preserve">)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</w:t>
      </w:r>
      <w:r>
        <w:rPr>
          <w:sz w:val="28"/>
          <w:szCs w:val="28"/>
        </w:rPr>
        <w:t>и/или Региональный портал.</w:t>
      </w: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proofErr w:type="gramStart"/>
      <w:r>
        <w:rPr>
          <w:sz w:val="28"/>
          <w:szCs w:val="28"/>
        </w:rPr>
        <w:t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разрешения на строительств</w:t>
      </w:r>
      <w:r>
        <w:rPr>
          <w:sz w:val="28"/>
          <w:szCs w:val="28"/>
        </w:rPr>
        <w:t xml:space="preserve">о с изменениями или разрешения на строительство с отметкой о продлении (письма об отказе </w:t>
      </w:r>
      <w:r>
        <w:rPr>
          <w:sz w:val="28"/>
          <w:szCs w:val="27"/>
        </w:rPr>
        <w:t>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>
        <w:rPr>
          <w:sz w:val="28"/>
          <w:szCs w:val="28"/>
        </w:rPr>
        <w:t xml:space="preserve"> и Адми</w:t>
      </w:r>
      <w:r>
        <w:rPr>
          <w:sz w:val="28"/>
          <w:szCs w:val="28"/>
        </w:rPr>
        <w:t>нистрацией.</w:t>
      </w:r>
    </w:p>
    <w:p w:rsidR="00290FBA" w:rsidRDefault="00CF4A0E">
      <w:pPr>
        <w:pStyle w:val="ConsPlusNormal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ind w:firstLine="70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b/>
          <w:bCs/>
          <w:sz w:val="28"/>
          <w:szCs w:val="28"/>
        </w:rPr>
        <w:t>, с указани</w:t>
      </w:r>
      <w:r>
        <w:rPr>
          <w:b/>
          <w:bCs/>
          <w:sz w:val="28"/>
          <w:szCs w:val="28"/>
        </w:rPr>
        <w:t>ем их реквизитов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- Градостроительным </w:t>
      </w:r>
      <w:hyperlink r:id="rId9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дерации;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290FBA">
        <w:fldChar w:fldCharType="begin"/>
      </w:r>
      <w:r w:rsidR="00290FBA">
        <w:instrText>HYPERLINK "consultantplus://offline/ref=CF3A09F25B06815EDDF526CA5C64DF3FCB196C55AB093AF2031F7A5F06E1hBL" \h</w:instrText>
      </w:r>
      <w:r w:rsidR="00290FBA">
        <w:fldChar w:fldCharType="separate"/>
      </w:r>
      <w:r>
        <w:rPr>
          <w:sz w:val="28"/>
          <w:szCs w:val="28"/>
        </w:rPr>
        <w:t>риказом</w:t>
      </w:r>
      <w:r w:rsidR="00290FBA">
        <w:fldChar w:fldCharType="end"/>
      </w:r>
      <w:r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</w:t>
      </w:r>
      <w:r>
        <w:rPr>
          <w:sz w:val="28"/>
          <w:szCs w:val="28"/>
        </w:rPr>
        <w:t>ении формы разрешения на строительство и формы разрешения на ввод объекта в эксплуатацию»;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>- Уставом  муниципального образования «Демидовский район» Смоленской области.</w:t>
      </w:r>
    </w:p>
    <w:p w:rsidR="00290FBA" w:rsidRDefault="00290FBA">
      <w:pPr>
        <w:pStyle w:val="ConsPlusNormal0"/>
        <w:ind w:firstLine="539"/>
        <w:jc w:val="both"/>
        <w:rPr>
          <w:sz w:val="16"/>
          <w:szCs w:val="16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8" w:name="P148"/>
      <w:bookmarkEnd w:id="8"/>
      <w:r>
        <w:rPr>
          <w:b/>
          <w:sz w:val="28"/>
          <w:szCs w:val="28"/>
        </w:rPr>
        <w:tab/>
        <w:t>2.6. Исчерпывающий перечень документов, необходимых в соответствии с федеральным и (и</w:t>
      </w:r>
      <w:r>
        <w:rPr>
          <w:b/>
          <w:sz w:val="28"/>
          <w:szCs w:val="28"/>
        </w:rPr>
        <w:t xml:space="preserve">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</w:t>
      </w:r>
      <w:r>
        <w:rPr>
          <w:b/>
          <w:bCs/>
          <w:sz w:val="28"/>
          <w:szCs w:val="28"/>
        </w:rPr>
        <w:t>ронной форме, и порядке их представления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9" w:name="P155"/>
      <w:bookmarkEnd w:id="9"/>
      <w:r>
        <w:rPr>
          <w:sz w:val="28"/>
          <w:szCs w:val="28"/>
        </w:rPr>
        <w:t>2.6.1. Для получения муниципальной услуги заявители, указанные в подпунктах 1 - 3 пункта 1.2.1 подраздела 1.2 раздела 1 настоящего Административного регламента, представляют в Администрацию: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перехо</w:t>
      </w:r>
      <w:r>
        <w:rPr>
          <w:sz w:val="28"/>
          <w:szCs w:val="28"/>
        </w:rPr>
        <w:t>де прав по форме согласно приложению № 1 к настоящему Административному регламенту;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</w:t>
      </w:r>
      <w:r>
        <w:rPr>
          <w:sz w:val="28"/>
          <w:szCs w:val="28"/>
        </w:rPr>
        <w:t xml:space="preserve">а, если в Едином государственном реестре недвижимости не содержатся сведения о правоустанавливающих документах на </w:t>
      </w:r>
      <w:r>
        <w:rPr>
          <w:sz w:val="28"/>
          <w:szCs w:val="28"/>
        </w:rPr>
        <w:lastRenderedPageBreak/>
        <w:t>земельный участок.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>2.6.2. Для получения муниципальной услуги заявители, указанные в подпункте 4 пункта 1.2.1 подраздела 1.2 раздела 1 настояще</w:t>
      </w:r>
      <w:r>
        <w:rPr>
          <w:sz w:val="28"/>
          <w:szCs w:val="28"/>
        </w:rPr>
        <w:t xml:space="preserve">го Административного регламента, представляют в Администрацию заявление по </w:t>
      </w:r>
      <w:hyperlink w:anchor="Par518" w:tgtFrame="Ссылка на текущий документ">
        <w:r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 (за </w:t>
      </w:r>
      <w:r>
        <w:rPr>
          <w:sz w:val="28"/>
          <w:szCs w:val="28"/>
        </w:rPr>
        <w:t>исключением случая внесения изменений в разрешение на строительство исключительно в связи с продлением срока его действия):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</w:t>
      </w:r>
      <w:r>
        <w:rPr>
          <w:sz w:val="28"/>
          <w:szCs w:val="28"/>
        </w:rPr>
        <w:t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</w:t>
      </w:r>
      <w:r>
        <w:rPr>
          <w:sz w:val="28"/>
          <w:szCs w:val="28"/>
        </w:rPr>
        <w:t>ренном частью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 (в случае если указанные</w:t>
      </w:r>
      <w:proofErr w:type="gramEnd"/>
      <w:r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результаты инженерных изысканий и след</w:t>
      </w:r>
      <w:r>
        <w:rPr>
          <w:sz w:val="28"/>
          <w:szCs w:val="28"/>
        </w:rPr>
        <w:t>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отсутствуют в едином гос</w:t>
      </w:r>
      <w:r>
        <w:rPr>
          <w:sz w:val="28"/>
          <w:szCs w:val="28"/>
        </w:rPr>
        <w:t>ударственном реестре заключений):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</w:t>
      </w:r>
      <w:r>
        <w:rPr>
          <w:sz w:val="28"/>
          <w:szCs w:val="28"/>
        </w:rPr>
        <w:t>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r>
        <w:rPr>
          <w:sz w:val="28"/>
          <w:szCs w:val="28"/>
        </w:rPr>
        <w:t xml:space="preserve"> территории);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</w:t>
      </w:r>
      <w:r>
        <w:rPr>
          <w:sz w:val="28"/>
          <w:szCs w:val="28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>
        <w:rPr>
          <w:sz w:val="28"/>
          <w:szCs w:val="28"/>
        </w:rPr>
        <w:t>ения, объектам жилищного фонда);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</w:t>
      </w:r>
      <w:r>
        <w:rPr>
          <w:sz w:val="28"/>
          <w:szCs w:val="28"/>
        </w:rPr>
        <w:t>ва, их частей для строительства, реконструкции других объектов капитального строительства);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</w:t>
      </w:r>
      <w:r>
        <w:rPr>
          <w:sz w:val="28"/>
          <w:szCs w:val="28"/>
        </w:rPr>
        <w:t xml:space="preserve">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</w:t>
      </w:r>
      <w:r>
        <w:rPr>
          <w:sz w:val="28"/>
          <w:szCs w:val="28"/>
        </w:rPr>
        <w:t>й документации в случаях, предусмотренных частью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</w:t>
      </w:r>
      <w:r>
        <w:rPr>
          <w:sz w:val="28"/>
          <w:szCs w:val="28"/>
        </w:rPr>
        <w:t xml:space="preserve">тельного кодекса Российской Федерации </w:t>
      </w:r>
      <w:r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>
        <w:rPr>
          <w:sz w:val="28"/>
          <w:szCs w:val="28"/>
        </w:rPr>
        <w:t>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всех правообладателей объекта капитального строительства в случае рек</w:t>
      </w:r>
      <w:r>
        <w:rPr>
          <w:sz w:val="28"/>
          <w:szCs w:val="28"/>
        </w:rPr>
        <w:t>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соглашение о проведении реконструкции, </w:t>
      </w: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в том числе условия и порядок возмещения ущерба, причиненного объекту ка</w:t>
      </w:r>
      <w:r>
        <w:rPr>
          <w:sz w:val="28"/>
          <w:szCs w:val="28"/>
        </w:rPr>
        <w:t>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8"/>
        </w:rPr>
        <w:t>Рос</w:t>
      </w:r>
      <w:r>
        <w:rPr>
          <w:sz w:val="28"/>
          <w:szCs w:val="28"/>
        </w:rPr>
        <w:t>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>
        <w:rPr>
          <w:sz w:val="28"/>
          <w:szCs w:val="28"/>
        </w:rPr>
        <w:t>пра</w:t>
      </w:r>
      <w:r>
        <w:rPr>
          <w:sz w:val="28"/>
          <w:szCs w:val="28"/>
        </w:rPr>
        <w:t>вообладателем</w:t>
      </w:r>
      <w:proofErr w:type="gramEnd"/>
      <w:r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r>
        <w:rPr>
          <w:sz w:val="28"/>
          <w:szCs w:val="28"/>
        </w:rPr>
        <w:t xml:space="preserve"> права собственника имущества;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</w:t>
      </w:r>
      <w:r>
        <w:rPr>
          <w:sz w:val="28"/>
          <w:szCs w:val="28"/>
        </w:rPr>
        <w:t xml:space="preserve">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в многоквартирном доме.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изменений в разрешение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</w:t>
      </w:r>
      <w:r>
        <w:rPr>
          <w:sz w:val="28"/>
          <w:szCs w:val="28"/>
        </w:rPr>
        <w:t>действия к заявлению прилагается экземпляр разрешения на строительство, находящийся у заявителя (далее - экземпляр разрешения на строительство заявителя)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Документы, предусмотренные настоящим подразделом, могут быть направлены в электронной форме пос</w:t>
      </w:r>
      <w:r>
        <w:rPr>
          <w:sz w:val="28"/>
          <w:szCs w:val="28"/>
        </w:rPr>
        <w:t>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простой электронной подписью заявителя (представителя заявителя) или усиленной квалифицированной электронной подпис</w:t>
      </w:r>
      <w:r>
        <w:rPr>
          <w:sz w:val="28"/>
          <w:szCs w:val="28"/>
        </w:rPr>
        <w:t>ью заявителя (представителя заявителя), если заявителем является физическое лицо;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</w:t>
      </w:r>
      <w:r>
        <w:rPr>
          <w:sz w:val="28"/>
          <w:szCs w:val="28"/>
        </w:rPr>
        <w:t>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290FBA" w:rsidRDefault="00290FBA">
      <w:pPr>
        <w:ind w:firstLine="700"/>
        <w:jc w:val="center"/>
        <w:outlineLvl w:val="2"/>
        <w:rPr>
          <w:b/>
          <w:sz w:val="28"/>
          <w:szCs w:val="28"/>
        </w:rPr>
      </w:pPr>
      <w:bookmarkStart w:id="10" w:name="P199"/>
      <w:bookmarkEnd w:id="10"/>
    </w:p>
    <w:p w:rsidR="00290FBA" w:rsidRDefault="00CF4A0E">
      <w:pPr>
        <w:ind w:firstLine="70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2.7. </w:t>
      </w:r>
      <w:proofErr w:type="gramStart"/>
      <w:r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</w:t>
      </w:r>
      <w:r>
        <w:rPr>
          <w:b/>
          <w:bCs/>
          <w:sz w:val="28"/>
          <w:szCs w:val="28"/>
        </w:rPr>
        <w:t>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>
        <w:rPr>
          <w:b/>
          <w:bCs/>
          <w:sz w:val="28"/>
          <w:szCs w:val="28"/>
        </w:rPr>
        <w:t>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>
        <w:rPr>
          <w:b/>
          <w:bCs/>
          <w:sz w:val="28"/>
          <w:szCs w:val="28"/>
        </w:rPr>
        <w:t xml:space="preserve">, и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их представления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перечень документов, необходимых для предоставления муницип</w:t>
      </w:r>
      <w:r>
        <w:rPr>
          <w:sz w:val="28"/>
          <w:szCs w:val="28"/>
        </w:rPr>
        <w:t>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подпунктах 1 - 3 пункта 1.2.1 подраздела 1.2 раздела 1 настоящего Административного регламента, впр</w:t>
      </w:r>
      <w:r>
        <w:rPr>
          <w:sz w:val="28"/>
          <w:szCs w:val="28"/>
        </w:rPr>
        <w:t>аве представить по собственной инициативе, входят: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</w:t>
      </w:r>
      <w:r>
        <w:rPr>
          <w:sz w:val="28"/>
          <w:szCs w:val="28"/>
        </w:rPr>
        <w:t>нном реестре недвижимости содержатся сведения о правоустанавливающих документах на земельный участок;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</w:t>
      </w:r>
      <w:r>
        <w:rPr>
          <w:sz w:val="28"/>
          <w:szCs w:val="28"/>
        </w:rPr>
        <w:t>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градостроительного плана земе</w:t>
      </w:r>
      <w:r>
        <w:rPr>
          <w:sz w:val="28"/>
          <w:szCs w:val="28"/>
        </w:rPr>
        <w:t xml:space="preserve">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</w:t>
      </w:r>
      <w:r>
        <w:rPr>
          <w:sz w:val="28"/>
          <w:szCs w:val="28"/>
        </w:rPr>
        <w:lastRenderedPageBreak/>
        <w:t>раздела 1 настоящего Административного регламента.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>В перечень докум</w:t>
      </w:r>
      <w:r>
        <w:rPr>
          <w:sz w:val="28"/>
          <w:szCs w:val="28"/>
        </w:rPr>
        <w:t>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заявители, указанные в подпункте 4 пункта 1.2.1 подраздела 1.2 раздела 1 нас</w:t>
      </w:r>
      <w:r>
        <w:rPr>
          <w:sz w:val="28"/>
          <w:szCs w:val="28"/>
        </w:rPr>
        <w:t>тоящего Административного регламента, вправе представить по собственной инициативе (за исключением случая внесения изменений в разрешение на строительство исключительно в связи с продлением срока его действия), входят: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правоустанавливающие документы на </w:t>
      </w:r>
      <w:r>
        <w:rPr>
          <w:sz w:val="28"/>
          <w:szCs w:val="28"/>
        </w:rPr>
        <w:t>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</w:t>
      </w:r>
      <w:r>
        <w:rPr>
          <w:sz w:val="28"/>
          <w:szCs w:val="28"/>
        </w:rPr>
        <w:t>анный земельный участок и выдан градостроительный план земельного участка в случае, предусмотренном частью 11 статьи 57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 (в случае если указанные</w:t>
      </w:r>
      <w:proofErr w:type="gramEnd"/>
      <w:r>
        <w:rPr>
          <w:sz w:val="28"/>
          <w:szCs w:val="28"/>
        </w:rPr>
        <w:t xml:space="preserve"> документы (их копии или сведения, содержащиеся в них) отсутств</w:t>
      </w:r>
      <w:r>
        <w:rPr>
          <w:sz w:val="28"/>
          <w:szCs w:val="28"/>
        </w:rPr>
        <w:t>уют в Едином государственном реестре недвижимости);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</w:t>
      </w:r>
      <w:r>
        <w:rPr>
          <w:sz w:val="28"/>
          <w:szCs w:val="28"/>
        </w:rPr>
        <w:t>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</w:t>
      </w:r>
      <w:r>
        <w:rPr>
          <w:sz w:val="28"/>
          <w:szCs w:val="28"/>
        </w:rPr>
        <w:t xml:space="preserve">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8"/>
        </w:rPr>
        <w:t xml:space="preserve"> соглашение;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градостроительный план земельного участка, выданный не ранее чем за три года до дня </w:t>
      </w:r>
      <w:r>
        <w:rPr>
          <w:sz w:val="28"/>
          <w:szCs w:val="28"/>
        </w:rPr>
        <w:t>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</w:t>
      </w:r>
      <w:r>
        <w:rPr>
          <w:sz w:val="28"/>
          <w:szCs w:val="28"/>
        </w:rPr>
        <w:t>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</w:t>
      </w:r>
      <w:r>
        <w:rPr>
          <w:sz w:val="28"/>
          <w:szCs w:val="28"/>
        </w:rPr>
        <w:t>ьного участка;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</w:t>
      </w:r>
      <w:r>
        <w:rPr>
          <w:sz w:val="28"/>
          <w:szCs w:val="28"/>
        </w:rPr>
        <w:t>и сведения, содержащиеся в них) содержатся в едином государственном реестре заключений):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</w:t>
      </w:r>
      <w:r>
        <w:rPr>
          <w:sz w:val="28"/>
          <w:szCs w:val="28"/>
        </w:rPr>
        <w:t xml:space="preserve">го участка, а в случае подготовки проектной документации применительно к линейным </w:t>
      </w:r>
      <w:r>
        <w:rPr>
          <w:sz w:val="28"/>
          <w:szCs w:val="28"/>
        </w:rPr>
        <w:lastRenderedPageBreak/>
        <w:t>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</w:t>
      </w:r>
      <w:r>
        <w:rPr>
          <w:sz w:val="28"/>
          <w:szCs w:val="28"/>
        </w:rPr>
        <w:t>екта не требуется подготовка документации по планировке территории);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</w:t>
      </w:r>
      <w:r>
        <w:rPr>
          <w:sz w:val="28"/>
          <w:szCs w:val="28"/>
        </w:rPr>
        <w:t>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</w:t>
      </w:r>
      <w:r>
        <w:rPr>
          <w:sz w:val="28"/>
          <w:szCs w:val="28"/>
        </w:rPr>
        <w:t>го, административного, финансового, религиозного назначения, объектам жилищного фонда);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</w:t>
      </w:r>
      <w:r>
        <w:rPr>
          <w:sz w:val="28"/>
          <w:szCs w:val="28"/>
        </w:rPr>
        <w:t>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положительное заключение экспертизы проектной документации, в соответствии с которой осуществляются строит</w:t>
      </w:r>
      <w:r>
        <w:rPr>
          <w:sz w:val="28"/>
          <w:szCs w:val="28"/>
        </w:rPr>
        <w:t>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</w:t>
      </w:r>
      <w:r>
        <w:rPr>
          <w:sz w:val="28"/>
          <w:szCs w:val="28"/>
        </w:rPr>
        <w:t xml:space="preserve"> этапам строительства в случае, предусмотренном частью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 статьей 49 Градостроительного кодекса Российской Федерации, полож</w:t>
      </w:r>
      <w:r>
        <w:rPr>
          <w:sz w:val="28"/>
          <w:szCs w:val="28"/>
        </w:rPr>
        <w:t>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</w:t>
      </w:r>
      <w:r>
        <w:rPr>
          <w:sz w:val="28"/>
          <w:szCs w:val="28"/>
        </w:rPr>
        <w:t xml:space="preserve">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содержатся в едином государственном реестре заключений);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подтверждение соответств</w:t>
      </w:r>
      <w:r>
        <w:rPr>
          <w:sz w:val="28"/>
          <w:szCs w:val="28"/>
        </w:rPr>
        <w:t xml:space="preserve">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организации, основанной на членстве лиц, осуществляющих по</w:t>
      </w:r>
      <w:r>
        <w:rPr>
          <w:sz w:val="28"/>
          <w:szCs w:val="28"/>
        </w:rPr>
        <w:t>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</w:t>
      </w:r>
      <w:r>
        <w:rPr>
          <w:sz w:val="28"/>
          <w:szCs w:val="28"/>
        </w:rPr>
        <w:t>несения изменений в</w:t>
      </w:r>
      <w:proofErr w:type="gramEnd"/>
      <w:r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подтверждение соответствия вносимых в проектную документацию изменений требованиям, указанным в части 39 статьи 49 Градостро</w:t>
      </w:r>
      <w:r>
        <w:rPr>
          <w:sz w:val="28"/>
          <w:szCs w:val="28"/>
        </w:rPr>
        <w:t>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</w:t>
      </w:r>
      <w:r>
        <w:rPr>
          <w:sz w:val="28"/>
          <w:szCs w:val="28"/>
        </w:rPr>
        <w:t>астью 39 статьи 49 Градостроительного кодекса Российской Федерации;</w:t>
      </w:r>
      <w:proofErr w:type="gramEnd"/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sz w:val="28"/>
          <w:szCs w:val="28"/>
        </w:rPr>
        <w:t>Градостроительного кодекса Российской Федерации);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</w:t>
      </w:r>
      <w:r>
        <w:rPr>
          <w:sz w:val="28"/>
          <w:szCs w:val="28"/>
        </w:rPr>
        <w:t>пертизы проектной документации;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</w:t>
      </w:r>
      <w:r>
        <w:rPr>
          <w:sz w:val="28"/>
          <w:szCs w:val="28"/>
        </w:rPr>
        <w:t>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</w:t>
      </w:r>
      <w:r>
        <w:rPr>
          <w:sz w:val="28"/>
          <w:szCs w:val="28"/>
        </w:rPr>
        <w:t>ловиями использования территории</w:t>
      </w:r>
      <w:proofErr w:type="gramEnd"/>
      <w:r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копия договора о развитии застроенной территории или договора о комплексном развитии территории в случае, если строительство,</w:t>
      </w:r>
      <w:r>
        <w:rPr>
          <w:sz w:val="28"/>
          <w:szCs w:val="28"/>
        </w:rPr>
        <w:t xml:space="preserve">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</w:t>
      </w:r>
      <w:r>
        <w:rPr>
          <w:sz w:val="28"/>
          <w:szCs w:val="28"/>
        </w:rPr>
        <w:t>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290FBA" w:rsidRDefault="00CF4A0E">
      <w:pPr>
        <w:tabs>
          <w:tab w:val="left" w:pos="2977"/>
        </w:tabs>
        <w:ind w:firstLine="709"/>
        <w:jc w:val="both"/>
      </w:pPr>
      <w:r>
        <w:rPr>
          <w:sz w:val="28"/>
          <w:szCs w:val="28"/>
        </w:rPr>
        <w:t xml:space="preserve">2.7.3. </w:t>
      </w:r>
      <w:proofErr w:type="gramStart"/>
      <w:r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0">
        <w:r>
          <w:rPr>
            <w:sz w:val="28"/>
            <w:szCs w:val="28"/>
          </w:rPr>
          <w:t xml:space="preserve"> пунктах 2.7.1</w:t>
        </w:r>
      </w:hyperlink>
      <w:r>
        <w:t xml:space="preserve"> </w:t>
      </w:r>
      <w:r>
        <w:rPr>
          <w:sz w:val="28"/>
        </w:rPr>
        <w:t>и 2.7.2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настоящего подраздела, Администрация или МФЦ получает документы (</w:t>
      </w:r>
      <w:r>
        <w:rPr>
          <w:sz w:val="28"/>
        </w:rPr>
        <w:t>их копии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или сведения, содержащиеся в них), н</w:t>
      </w:r>
      <w:r>
        <w:rPr>
          <w:sz w:val="28"/>
          <w:szCs w:val="28"/>
        </w:rPr>
        <w:t>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Запрещен</w:t>
      </w:r>
      <w:r>
        <w:rPr>
          <w:sz w:val="28"/>
          <w:szCs w:val="28"/>
        </w:rPr>
        <w:t>о требовать от заявителя: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sz w:val="28"/>
          <w:szCs w:val="28"/>
        </w:rPr>
        <w:lastRenderedPageBreak/>
        <w:t>предоставлением муниципальн</w:t>
      </w:r>
      <w:r>
        <w:rPr>
          <w:sz w:val="28"/>
          <w:szCs w:val="28"/>
        </w:rPr>
        <w:t>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</w:t>
      </w:r>
      <w:r>
        <w:rPr>
          <w:sz w:val="28"/>
          <w:szCs w:val="28"/>
        </w:rPr>
        <w:t>равовыми актами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</w:t>
      </w:r>
      <w:r>
        <w:rPr>
          <w:sz w:val="28"/>
          <w:szCs w:val="28"/>
        </w:rPr>
        <w:t>управления организаций, участвующих в предоставлении государственных</w:t>
      </w:r>
      <w:proofErr w:type="gramEnd"/>
      <w:r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</w:t>
      </w:r>
      <w:r>
        <w:rPr>
          <w:sz w:val="28"/>
          <w:szCs w:val="28"/>
        </w:rPr>
        <w:t>– Федеральный закон № 210-ФЗ);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во внесении изменений в разрешение на строительство, за исключением случаев, предусмотренных пунктом</w:t>
      </w:r>
      <w:r>
        <w:rPr>
          <w:sz w:val="28"/>
          <w:szCs w:val="28"/>
        </w:rPr>
        <w:t xml:space="preserve"> 4 части 1 статьи 7 Федерального закона № 210-ФЗ.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11" w:name="P218"/>
      <w:bookmarkEnd w:id="11"/>
      <w:r>
        <w:rPr>
          <w:b/>
          <w:sz w:val="28"/>
          <w:szCs w:val="28"/>
        </w:rPr>
        <w:tab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</w:t>
      </w:r>
      <w:r>
        <w:rPr>
          <w:sz w:val="28"/>
          <w:szCs w:val="28"/>
        </w:rPr>
        <w:t>льной услуги, отсутствуют.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12" w:name="P228"/>
      <w:bookmarkEnd w:id="12"/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Основаниями для </w:t>
      </w:r>
      <w:r>
        <w:rPr>
          <w:sz w:val="28"/>
          <w:szCs w:val="28"/>
        </w:rPr>
        <w:t>отказа во внесении изменений в разрешение на строительство являются: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отсутствие в уведомлении о переходе прав реквизитов документов, указанных в подпунктах 1 - 3 пункта 2.7.1 подраздела 2.7 настоящего раздела, или отсутствие правоустанавливающего докуме</w:t>
      </w:r>
      <w:r>
        <w:rPr>
          <w:sz w:val="28"/>
          <w:szCs w:val="28"/>
        </w:rPr>
        <w:t>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частью 7 статьи 51 Градостроительного кодекса Р</w:t>
      </w:r>
      <w:r>
        <w:rPr>
          <w:sz w:val="28"/>
          <w:szCs w:val="28"/>
        </w:rPr>
        <w:t>оссийской Федерации, в случае поступления заявления</w:t>
      </w:r>
      <w:proofErr w:type="gramEnd"/>
      <w:r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90FBA" w:rsidRDefault="00CF4A0E">
      <w:pPr>
        <w:pStyle w:val="ConsPlusNormal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</w:t>
      </w:r>
      <w:r>
        <w:rPr>
          <w:sz w:val="28"/>
          <w:szCs w:val="28"/>
        </w:rPr>
        <w:t>ть сведений, указанных в уведомлении о переходе прав;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</w:t>
      </w:r>
      <w:r>
        <w:rPr>
          <w:sz w:val="28"/>
          <w:szCs w:val="28"/>
        </w:rPr>
        <w:lastRenderedPageBreak/>
        <w:t>строительства, установленным на дату выдачи градостроительног</w:t>
      </w:r>
      <w:r>
        <w:rPr>
          <w:sz w:val="28"/>
          <w:szCs w:val="28"/>
        </w:rPr>
        <w:t>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регламента.</w:t>
      </w:r>
      <w:proofErr w:type="gramEnd"/>
      <w:r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</w:t>
      </w:r>
      <w:r>
        <w:rPr>
          <w:sz w:val="28"/>
          <w:szCs w:val="28"/>
        </w:rPr>
        <w:t xml:space="preserve"> дня направления уведомления о переходе прав;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</w:t>
      </w:r>
      <w:r>
        <w:rPr>
          <w:sz w:val="28"/>
          <w:szCs w:val="28"/>
        </w:rPr>
        <w:t xml:space="preserve">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</w:t>
      </w:r>
      <w:r>
        <w:rPr>
          <w:sz w:val="28"/>
          <w:szCs w:val="28"/>
        </w:rPr>
        <w:t>разрешение на строительство исключительно в связи с</w:t>
      </w:r>
      <w:proofErr w:type="gramEnd"/>
      <w:r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</w:t>
      </w:r>
      <w:r>
        <w:rPr>
          <w:sz w:val="28"/>
          <w:szCs w:val="28"/>
        </w:rPr>
        <w:t>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несоответствие планируемого объекта капитального строительства разрешенному использ</w:t>
      </w:r>
      <w:r>
        <w:rPr>
          <w:sz w:val="28"/>
          <w:szCs w:val="28"/>
        </w:rPr>
        <w:t>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</w:t>
      </w:r>
      <w:r>
        <w:rPr>
          <w:sz w:val="28"/>
          <w:szCs w:val="28"/>
        </w:rPr>
        <w:t>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</w:t>
      </w:r>
      <w:proofErr w:type="gramEnd"/>
      <w:r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</w:t>
      </w:r>
      <w:r>
        <w:rPr>
          <w:sz w:val="28"/>
          <w:szCs w:val="28"/>
        </w:rPr>
        <w:t>ключительно в связи с продлением срока действия такого разрешения;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</w:t>
      </w:r>
      <w:r>
        <w:rPr>
          <w:sz w:val="28"/>
          <w:szCs w:val="28"/>
        </w:rPr>
        <w:t>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наличие у Ад</w:t>
      </w:r>
      <w:r>
        <w:rPr>
          <w:sz w:val="28"/>
          <w:szCs w:val="28"/>
        </w:rPr>
        <w:t>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</w:t>
      </w:r>
      <w:r>
        <w:rPr>
          <w:sz w:val="28"/>
          <w:szCs w:val="28"/>
        </w:rPr>
        <w:t>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>
        <w:rPr>
          <w:sz w:val="28"/>
          <w:szCs w:val="28"/>
        </w:rPr>
        <w:t xml:space="preserve"> такого извещения является обязател</w:t>
      </w:r>
      <w:r>
        <w:rPr>
          <w:sz w:val="28"/>
          <w:szCs w:val="28"/>
        </w:rPr>
        <w:t xml:space="preserve">ьным в соответствии с требованиями части 5 статьи 52 Градостроительного кодекса Российской Федерации, в случае, если внесение </w:t>
      </w:r>
      <w:r>
        <w:rPr>
          <w:sz w:val="28"/>
          <w:szCs w:val="28"/>
        </w:rPr>
        <w:lastRenderedPageBreak/>
        <w:t xml:space="preserve">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sz w:val="28"/>
          <w:szCs w:val="28"/>
        </w:rPr>
        <w:t>В этом случае Администрац</w:t>
      </w:r>
      <w:r>
        <w:rPr>
          <w:sz w:val="28"/>
          <w:szCs w:val="28"/>
        </w:rPr>
        <w:t>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</w:t>
      </w:r>
      <w:r>
        <w:rPr>
          <w:sz w:val="28"/>
          <w:szCs w:val="28"/>
        </w:rPr>
        <w:t>ведомственного электронного взаимодействия;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290FBA" w:rsidRDefault="00290FBA">
      <w:pPr>
        <w:pStyle w:val="ConsPlusNormal0"/>
        <w:ind w:firstLine="709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2.10. Перечень услуг, необходимых и обязательных для </w:t>
      </w:r>
      <w:r>
        <w:rPr>
          <w:b/>
          <w:sz w:val="28"/>
          <w:szCs w:val="28"/>
        </w:rPr>
        <w:t>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Для заявителей, указанных в подпунктах 1 - 3 пункта 1.2.1 подраздела 1.2 раздела 1 настоящего Адми</w:t>
      </w:r>
      <w:r>
        <w:rPr>
          <w:sz w:val="28"/>
          <w:szCs w:val="28"/>
        </w:rPr>
        <w:t>нистративного регламента, услуги, необходимые и обязательные для предоставления муниципальной услуги, отсутствуют.</w:t>
      </w:r>
    </w:p>
    <w:p w:rsidR="00290FBA" w:rsidRDefault="00CF4A0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2.10.2. Для заявителей, указанных в подпункте 4 пункта 1.2.1 подраздела 1.2 раздела 1 настоящего Административного регламента, за исключением</w:t>
      </w:r>
      <w:r>
        <w:rPr>
          <w:sz w:val="28"/>
          <w:szCs w:val="28"/>
        </w:rPr>
        <w:t xml:space="preserve"> случая внесения изменений в разрешение на строительство исключительно в связи с продлением срока его действия, услугами, необходимыми и обязательными при предоставлении муниципальной услуги, являются:</w:t>
      </w:r>
    </w:p>
    <w:p w:rsidR="00290FBA" w:rsidRDefault="00CF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проектной документации (в части внесения </w:t>
      </w:r>
      <w:r>
        <w:rPr>
          <w:sz w:val="28"/>
          <w:szCs w:val="28"/>
        </w:rPr>
        <w:t>в нее изменений);</w:t>
      </w:r>
    </w:p>
    <w:p w:rsidR="00290FBA" w:rsidRDefault="00CF4A0E">
      <w:pPr>
        <w:pStyle w:val="ConsPlusNormal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негосударственная экспертиза проектной документации в случае,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</w:t>
      </w:r>
      <w:r>
        <w:rPr>
          <w:sz w:val="28"/>
          <w:szCs w:val="28"/>
        </w:rPr>
        <w:t>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290FBA" w:rsidRDefault="00CF4A0E">
      <w:pPr>
        <w:pStyle w:val="ConsPlusNormal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2.10.3. В результате предоставления услуги по подготовке проектной документации (в части внесения в нее изменени</w:t>
      </w:r>
      <w:r>
        <w:rPr>
          <w:sz w:val="28"/>
          <w:szCs w:val="28"/>
        </w:rPr>
        <w:t>й) проектная организация выдает заявителю проектную документацию с внесенными в нее изменениями.</w:t>
      </w:r>
    </w:p>
    <w:p w:rsidR="00290FBA" w:rsidRDefault="00CF4A0E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2.10.4. В результате предоставления услуги по проведению негосударственной экспертизы проектной документации (в части внесенных в нее изменений) экспертная орг</w:t>
      </w:r>
      <w:r>
        <w:rPr>
          <w:sz w:val="28"/>
          <w:szCs w:val="28"/>
        </w:rPr>
        <w:t>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2.11. Порядок, размер и основания взимания государственной пошлины </w:t>
      </w:r>
      <w:r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</w:t>
      </w:r>
      <w:r>
        <w:rPr>
          <w:b/>
          <w:sz w:val="28"/>
          <w:szCs w:val="28"/>
        </w:rPr>
        <w:t>услуги, включая информацию о методиках расчета размера такой платы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</w:t>
      </w:r>
      <w:r>
        <w:rPr>
          <w:sz w:val="28"/>
          <w:szCs w:val="28"/>
        </w:rPr>
        <w:t>йся разработчиком проектной документации.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</w:t>
      </w:r>
      <w:r>
        <w:rPr>
          <w:sz w:val="28"/>
          <w:szCs w:val="28"/>
        </w:rPr>
        <w:t>ацией.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  <w:bookmarkStart w:id="13" w:name="P260"/>
      <w:bookmarkEnd w:id="13"/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в очереди при подаче уведомления о переходе прав или заявлени</w:t>
      </w:r>
      <w:r>
        <w:rPr>
          <w:sz w:val="28"/>
          <w:szCs w:val="28"/>
        </w:rPr>
        <w:t>я и при получении результата предоставления муниципальной услуги не должно превышать 15 минут.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>
        <w:rPr>
          <w:sz w:val="28"/>
          <w:szCs w:val="27"/>
        </w:rPr>
        <w:t>Предварительная запись может осуществляться при личном обращении в Администрацию, по телеф</w:t>
      </w:r>
      <w:r>
        <w:rPr>
          <w:sz w:val="28"/>
          <w:szCs w:val="27"/>
        </w:rPr>
        <w:t>ону, факсу или посредством электронной почты, указанным на официальном сайте Администрации в сети «Интернет», или при личном обращении в МФЦ, по телефонам, указанным на официальном сайте МФЦ в сети «Интернет», либо через Региональный портал.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2.14. Срок и</w:t>
      </w:r>
      <w:r>
        <w:rPr>
          <w:b/>
          <w:sz w:val="28"/>
          <w:szCs w:val="28"/>
        </w:rPr>
        <w:t xml:space="preserve"> порядок регистрации запроса заявителя о предоставлении муниципальной услуги, в том числе в электронной форме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Срок регистрации уведомления о переходе прав или заявления не должен превышать 15 минут.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Порядок регистрации уведомления о перехо</w:t>
      </w:r>
      <w:r>
        <w:rPr>
          <w:sz w:val="28"/>
          <w:szCs w:val="28"/>
        </w:rPr>
        <w:t>де прав или заявления установлен подразделом 3.1 раздела 3 настоящего Административного регламента.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В случае поступления уведомления о переходе прав и прилагаемых к нему документов (при наличии) или заявления и прилагаемых к нему документов в элект</w:t>
      </w:r>
      <w:r>
        <w:rPr>
          <w:sz w:val="28"/>
          <w:szCs w:val="28"/>
        </w:rPr>
        <w:t>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2.15. </w:t>
      </w:r>
      <w:proofErr w:type="gramStart"/>
      <w:r>
        <w:rPr>
          <w:b/>
          <w:sz w:val="28"/>
          <w:szCs w:val="27"/>
        </w:rPr>
        <w:t xml:space="preserve">Требования к помещениям, в которых предоставляется муниципальная </w:t>
      </w:r>
      <w:r>
        <w:rPr>
          <w:b/>
          <w:sz w:val="28"/>
          <w:szCs w:val="27"/>
        </w:rPr>
        <w:t xml:space="preserve">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b/>
          <w:sz w:val="28"/>
          <w:szCs w:val="27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</w:t>
      </w:r>
      <w:r>
        <w:rPr>
          <w:b/>
          <w:sz w:val="28"/>
          <w:szCs w:val="27"/>
        </w:rPr>
        <w:t xml:space="preserve">льной, текстовой и </w:t>
      </w:r>
      <w:proofErr w:type="spellStart"/>
      <w:r>
        <w:rPr>
          <w:b/>
          <w:sz w:val="28"/>
          <w:szCs w:val="27"/>
        </w:rPr>
        <w:t>мультимедийной</w:t>
      </w:r>
      <w:proofErr w:type="spellEnd"/>
      <w:r>
        <w:rPr>
          <w:b/>
          <w:sz w:val="28"/>
          <w:szCs w:val="27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</w:t>
      </w:r>
      <w:r>
        <w:rPr>
          <w:sz w:val="28"/>
          <w:szCs w:val="28"/>
        </w:rPr>
        <w:t>дназначенные для предоставления муниципальной услуги, должны: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</w:t>
      </w:r>
      <w:r>
        <w:rPr>
          <w:sz w:val="28"/>
          <w:szCs w:val="28"/>
        </w:rPr>
        <w:t>енный доступ для инвалидов, включая инвалидов, использующих кресла-коляски;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оборудоваться местами для ожидания;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снабжаться соответствующими табличками с указанием номера кабинета, </w:t>
      </w:r>
      <w:r>
        <w:rPr>
          <w:sz w:val="28"/>
          <w:szCs w:val="28"/>
        </w:rPr>
        <w:t>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специалистов, ответ</w:t>
      </w:r>
      <w:r>
        <w:rPr>
          <w:sz w:val="28"/>
          <w:szCs w:val="28"/>
        </w:rPr>
        <w:t>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</w:t>
      </w:r>
      <w:r>
        <w:rPr>
          <w:sz w:val="28"/>
          <w:szCs w:val="28"/>
        </w:rPr>
        <w:t>анизовать предоставление муниципальной услуги.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возможностью самостоятельного передвижения инвалидов, в том числе с использован</w:t>
      </w:r>
      <w:r>
        <w:rPr>
          <w:sz w:val="28"/>
          <w:szCs w:val="28"/>
        </w:rPr>
        <w:t>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</w:t>
      </w:r>
      <w:r>
        <w:rPr>
          <w:sz w:val="28"/>
          <w:szCs w:val="28"/>
        </w:rPr>
        <w:t>омощи в объектах (зданиях, помещениях), в которых предоставляется муниципальная услуга;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sz w:val="28"/>
          <w:szCs w:val="28"/>
        </w:rPr>
        <w:t>ых предоставляется муниципальная услуга, местам ожидания и приема заявителей с учетом ограничений их жизнедеятельности;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</w:t>
      </w:r>
      <w:r>
        <w:rPr>
          <w:sz w:val="28"/>
          <w:szCs w:val="28"/>
        </w:rPr>
        <w:t>рмации знаками, выполненными рельефно-точечным шрифтом Брайля;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</w:t>
      </w:r>
      <w:r>
        <w:rPr>
          <w:sz w:val="28"/>
          <w:szCs w:val="28"/>
        </w:rPr>
        <w:t xml:space="preserve">проводника при наличии документа, </w:t>
      </w:r>
      <w:r>
        <w:rPr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rPr>
          <w:sz w:val="28"/>
          <w:szCs w:val="28"/>
        </w:rPr>
        <w:t>ивно-правовому регулированию в сфере социальной защиты населения;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</w:t>
      </w:r>
      <w:r>
        <w:rPr>
          <w:b/>
          <w:sz w:val="28"/>
          <w:szCs w:val="28"/>
        </w:rPr>
        <w:t xml:space="preserve"> и качества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290FBA" w:rsidRDefault="00CF4A0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</w:t>
      </w:r>
      <w:r>
        <w:rPr>
          <w:sz w:val="28"/>
          <w:szCs w:val="28"/>
        </w:rPr>
        <w:t>тавляется муниципальная услуга;</w:t>
      </w:r>
    </w:p>
    <w:p w:rsidR="00290FBA" w:rsidRDefault="00CF4A0E">
      <w:pPr>
        <w:pStyle w:val="ConsPlusNormal0"/>
        <w:ind w:firstLine="709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«Интернет»;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стандарта предоставления муниципальной услуги;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жалоб или полное отсутствие таковых со стороны заявителей;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муниципальной услуги в МФЦ;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информации о ходе предоставления муниципальной услуги;</w:t>
      </w:r>
    </w:p>
    <w:p w:rsidR="00290FBA" w:rsidRDefault="00CF4A0E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получения муниципальной услуги в электронной форме.</w:t>
      </w:r>
    </w:p>
    <w:p w:rsidR="00290FBA" w:rsidRDefault="00CF4A0E">
      <w:pPr>
        <w:pStyle w:val="aff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(в том числе в полном объеме), в любом обособленном подразделении органа, предоставляющего муниципальную услугу, по выбор</w:t>
      </w:r>
      <w:r>
        <w:rPr>
          <w:sz w:val="28"/>
          <w:szCs w:val="28"/>
          <w:lang w:eastAsia="en-US"/>
        </w:rPr>
        <w:t>у заявителя (экстерриториальный принцип);</w:t>
      </w:r>
    </w:p>
    <w:p w:rsidR="00290FBA" w:rsidRDefault="00CF4A0E">
      <w:pPr>
        <w:pStyle w:val="aff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290FBA" w:rsidRDefault="00290FBA">
      <w:pPr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2.17. </w:t>
      </w:r>
      <w:r>
        <w:rPr>
          <w:b/>
          <w:sz w:val="28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</w:t>
      </w:r>
      <w:r>
        <w:rPr>
          <w:b/>
          <w:sz w:val="28"/>
          <w:szCs w:val="27"/>
        </w:rPr>
        <w:t>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Администрация осуществляет</w:t>
      </w:r>
      <w:r>
        <w:rPr>
          <w:sz w:val="28"/>
          <w:szCs w:val="28"/>
        </w:rPr>
        <w:t xml:space="preserve"> взаимодействие с МФЦ </w:t>
      </w:r>
      <w:proofErr w:type="gramStart"/>
      <w:r>
        <w:rPr>
          <w:sz w:val="28"/>
          <w:szCs w:val="28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>
        <w:rPr>
          <w:sz w:val="28"/>
          <w:szCs w:val="28"/>
        </w:rPr>
        <w:t xml:space="preserve"> и МФЦ.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</w:t>
      </w:r>
      <w:r>
        <w:rPr>
          <w:sz w:val="28"/>
          <w:szCs w:val="28"/>
        </w:rPr>
        <w:t>льной услуге, размещаемым на Едином портале и (или) Региональном портале.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</w:t>
      </w:r>
      <w:r>
        <w:rPr>
          <w:sz w:val="28"/>
          <w:szCs w:val="28"/>
        </w:rPr>
        <w:t>нием Единого портала и (или) Регионального портала.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14" w:name="P350"/>
      <w:bookmarkEnd w:id="14"/>
      <w:r>
        <w:rPr>
          <w:sz w:val="28"/>
          <w:szCs w:val="28"/>
        </w:rPr>
        <w:t>2.17.5. Обеспечение возможности для заявителей осуществлять с использованием Единого портала и (или)  Регионального портала мониторинг хода предоставления муниципальной услуги.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Обеспечение возможности для заявителей получения результата муниципальн</w:t>
      </w:r>
      <w:r>
        <w:rPr>
          <w:sz w:val="28"/>
          <w:szCs w:val="28"/>
        </w:rPr>
        <w:t>ой услуги в электронном виде с использованием Единого портала и (или) Регионального портала.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</w:t>
      </w:r>
      <w:r>
        <w:rPr>
          <w:sz w:val="28"/>
          <w:szCs w:val="28"/>
        </w:rPr>
        <w:t>ьным законодательством.</w:t>
      </w:r>
    </w:p>
    <w:p w:rsidR="00290FBA" w:rsidRDefault="00CF4A0E">
      <w:pPr>
        <w:ind w:firstLine="709"/>
        <w:jc w:val="both"/>
      </w:pPr>
      <w:r>
        <w:rPr>
          <w:sz w:val="28"/>
          <w:szCs w:val="28"/>
        </w:rPr>
        <w:t xml:space="preserve">2.17.8. Обеспечение </w:t>
      </w:r>
      <w:proofErr w:type="gramStart"/>
      <w:r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2.17.9. Обеспечение возможности для заявителей досудебного (внесудебного) обжалования решений и действий (бездействия) Администрации,</w:t>
      </w:r>
      <w:r>
        <w:rPr>
          <w:sz w:val="28"/>
          <w:szCs w:val="28"/>
        </w:rPr>
        <w:t xml:space="preserve"> а также должностных лиц, муниципальных служащих Администрации в электронной форме.</w:t>
      </w:r>
    </w:p>
    <w:p w:rsidR="00290FBA" w:rsidRDefault="00CF4A0E">
      <w:pPr>
        <w:pStyle w:val="ConsPlusNormal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>
        <w:rPr>
          <w:spacing w:val="-4"/>
          <w:sz w:val="28"/>
          <w:szCs w:val="28"/>
        </w:rPr>
        <w:t>Предоставление муниципальной услуги по экстерриториальному принципу не осуществляется/</w:t>
      </w:r>
      <w:proofErr w:type="spellStart"/>
      <w:r>
        <w:rPr>
          <w:spacing w:val="-4"/>
          <w:sz w:val="28"/>
          <w:szCs w:val="28"/>
        </w:rPr>
        <w:t>осуществлятся</w:t>
      </w:r>
      <w:proofErr w:type="spellEnd"/>
      <w:r>
        <w:rPr>
          <w:spacing w:val="-4"/>
          <w:sz w:val="28"/>
          <w:szCs w:val="28"/>
        </w:rPr>
        <w:t xml:space="preserve"> (выбрать).</w:t>
      </w:r>
    </w:p>
    <w:p w:rsidR="00290FBA" w:rsidRDefault="00CF4A0E">
      <w:pPr>
        <w:shd w:val="clear" w:color="auto" w:fill="FFFFFF"/>
        <w:ind w:firstLine="709"/>
        <w:jc w:val="both"/>
        <w:rPr>
          <w:color w:val="FF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2.17.11. Предоставление муниципальной услуги в </w:t>
      </w:r>
      <w:r>
        <w:rPr>
          <w:spacing w:val="-4"/>
          <w:sz w:val="28"/>
          <w:szCs w:val="28"/>
        </w:rPr>
        <w:t>рамках комплексного запроса не осуществляется/</w:t>
      </w:r>
      <w:proofErr w:type="spellStart"/>
      <w:r>
        <w:rPr>
          <w:spacing w:val="-4"/>
          <w:sz w:val="28"/>
          <w:szCs w:val="28"/>
        </w:rPr>
        <w:t>осуществлятся</w:t>
      </w:r>
      <w:proofErr w:type="spellEnd"/>
      <w:r>
        <w:rPr>
          <w:spacing w:val="-4"/>
          <w:sz w:val="28"/>
          <w:szCs w:val="28"/>
        </w:rPr>
        <w:t xml:space="preserve"> (выбрать).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</w:t>
      </w:r>
      <w:r>
        <w:rPr>
          <w:b/>
          <w:sz w:val="28"/>
          <w:szCs w:val="28"/>
        </w:rPr>
        <w:t>ой форме</w:t>
      </w:r>
      <w:r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</w:t>
      </w:r>
      <w:r>
        <w:rPr>
          <w:sz w:val="28"/>
          <w:szCs w:val="28"/>
        </w:rPr>
        <w:t xml:space="preserve"> включает в себя:</w:t>
      </w:r>
    </w:p>
    <w:p w:rsidR="00290FBA" w:rsidRDefault="00CF4A0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документов;</w:t>
      </w:r>
    </w:p>
    <w:p w:rsidR="00290FBA" w:rsidRDefault="00CF4A0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 направление межведомственных запросов;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документов,</w:t>
      </w:r>
      <w:r>
        <w:t xml:space="preserve"> </w:t>
      </w: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выдачу заявителю разрешения на ст</w:t>
      </w:r>
      <w:r>
        <w:rPr>
          <w:sz w:val="28"/>
          <w:szCs w:val="28"/>
        </w:rPr>
        <w:t>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отказа;</w:t>
      </w:r>
    </w:p>
    <w:p w:rsidR="00290FBA" w:rsidRDefault="00CF4A0E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уведомление о внесенных изменениях в разрешение на строительство.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15" w:name="P368"/>
      <w:bookmarkEnd w:id="15"/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 Прием и регистрация документов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>
        <w:rPr>
          <w:color w:val="000000"/>
          <w:sz w:val="28"/>
          <w:szCs w:val="28"/>
        </w:rPr>
        <w:t>обращение заявителя с уведомлением о переходе прав и приложенными к нему документами (при наличии) или заявлением и приложенн</w:t>
      </w:r>
      <w:r>
        <w:rPr>
          <w:color w:val="000000"/>
          <w:sz w:val="28"/>
          <w:szCs w:val="28"/>
        </w:rPr>
        <w:t xml:space="preserve">ыми к нему документами лично в Администрацию либо МФЦ или поступление уведомления с приложенными к нему документами (при наличии) или заявления с приложенными к нему документами в Администрацию по почте </w:t>
      </w:r>
      <w:r>
        <w:rPr>
          <w:sz w:val="28"/>
          <w:szCs w:val="28"/>
        </w:rPr>
        <w:t>или посредством Единого</w:t>
      </w:r>
      <w:proofErr w:type="gramEnd"/>
      <w:r>
        <w:rPr>
          <w:sz w:val="28"/>
          <w:szCs w:val="28"/>
        </w:rPr>
        <w:t xml:space="preserve"> портала и (или) Регионального</w:t>
      </w:r>
      <w:r>
        <w:rPr>
          <w:sz w:val="28"/>
          <w:szCs w:val="28"/>
        </w:rPr>
        <w:t xml:space="preserve"> портала</w:t>
      </w:r>
      <w:r>
        <w:rPr>
          <w:color w:val="000000"/>
          <w:sz w:val="28"/>
          <w:szCs w:val="28"/>
        </w:rPr>
        <w:t>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16" w:name="P378"/>
      <w:bookmarkEnd w:id="16"/>
      <w:r>
        <w:rPr>
          <w:sz w:val="28"/>
          <w:szCs w:val="28"/>
        </w:rPr>
        <w:t>3.1.2. Специалист приемной Администрации, ответственный за ведение делопроизводства: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уведомление о переходе прав или заявление (присваивает входящий номер) в установленном порядке;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Администрацию передает </w:t>
      </w:r>
      <w:r>
        <w:rPr>
          <w:sz w:val="28"/>
          <w:szCs w:val="28"/>
        </w:rPr>
        <w:t>заявителю копию уведомления о переходе прав или заявления с отметкой о регистрации.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3.1.3. В случае если документы, указанные в </w:t>
      </w:r>
      <w:hyperlink w:anchor="P199">
        <w:r>
          <w:rPr>
            <w:sz w:val="28"/>
            <w:szCs w:val="28"/>
          </w:rPr>
          <w:t>подразделе 2.7 раздела 2</w:t>
        </w:r>
      </w:hyperlink>
      <w:r>
        <w:rPr>
          <w:sz w:val="28"/>
          <w:szCs w:val="28"/>
        </w:rPr>
        <w:t xml:space="preserve"> настоящего Административного регламента, не представлены заявителем по собстве</w:t>
      </w:r>
      <w:r>
        <w:rPr>
          <w:sz w:val="28"/>
          <w:szCs w:val="28"/>
        </w:rPr>
        <w:t xml:space="preserve">нной инициативе, Администрация не вправе требовать их представления, а запрашивает их самостоятельно в соответствии с </w:t>
      </w:r>
      <w:hyperlink w:anchor="P388">
        <w:r>
          <w:rPr>
            <w:sz w:val="28"/>
            <w:szCs w:val="28"/>
          </w:rPr>
          <w:t>подразделом 3.2</w:t>
        </w:r>
      </w:hyperlink>
      <w:r>
        <w:rPr>
          <w:sz w:val="28"/>
          <w:szCs w:val="28"/>
        </w:rPr>
        <w:t xml:space="preserve"> настоящего раздела.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3.1.4. Срок выполнения указанных в </w:t>
      </w:r>
      <w:hyperlink w:anchor="P378">
        <w:r>
          <w:rPr>
            <w:sz w:val="28"/>
            <w:szCs w:val="28"/>
          </w:rPr>
          <w:t>пункте 3.1.2</w:t>
        </w:r>
      </w:hyperlink>
      <w:r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подраздела административных действий не должен превышать 15 минут.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Зарегистрированное в установленном порядке уведомление о переходе прав и прилагаемые к нему документы (при наличии) или заявление и прилагаемые к нему документы специалист при</w:t>
      </w:r>
      <w:r>
        <w:rPr>
          <w:sz w:val="28"/>
          <w:szCs w:val="28"/>
        </w:rPr>
        <w:t>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После визирования Главой Администрации специалист приемной Администрации, ответственный </w:t>
      </w:r>
      <w:r>
        <w:rPr>
          <w:sz w:val="28"/>
          <w:szCs w:val="28"/>
        </w:rPr>
        <w:t>за ведение делопроизводства, передает уведомление о переходе прав с визой Главы Администрации и прилагаемые к нему документы (при наличии) или заявление с визой Главы Администрации и прилагаемые к нему документы в отдел Администрации, к полномочиям которог</w:t>
      </w:r>
      <w:r>
        <w:rPr>
          <w:sz w:val="28"/>
          <w:szCs w:val="28"/>
        </w:rPr>
        <w:t>о относится выдача разрешений на строительство.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3.1.8. Обязанности специалиста приемной Администрации, ответственного</w:t>
      </w:r>
      <w:r>
        <w:rPr>
          <w:sz w:val="28"/>
          <w:szCs w:val="28"/>
        </w:rPr>
        <w:t xml:space="preserve"> за ведение делопроизводства, должны быть закреплены в его должностном регламенте (должностной инструкции).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Результатом административной процедуры, указанной в настоящем подразделе, является регистрация уведомления о переходе прав или заявления, пе</w:t>
      </w:r>
      <w:r>
        <w:rPr>
          <w:sz w:val="28"/>
          <w:szCs w:val="28"/>
        </w:rPr>
        <w:t>редача уведомления о переходе прав и прилагаемых к нему документов (при наличии) или заявления и прилагаемых к нему документов с визой Главы Администрации в отдел Администрации, к полномочиям которого относится выдача разрешений на строительство.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</w:t>
      </w:r>
      <w:r>
        <w:rPr>
          <w:sz w:val="28"/>
          <w:szCs w:val="28"/>
        </w:rPr>
        <w:t>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>
        <w:rPr>
          <w:sz w:val="28"/>
          <w:szCs w:val="27"/>
        </w:rPr>
        <w:t>Возможность предоставления государственной услуги в МФЦ посредством комплексного за</w:t>
      </w:r>
      <w:r>
        <w:rPr>
          <w:sz w:val="28"/>
          <w:szCs w:val="27"/>
        </w:rPr>
        <w:t>проса отсутствует.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17" w:name="P388"/>
      <w:bookmarkEnd w:id="17"/>
      <w:r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</w:t>
      </w:r>
      <w:r>
        <w:rPr>
          <w:sz w:val="28"/>
          <w:szCs w:val="28"/>
        </w:rPr>
        <w:t>нтов, указанных в подразделе 2.7 раздела 2 настоящего Административного регламента.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</w:t>
      </w:r>
      <w:r>
        <w:rPr>
          <w:sz w:val="28"/>
          <w:szCs w:val="28"/>
        </w:rPr>
        <w:t xml:space="preserve">а рассмотрение документов, переходит к исполнению следующей административной процедуры в соответствии с </w:t>
      </w:r>
      <w:hyperlink w:anchor="P400">
        <w:r>
          <w:rPr>
            <w:sz w:val="28"/>
            <w:szCs w:val="28"/>
          </w:rPr>
          <w:t>подразделом 3.3</w:t>
        </w:r>
      </w:hyperlink>
      <w:r>
        <w:rPr>
          <w:sz w:val="28"/>
          <w:szCs w:val="28"/>
        </w:rPr>
        <w:t xml:space="preserve"> настоящего раздела.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Межведомственный запрос формируется и направляется в форме электронного документа, п</w:t>
      </w:r>
      <w:r>
        <w:rPr>
          <w:sz w:val="28"/>
          <w:szCs w:val="28"/>
        </w:rPr>
        <w:t>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</w:t>
      </w:r>
      <w:r>
        <w:rPr>
          <w:sz w:val="28"/>
          <w:szCs w:val="28"/>
        </w:rPr>
        <w:t>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</w:t>
      </w:r>
      <w:r>
        <w:rPr>
          <w:sz w:val="28"/>
          <w:szCs w:val="28"/>
        </w:rPr>
        <w:t>е персональных данных).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Срок подготовки межведомственного запроса специалистом отдела,</w:t>
      </w:r>
      <w:r>
        <w:t xml:space="preserve"> </w:t>
      </w:r>
      <w:r>
        <w:rPr>
          <w:sz w:val="28"/>
          <w:szCs w:val="28"/>
        </w:rPr>
        <w:lastRenderedPageBreak/>
        <w:t>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</w:t>
      </w:r>
      <w:r>
        <w:rPr>
          <w:sz w:val="28"/>
          <w:szCs w:val="28"/>
        </w:rPr>
        <w:t>я.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</w:t>
      </w:r>
      <w:r>
        <w:rPr>
          <w:sz w:val="28"/>
          <w:szCs w:val="28"/>
        </w:rPr>
        <w:t xml:space="preserve"> дня поступления межведомственного запроса.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После поступления ответа на межведомственный запрос специалист отдела, ответственный за ведение делопроизводства, регистрирует полученный ответ в установленном порядке и передает специалисту отдела, ответс</w:t>
      </w:r>
      <w:r>
        <w:rPr>
          <w:sz w:val="28"/>
          <w:szCs w:val="28"/>
        </w:rPr>
        <w:t>твенному за рассмотрение документов, в день поступления таких документов (их копий или сведений, содержащихся в них).</w:t>
      </w:r>
    </w:p>
    <w:p w:rsidR="00290FBA" w:rsidRDefault="00CF4A0E">
      <w:pPr>
        <w:widowControl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3.2.7. </w:t>
      </w:r>
      <w:r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действия, </w:t>
      </w:r>
      <w:r>
        <w:rPr>
          <w:iCs/>
          <w:sz w:val="28"/>
          <w:szCs w:val="28"/>
        </w:rPr>
        <w:t>связанного с  формированием и направлением</w:t>
      </w:r>
      <w:r>
        <w:rPr>
          <w:iCs/>
          <w:color w:val="000000"/>
          <w:sz w:val="28"/>
          <w:szCs w:val="28"/>
        </w:rPr>
        <w:t xml:space="preserve"> межведомственных запросов, специал</w:t>
      </w:r>
      <w:r>
        <w:rPr>
          <w:iCs/>
          <w:color w:val="000000"/>
          <w:sz w:val="28"/>
          <w:szCs w:val="28"/>
        </w:rPr>
        <w:t>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Максимальный срок выполнения административных действий, связанных с формированием и на</w:t>
      </w:r>
      <w:r>
        <w:rPr>
          <w:sz w:val="28"/>
          <w:szCs w:val="28"/>
        </w:rPr>
        <w:t>правлением межведомственных запросов, специалистом, ответственным за формирование и направление межведомственных запросов, а также максимальный срок регистрации и передачи ответов на межведомственные запросы специалистом, ответственным за ведение делопроиз</w:t>
      </w:r>
      <w:r>
        <w:rPr>
          <w:sz w:val="28"/>
          <w:szCs w:val="28"/>
        </w:rPr>
        <w:t>водства, составляет 1 рабочий день.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</w:t>
      </w:r>
      <w:r>
        <w:rPr>
          <w:sz w:val="28"/>
          <w:szCs w:val="28"/>
        </w:rPr>
        <w:t>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bookmarkStart w:id="18" w:name="P400"/>
      <w:bookmarkEnd w:id="18"/>
      <w:r>
        <w:rPr>
          <w:b/>
          <w:sz w:val="28"/>
          <w:szCs w:val="28"/>
        </w:rPr>
        <w:t>3.3. Рассмотрение докуме</w:t>
      </w:r>
      <w:r>
        <w:rPr>
          <w:b/>
          <w:sz w:val="28"/>
          <w:szCs w:val="28"/>
        </w:rPr>
        <w:t>нтов, принятие решения о предоставлении либо об отказе в предоставлении муниципальной услуги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Основанием для начала административной процедуры рассмотрения документов,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о предоставлении либо об отказе в предоставлении муниципальной </w:t>
      </w:r>
      <w:r>
        <w:rPr>
          <w:sz w:val="28"/>
          <w:szCs w:val="28"/>
        </w:rPr>
        <w:t>услуги является получение специалистом отдела, ответственным за рассмотрение документов, уведомления о переходе прав с визой Главы Администрации и прилагаемых к нему документов (при наличии) или заявления с визой Главы Администрации и прилагаемых к нему до</w:t>
      </w:r>
      <w:r>
        <w:rPr>
          <w:sz w:val="28"/>
          <w:szCs w:val="28"/>
        </w:rPr>
        <w:t>кументов.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проводит проверку: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наличия документов, прилагаемых к заявлению и полученных на основании </w:t>
      </w:r>
      <w:r>
        <w:rPr>
          <w:sz w:val="28"/>
          <w:szCs w:val="28"/>
        </w:rPr>
        <w:lastRenderedPageBreak/>
        <w:t xml:space="preserve">межведомственных запросов (после получения ответов на указанные межведомственные </w:t>
      </w:r>
      <w:r>
        <w:rPr>
          <w:sz w:val="28"/>
          <w:szCs w:val="28"/>
        </w:rPr>
        <w:t>запросы (при наличии);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сведений, указанных в уведомлении о переходе прав;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соответствия планируемого размещения объекта капитального строительства: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требованиям к строительству, реконструкции объекта капитального строительства, установл</w:t>
      </w:r>
      <w:r>
        <w:rPr>
          <w:sz w:val="28"/>
          <w:szCs w:val="28"/>
        </w:rPr>
        <w:t>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требованиям к строительству, реконструкции объекта капит</w:t>
      </w:r>
      <w:r>
        <w:rPr>
          <w:sz w:val="28"/>
          <w:szCs w:val="28"/>
        </w:rPr>
        <w:t>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</w:t>
      </w:r>
      <w:r>
        <w:rPr>
          <w:sz w:val="28"/>
          <w:szCs w:val="28"/>
        </w:rPr>
        <w:t>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разрешенному использованию земельного участка и (или) ограничениям, установленны</w:t>
      </w:r>
      <w:r>
        <w:rPr>
          <w:sz w:val="28"/>
          <w:szCs w:val="28"/>
        </w:rPr>
        <w:t>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</w:t>
      </w:r>
      <w:r>
        <w:rPr>
          <w:sz w:val="28"/>
          <w:szCs w:val="28"/>
        </w:rPr>
        <w:t>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</w:t>
      </w:r>
      <w:r>
        <w:rPr>
          <w:sz w:val="28"/>
          <w:szCs w:val="28"/>
        </w:rPr>
        <w:t>шения;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</w:t>
      </w:r>
      <w:r>
        <w:rPr>
          <w:sz w:val="28"/>
          <w:szCs w:val="28"/>
        </w:rPr>
        <w:t>енений в разрешение на строительство исключительно в связи с продлением срока действия такого разрешения;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наличия информации о выявленном в рамках государственного строительного надзора, государственного земельного надзора или муниципального земельного </w:t>
      </w:r>
      <w:r>
        <w:rPr>
          <w:sz w:val="28"/>
          <w:szCs w:val="28"/>
        </w:rPr>
        <w:t>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</w:t>
      </w:r>
      <w:r>
        <w:rPr>
          <w:sz w:val="28"/>
          <w:szCs w:val="28"/>
        </w:rPr>
        <w:t>адзора об отсутствии извещения о начале данных работ, если направление такого извещения</w:t>
      </w:r>
      <w:proofErr w:type="gramEnd"/>
      <w:r>
        <w:rPr>
          <w:sz w:val="28"/>
          <w:szCs w:val="28"/>
        </w:rPr>
        <w:t xml:space="preserve">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</w:t>
      </w:r>
      <w:r>
        <w:rPr>
          <w:sz w:val="28"/>
          <w:szCs w:val="28"/>
        </w:rPr>
        <w:t xml:space="preserve"> строительство связано с продлением срока действия разрешения на строительство;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соблюдения срока подачи заявления;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7"/>
        </w:rPr>
        <w:t xml:space="preserve">в случае отсутствия оснований для отказа во внесении изменений в разрешение на строительство, предусмотренных пунктом 2.9.2 подраздела </w:t>
      </w:r>
      <w:r>
        <w:rPr>
          <w:sz w:val="28"/>
          <w:szCs w:val="27"/>
        </w:rPr>
        <w:t xml:space="preserve">2.9 </w:t>
      </w:r>
      <w:r>
        <w:rPr>
          <w:sz w:val="28"/>
          <w:szCs w:val="27"/>
        </w:rPr>
        <w:lastRenderedPageBreak/>
        <w:t>раздела 2 настоящего Административного регламента: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sz w:val="28"/>
          <w:szCs w:val="27"/>
        </w:rPr>
        <w:t>пр</w:t>
      </w:r>
      <w:proofErr w:type="spellEnd"/>
      <w:proofErr w:type="gramEnd"/>
      <w:r>
        <w:rPr>
          <w:sz w:val="28"/>
          <w:szCs w:val="27"/>
        </w:rPr>
        <w:t>, с отметкой «Взамен ранее в</w:t>
      </w:r>
      <w:r>
        <w:rPr>
          <w:sz w:val="28"/>
          <w:szCs w:val="27"/>
        </w:rPr>
        <w:t xml:space="preserve">ыданного» в двух экземплярах в случае если заявителем подано уведомление о переходе прав или заявление </w:t>
      </w:r>
      <w:r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r>
        <w:rPr>
          <w:sz w:val="28"/>
          <w:szCs w:val="28"/>
        </w:rPr>
        <w:t xml:space="preserve"> срока действия такого разрешения;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Администрации, если заявителем подано </w:t>
      </w:r>
      <w:r>
        <w:rPr>
          <w:sz w:val="28"/>
          <w:szCs w:val="28"/>
        </w:rPr>
        <w:t>заявление о внесен</w:t>
      </w:r>
      <w:r>
        <w:rPr>
          <w:sz w:val="28"/>
          <w:szCs w:val="28"/>
        </w:rPr>
        <w:t xml:space="preserve">ии изменений в разрешение на строительство исключительно в связи с продлением срока его действия;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 в случае наличия оснований для отказа во внесении изменений в разрешение на строительство, предусмотренных пунктом 2.9.2 подраздела 2.9 раздела 2 настояще</w:t>
      </w:r>
      <w:r>
        <w:rPr>
          <w:sz w:val="28"/>
          <w:szCs w:val="27"/>
        </w:rPr>
        <w:t>го Административного регламента, готовит проект письма об отказе 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>;</w:t>
      </w:r>
    </w:p>
    <w:p w:rsidR="00290FBA" w:rsidRDefault="00CF4A0E">
      <w:pPr>
        <w:pStyle w:val="ConsPlusNormal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4) визирует один экземпляр разрешения на строительство с отметкой «Взамен ранее выданного» или экземпляр разреше</w:t>
      </w:r>
      <w:r>
        <w:rPr>
          <w:sz w:val="28"/>
          <w:szCs w:val="28"/>
        </w:rPr>
        <w:t xml:space="preserve">ния на строительство Администрации с отметкой о продлении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у начальника отдела.</w:t>
      </w:r>
      <w:r>
        <w:rPr>
          <w:i/>
          <w:sz w:val="28"/>
          <w:szCs w:val="28"/>
        </w:rPr>
        <w:t xml:space="preserve">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Экземпляр разрешения на строительство с отметкой «Взамен ранее выданн</w:t>
      </w:r>
      <w:r>
        <w:rPr>
          <w:sz w:val="28"/>
          <w:szCs w:val="28"/>
        </w:rPr>
        <w:t xml:space="preserve">ого»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</w:t>
      </w:r>
      <w:r>
        <w:rPr>
          <w:sz w:val="28"/>
          <w:szCs w:val="28"/>
        </w:rPr>
        <w:t>казе во внесении изменений в разрешение на строительство с указанием причин отказа с визой начальника отдела представляются Главе Администрации для подписания.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Глава Администрации определяет правомерность принятия решения о внесении изменений в разр</w:t>
      </w:r>
      <w:r>
        <w:rPr>
          <w:sz w:val="28"/>
          <w:szCs w:val="28"/>
        </w:rPr>
        <w:t xml:space="preserve">ешение на строительство либо </w:t>
      </w:r>
      <w:proofErr w:type="gramStart"/>
      <w:r>
        <w:rPr>
          <w:sz w:val="28"/>
          <w:szCs w:val="28"/>
        </w:rPr>
        <w:t>об отказе во внесении изменений в разрешение на строительство в соответствии</w:t>
      </w:r>
      <w:proofErr w:type="gramEnd"/>
      <w:r>
        <w:rPr>
          <w:sz w:val="28"/>
          <w:szCs w:val="28"/>
        </w:rPr>
        <w:t xml:space="preserve"> с федеральным законодательством.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 если решение о внесении изменений в разрешение на строительство (об отказе во внесении изменений в ра</w:t>
      </w:r>
      <w:r>
        <w:rPr>
          <w:sz w:val="28"/>
          <w:szCs w:val="28"/>
        </w:rPr>
        <w:t>зрешение на строительство) не соответствует требованиям федерального законодательства, Глава Администрации возвращает его специалисту отдела, ответственному за рассмотрение документов, с указанием причин возврата. После приведения указанного решения в соот</w:t>
      </w:r>
      <w:r>
        <w:rPr>
          <w:sz w:val="28"/>
          <w:szCs w:val="28"/>
        </w:rPr>
        <w:t xml:space="preserve">ветствие с требованиями федерального законодательства специалист отдела, ответственный за рассмотрение документов, повторно направляет его Главе Администрации для рассмотрения.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В случае соответствия решения о внесении изменений в разрешение на стро</w:t>
      </w:r>
      <w:r>
        <w:rPr>
          <w:sz w:val="28"/>
          <w:szCs w:val="28"/>
        </w:rPr>
        <w:t xml:space="preserve">ительство (об отказе во внесении изменений в разрешение на строительство) </w:t>
      </w:r>
      <w:r>
        <w:rPr>
          <w:sz w:val="28"/>
          <w:szCs w:val="28"/>
        </w:rPr>
        <w:lastRenderedPageBreak/>
        <w:t>федеральному законодательству Глава Администрации подписывает два экземпляра разрешения на строительство с изменениями или отметки о продлении срока действия разрешения на строительс</w:t>
      </w:r>
      <w:r>
        <w:rPr>
          <w:sz w:val="28"/>
          <w:szCs w:val="28"/>
        </w:rPr>
        <w:t>тво на экземпляре заявителя и экземпляре Администрации и заверяет их печатью Администрации либо подписывает письмо об отказе во внесении изменений</w:t>
      </w:r>
      <w:proofErr w:type="gramEnd"/>
      <w:r>
        <w:rPr>
          <w:sz w:val="28"/>
          <w:szCs w:val="28"/>
        </w:rPr>
        <w:t xml:space="preserve"> в разрешение на строительство с указанием причин отказа.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Максимальный срок выполнения административной</w:t>
      </w:r>
      <w:r>
        <w:rPr>
          <w:sz w:val="28"/>
          <w:szCs w:val="28"/>
        </w:rPr>
        <w:t xml:space="preserve"> процедуры, указанной в настоящем подразделе, не должен превышать 3 рабочих дня со дня поступления зарегистрированного уведомления о переходе прав или заявления в отдел.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Обязанности специалиста отдела, ответственного за рассмотрение документов, пред</w:t>
      </w:r>
      <w:r>
        <w:rPr>
          <w:sz w:val="28"/>
          <w:szCs w:val="28"/>
        </w:rPr>
        <w:t>усмотренные настоящим подразделом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Результатом административной процедуры, указанной в настоящем подразделе, является подписание Главой Администрации разрешения на строител</w:t>
      </w:r>
      <w:r>
        <w:rPr>
          <w:sz w:val="28"/>
          <w:szCs w:val="28"/>
        </w:rPr>
        <w:t>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заяв</w:t>
      </w:r>
      <w:r>
        <w:rPr>
          <w:b/>
          <w:sz w:val="28"/>
          <w:szCs w:val="28"/>
        </w:rPr>
        <w:t xml:space="preserve">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>
        <w:rPr>
          <w:b/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>
        <w:rPr>
          <w:b/>
          <w:sz w:val="28"/>
          <w:szCs w:val="28"/>
        </w:rPr>
        <w:t xml:space="preserve"> причин отказа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Основанием для начала административной процед</w:t>
      </w:r>
      <w:r>
        <w:rPr>
          <w:sz w:val="28"/>
          <w:szCs w:val="28"/>
        </w:rPr>
        <w:t xml:space="preserve">уры по </w:t>
      </w:r>
      <w:r>
        <w:rPr>
          <w:bCs/>
          <w:sz w:val="28"/>
          <w:szCs w:val="28"/>
        </w:rPr>
        <w:t>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  <w:r>
        <w:rPr>
          <w:sz w:val="28"/>
          <w:szCs w:val="28"/>
        </w:rPr>
        <w:t xml:space="preserve"> является поступление в отдел подпис</w:t>
      </w:r>
      <w:r>
        <w:rPr>
          <w:sz w:val="28"/>
          <w:szCs w:val="28"/>
        </w:rPr>
        <w:t xml:space="preserve">анного Главой Администрации разрешения на строительство с изменениями или </w:t>
      </w:r>
      <w:r>
        <w:rPr>
          <w:bCs/>
          <w:sz w:val="28"/>
          <w:szCs w:val="28"/>
        </w:rPr>
        <w:t>разрешения на строительство с отметкой о продлении</w:t>
      </w:r>
      <w:r>
        <w:rPr>
          <w:sz w:val="28"/>
          <w:szCs w:val="28"/>
        </w:rPr>
        <w:t xml:space="preserve"> либо письма об отказе</w:t>
      </w:r>
      <w:proofErr w:type="gramEnd"/>
      <w:r>
        <w:rPr>
          <w:sz w:val="28"/>
          <w:szCs w:val="28"/>
        </w:rPr>
        <w:t xml:space="preserve"> во внесении изменений в разрешение на строительство с указанием причин отказа.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отдела, отве</w:t>
      </w:r>
      <w:r>
        <w:rPr>
          <w:sz w:val="28"/>
          <w:szCs w:val="28"/>
        </w:rPr>
        <w:t>тственный за выдачу разрешений на строительство: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регистрирует разрешение на строительство с изменениями или </w:t>
      </w:r>
      <w:r>
        <w:rPr>
          <w:bCs/>
          <w:sz w:val="28"/>
          <w:szCs w:val="28"/>
        </w:rPr>
        <w:t>разрешение на строительство с отметкой о продлении</w:t>
      </w:r>
      <w:r>
        <w:rPr>
          <w:sz w:val="28"/>
          <w:szCs w:val="28"/>
        </w:rPr>
        <w:t xml:space="preserve">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</w:t>
      </w:r>
      <w:r>
        <w:rPr>
          <w:sz w:val="28"/>
          <w:szCs w:val="28"/>
        </w:rPr>
        <w:t>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о переходе прав или заявлении указан контактный телефон. Максимальный срок выполнения указанного действия</w:t>
      </w:r>
      <w:r>
        <w:rPr>
          <w:sz w:val="28"/>
          <w:szCs w:val="28"/>
        </w:rPr>
        <w:t xml:space="preserve"> составляет не более 1 часа с момента поступления подписанных документов в отдел;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передает разрешение на строительство с изменениями или </w:t>
      </w:r>
      <w:r>
        <w:rPr>
          <w:bCs/>
          <w:sz w:val="28"/>
          <w:szCs w:val="28"/>
        </w:rPr>
        <w:t xml:space="preserve">разрешение на </w:t>
      </w:r>
      <w:r>
        <w:rPr>
          <w:bCs/>
          <w:sz w:val="28"/>
          <w:szCs w:val="28"/>
        </w:rPr>
        <w:lastRenderedPageBreak/>
        <w:t>строительство с отметкой о продлении</w:t>
      </w:r>
      <w:r>
        <w:rPr>
          <w:sz w:val="28"/>
          <w:szCs w:val="28"/>
        </w:rPr>
        <w:t xml:space="preserve"> либо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19" w:name="P425"/>
      <w:bookmarkEnd w:id="19"/>
      <w:proofErr w:type="gramStart"/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отказа, а та</w:t>
      </w:r>
      <w:r>
        <w:rPr>
          <w:sz w:val="28"/>
          <w:szCs w:val="28"/>
        </w:rPr>
        <w:t>кже возвращает документы (подлинники), прилагаемые к заявлению, при личном обращении заявителя либо обеспечивает отправку разрешения на строительство с изменениями или разрешения на строительство</w:t>
      </w:r>
      <w:proofErr w:type="gramEnd"/>
      <w:r>
        <w:rPr>
          <w:sz w:val="28"/>
          <w:szCs w:val="28"/>
        </w:rPr>
        <w:t xml:space="preserve"> с отметкой о продлении или письма </w:t>
      </w:r>
      <w:proofErr w:type="gramStart"/>
      <w:r>
        <w:rPr>
          <w:sz w:val="28"/>
          <w:szCs w:val="28"/>
        </w:rPr>
        <w:t>об отказе во внесении изме</w:t>
      </w:r>
      <w:r>
        <w:rPr>
          <w:sz w:val="28"/>
          <w:szCs w:val="28"/>
        </w:rPr>
        <w:t>нений в разрешение на строительство с указанием</w:t>
      </w:r>
      <w:proofErr w:type="gramEnd"/>
      <w:r>
        <w:rPr>
          <w:sz w:val="28"/>
          <w:szCs w:val="28"/>
        </w:rPr>
        <w:t xml:space="preserve"> причин отказа, а также документов (подлинников) почтовым отправлением. </w:t>
      </w:r>
      <w:proofErr w:type="gramStart"/>
      <w:r>
        <w:rPr>
          <w:sz w:val="28"/>
          <w:szCs w:val="27"/>
        </w:rPr>
        <w:t>В случае подачи уведомления о переходе прав или заявления  в электронном виде через Единый портал и (или) Региональный портал</w:t>
      </w:r>
      <w:r>
        <w:rPr>
          <w:color w:val="000000"/>
          <w:sz w:val="28"/>
          <w:szCs w:val="28"/>
        </w:rPr>
        <w:t xml:space="preserve"> направляет </w:t>
      </w:r>
      <w:r>
        <w:rPr>
          <w:sz w:val="28"/>
          <w:szCs w:val="27"/>
        </w:rPr>
        <w:t>в личный кабинет в зависимости от выбранного заявителем способа получения результата предоставления муниципальной услуги: уведомление с информацией о времени и месте получения разрешения на строительство с изменениями или разрешения на строительство с отме</w:t>
      </w:r>
      <w:r>
        <w:rPr>
          <w:sz w:val="28"/>
          <w:szCs w:val="27"/>
        </w:rPr>
        <w:t>ткой о продлении или письма об отказе во</w:t>
      </w:r>
      <w:proofErr w:type="gramEnd"/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</w:t>
      </w:r>
      <w:r>
        <w:rPr>
          <w:sz w:val="28"/>
          <w:szCs w:val="27"/>
        </w:rPr>
        <w:t>мате PDF, подписанное усиленной электронной подписью Главы Администрации, либо письмо об отказе в выдаче разрешения на строительство с указанием причин отказа, подписанное усиленной электронной подписью Главы Администрации.</w:t>
      </w:r>
      <w:proofErr w:type="gramEnd"/>
      <w:r>
        <w:rPr>
          <w:sz w:val="28"/>
          <w:szCs w:val="27"/>
        </w:rPr>
        <w:t xml:space="preserve"> </w:t>
      </w:r>
      <w:r>
        <w:rPr>
          <w:sz w:val="28"/>
          <w:szCs w:val="28"/>
        </w:rPr>
        <w:t>Факт выдачи разрешения на строит</w:t>
      </w:r>
      <w:r>
        <w:rPr>
          <w:sz w:val="28"/>
          <w:szCs w:val="28"/>
        </w:rPr>
        <w:t>ельство с изменениями или разрешения на строительство с отметкой о продлении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</w:t>
      </w:r>
      <w:r>
        <w:rPr>
          <w:sz w:val="28"/>
          <w:szCs w:val="28"/>
        </w:rPr>
        <w:t xml:space="preserve">мой ко второму экземпляру указанного разрешения;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bookmarkStart w:id="20" w:name="P428"/>
      <w:bookmarkStart w:id="21" w:name="P427"/>
      <w:bookmarkEnd w:id="20"/>
      <w:bookmarkEnd w:id="21"/>
      <w:proofErr w:type="gramStart"/>
      <w:r>
        <w:rPr>
          <w:sz w:val="28"/>
          <w:szCs w:val="28"/>
        </w:rPr>
        <w:t xml:space="preserve">4) в сформированное дело заявителя помещает уведомление о переходе прав или заявление, второй экземпляр разрешения на строительство с изменениями или разрешения на строительство с отметкой о продлении либо </w:t>
      </w:r>
      <w:r>
        <w:rPr>
          <w:sz w:val="28"/>
          <w:szCs w:val="28"/>
        </w:rPr>
        <w:t>копию письма об отказе во внесении изменений в разрешение на строительство с указанием причин отказа, квитанцию о почтовом отправлении (в случае отправки результата предоставления муниципальной услуги по почте).</w:t>
      </w:r>
      <w:proofErr w:type="gramEnd"/>
      <w:r>
        <w:rPr>
          <w:sz w:val="28"/>
          <w:szCs w:val="28"/>
        </w:rPr>
        <w:t xml:space="preserve"> Хранение указанных документов осуществляется</w:t>
      </w:r>
      <w:r>
        <w:rPr>
          <w:sz w:val="28"/>
          <w:szCs w:val="28"/>
        </w:rPr>
        <w:t xml:space="preserve"> в соответствии с номенклатурой дел, утвержденной Главой Администрации.</w:t>
      </w:r>
    </w:p>
    <w:p w:rsidR="00290FBA" w:rsidRDefault="00CF4A0E">
      <w:pPr>
        <w:pStyle w:val="ConsPlusNormal0"/>
        <w:ind w:firstLine="709"/>
        <w:jc w:val="both"/>
      </w:pPr>
      <w:r>
        <w:rPr>
          <w:sz w:val="28"/>
          <w:szCs w:val="28"/>
        </w:rPr>
        <w:t xml:space="preserve">Максимальный срок выполнения действий, указанных в </w:t>
      </w:r>
      <w:hyperlink w:anchor="P425">
        <w:r>
          <w:rPr>
            <w:sz w:val="28"/>
            <w:szCs w:val="28"/>
          </w:rPr>
          <w:t>подпунктах 3</w:t>
        </w:r>
      </w:hyperlink>
      <w:r>
        <w:rPr>
          <w:sz w:val="28"/>
          <w:szCs w:val="28"/>
        </w:rPr>
        <w:t>, 4 настоящего пункта, составляет не более 40 минут с момента обращения заявителя в Администраци</w:t>
      </w:r>
      <w:r>
        <w:rPr>
          <w:sz w:val="28"/>
          <w:szCs w:val="28"/>
        </w:rPr>
        <w:t>ю.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proofErr w:type="gramStart"/>
      <w:r>
        <w:rPr>
          <w:color w:val="000000"/>
          <w:sz w:val="28"/>
          <w:szCs w:val="28"/>
        </w:rPr>
        <w:t xml:space="preserve">В случае если уведомление о переходе прав и приложенные к нему документы (при наличии) или заявление и приложенные к нему документы поступили через МФЦ </w:t>
      </w:r>
      <w:r>
        <w:rPr>
          <w:sz w:val="28"/>
          <w:szCs w:val="28"/>
        </w:rPr>
        <w:t>и заявитель указал в уведомлении о переходе прав или заявлении в качестве способа получения ре</w:t>
      </w:r>
      <w:r>
        <w:rPr>
          <w:sz w:val="28"/>
          <w:szCs w:val="28"/>
        </w:rPr>
        <w:t xml:space="preserve">зультата предоставления муниципальной </w:t>
      </w:r>
      <w:r>
        <w:rPr>
          <w:sz w:val="28"/>
          <w:szCs w:val="28"/>
        </w:rPr>
        <w:lastRenderedPageBreak/>
        <w:t xml:space="preserve">услуги получение результата </w:t>
      </w:r>
      <w:r>
        <w:rPr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через МФЦ</w:t>
      </w:r>
      <w:r>
        <w:rPr>
          <w:color w:val="000000"/>
          <w:sz w:val="28"/>
          <w:szCs w:val="28"/>
        </w:rPr>
        <w:t xml:space="preserve">, специалист, ответственный за выдачу разрешений на строительство, </w:t>
      </w:r>
      <w:r>
        <w:rPr>
          <w:bCs/>
          <w:sz w:val="28"/>
          <w:szCs w:val="28"/>
        </w:rPr>
        <w:t>в срок не позднее</w:t>
      </w:r>
      <w:proofErr w:type="gramEnd"/>
      <w:r>
        <w:rPr>
          <w:bCs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рабочего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со дня принятия решения и его регистрации нап</w:t>
      </w:r>
      <w:r>
        <w:rPr>
          <w:color w:val="000000"/>
          <w:sz w:val="28"/>
          <w:szCs w:val="28"/>
        </w:rPr>
        <w:t>равляет результат предоставления муниципальной услуги в МФЦ для дальнейшей выдачи заявителю.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с изменениями или разрешения</w:t>
      </w:r>
      <w:r>
        <w:rPr>
          <w:sz w:val="28"/>
          <w:szCs w:val="28"/>
        </w:rPr>
        <w:t xml:space="preserve"> на строительство с отметкой о продлении или письма об отказе во внесении изменений в разрешение на строительство с указанием причин отказа.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Обязанности специалиста, ответственного </w:t>
      </w:r>
      <w:r>
        <w:rPr>
          <w:color w:val="000000"/>
          <w:sz w:val="28"/>
          <w:szCs w:val="28"/>
        </w:rPr>
        <w:t>за выдачу разрешений на строительство</w:t>
      </w:r>
      <w:r>
        <w:rPr>
          <w:sz w:val="28"/>
          <w:szCs w:val="28"/>
        </w:rPr>
        <w:t>, предусмотренные настоящим под</w:t>
      </w:r>
      <w:r>
        <w:rPr>
          <w:sz w:val="28"/>
          <w:szCs w:val="28"/>
        </w:rPr>
        <w:t>разделом, должны быть закреплены в его должностном регламенте (должностной инструкции).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регламентом работы МФЦ. Срок выдачи специалистом МФЦ результата </w:t>
      </w:r>
      <w:r>
        <w:rPr>
          <w:sz w:val="28"/>
          <w:szCs w:val="28"/>
        </w:rPr>
        <w:t>предоставления муниципальной услуги устанавливается регламентом работы МФЦ.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Уведомление о внесенных изменениях в разрешение на строительство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уведомления о внесенных изменениях в разрешение на с</w:t>
      </w:r>
      <w:r>
        <w:rPr>
          <w:sz w:val="28"/>
          <w:szCs w:val="28"/>
        </w:rPr>
        <w:t>троительство является принятие решения о внесении изменений в разрешение на строительство.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отдела, ответственный за выдачу разрешений на строительство, в течение 5 рабочих дней со дня принятия решения о внесении изменений в разрешение на </w:t>
      </w:r>
      <w:r>
        <w:rPr>
          <w:sz w:val="28"/>
          <w:szCs w:val="28"/>
        </w:rPr>
        <w:t xml:space="preserve">строительство уведомляет о таких изменениях: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орган исполнительной власти или орган исполнительной власти Смоленской области, осуществляющие государственный строительный надзор при строительстве, реконструкции объекта капитального строительст</w:t>
      </w:r>
      <w:r>
        <w:rPr>
          <w:sz w:val="28"/>
          <w:szCs w:val="28"/>
        </w:rPr>
        <w:t xml:space="preserve">ва, в </w:t>
      </w:r>
      <w:proofErr w:type="gramStart"/>
      <w:r>
        <w:rPr>
          <w:sz w:val="28"/>
          <w:szCs w:val="28"/>
        </w:rPr>
        <w:t>разрешение</w:t>
      </w:r>
      <w:proofErr w:type="gramEnd"/>
      <w:r>
        <w:rPr>
          <w:sz w:val="28"/>
          <w:szCs w:val="28"/>
        </w:rPr>
        <w:t xml:space="preserve"> на строительство которого внесено изменение;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</w:t>
      </w:r>
      <w:r>
        <w:rPr>
          <w:sz w:val="28"/>
          <w:szCs w:val="28"/>
        </w:rPr>
        <w:t>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90FBA" w:rsidRDefault="00CF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застройщика в случае внесения изменений в разрешение на строительство.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 Порядок осуществления а</w:t>
      </w:r>
      <w:r>
        <w:rPr>
          <w:b/>
          <w:sz w:val="28"/>
          <w:szCs w:val="28"/>
        </w:rPr>
        <w:t>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</w:t>
      </w:r>
      <w:r>
        <w:rPr>
          <w:b/>
          <w:sz w:val="28"/>
          <w:szCs w:val="28"/>
        </w:rPr>
        <w:t>арственных и муниципальных услуг (функций) Смоленской области»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</w:t>
      </w:r>
      <w:r>
        <w:rPr>
          <w:sz w:val="28"/>
          <w:szCs w:val="28"/>
        </w:rPr>
        <w:t>формации о порядке и сроках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запроса о предоставлении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и регистрация в Администрации запроса, необходимого для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результата пр</w:t>
      </w:r>
      <w:r>
        <w:rPr>
          <w:sz w:val="28"/>
          <w:szCs w:val="28"/>
        </w:rPr>
        <w:t>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оценки качества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досудебное (внесудебное) обжалование решений и действий </w:t>
      </w:r>
      <w:r>
        <w:rPr>
          <w:sz w:val="28"/>
          <w:szCs w:val="28"/>
        </w:rPr>
        <w:t>(бездействия), принятых (осуществляемых) в ходе предоставление муниципальной услуги, должностными лицами, государственными гражданскими служащими Администрации и МФЦ.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gramStart"/>
      <w:r>
        <w:rPr>
          <w:sz w:val="28"/>
          <w:szCs w:val="28"/>
        </w:rPr>
        <w:t>При предоставлении в установленном порядке информации заявителям (представителям з</w:t>
      </w:r>
      <w:r>
        <w:rPr>
          <w:sz w:val="28"/>
          <w:szCs w:val="28"/>
        </w:rPr>
        <w:t>аявителей) обеспечение доступа заявителей  (представителей заявителей)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</w:t>
      </w:r>
      <w:r>
        <w:rPr>
          <w:sz w:val="28"/>
          <w:szCs w:val="28"/>
        </w:rPr>
        <w:t>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>
        <w:rPr>
          <w:sz w:val="28"/>
          <w:szCs w:val="28"/>
        </w:rPr>
        <w:t xml:space="preserve"> «Порта</w:t>
      </w:r>
      <w:r>
        <w:rPr>
          <w:sz w:val="28"/>
          <w:szCs w:val="28"/>
        </w:rPr>
        <w:t>л государственных и муниципальных услуг (функций) Смоленской области».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Региональному порталу, порядку размещения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</w:t>
      </w:r>
      <w:r>
        <w:rPr>
          <w:sz w:val="28"/>
          <w:szCs w:val="28"/>
        </w:rPr>
        <w:t>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</w:t>
      </w:r>
      <w:r>
        <w:rPr>
          <w:sz w:val="28"/>
          <w:szCs w:val="28"/>
        </w:rPr>
        <w:t>аявителю (представителю заявителя)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 Администрации, ответственные за размещение сведений о муниципальной услу</w:t>
      </w:r>
      <w:r>
        <w:rPr>
          <w:sz w:val="28"/>
          <w:szCs w:val="28"/>
        </w:rPr>
        <w:t xml:space="preserve">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</w:t>
      </w:r>
      <w:r>
        <w:rPr>
          <w:sz w:val="28"/>
          <w:szCs w:val="28"/>
        </w:rPr>
        <w:t>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</w:t>
      </w:r>
      <w:proofErr w:type="gramEnd"/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и уполномоченные лица Администрации, </w:t>
      </w:r>
      <w:r>
        <w:rPr>
          <w:sz w:val="28"/>
          <w:szCs w:val="28"/>
        </w:rPr>
        <w:lastRenderedPageBreak/>
        <w:t>ответственные за размещение сведений о муниципальной услуге</w:t>
      </w:r>
      <w:r>
        <w:rPr>
          <w:sz w:val="28"/>
          <w:szCs w:val="28"/>
        </w:rPr>
        <w:t>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При получении муниципальной услуги в МФЦ заявитель (представитель заявителя) может </w:t>
      </w:r>
      <w:r>
        <w:rPr>
          <w:sz w:val="28"/>
          <w:szCs w:val="28"/>
        </w:rPr>
        <w:t>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</w:t>
      </w:r>
      <w:r>
        <w:rPr>
          <w:sz w:val="28"/>
          <w:szCs w:val="28"/>
        </w:rPr>
        <w:t>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</w:t>
      </w:r>
      <w:r>
        <w:rPr>
          <w:sz w:val="28"/>
          <w:szCs w:val="28"/>
        </w:rPr>
        <w:t>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интерактивном режиме выбрать населенный пункт и офис МФЦ, в кото</w:t>
      </w:r>
      <w:r>
        <w:rPr>
          <w:sz w:val="28"/>
          <w:szCs w:val="28"/>
        </w:rPr>
        <w:t>рый он желает обратиться;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 списка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 выбрать необходимую муниципальную услугу, а также количество дел;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выбрать желаемую дату и время из свободных для посещения МФЦ;</w:t>
      </w:r>
    </w:p>
    <w:p w:rsidR="00290FBA" w:rsidRDefault="00CF4A0E">
      <w:pPr>
        <w:pStyle w:val="ConsPlusNormal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4) при необходимости внести контактные данные (номер телефона, адр</w:t>
      </w:r>
      <w:r>
        <w:rPr>
          <w:sz w:val="28"/>
          <w:szCs w:val="28"/>
        </w:rPr>
        <w:t>ес электронной почты заявителя) для обратной связи.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proofErr w:type="gramStart"/>
      <w:r>
        <w:rPr>
          <w:sz w:val="28"/>
          <w:szCs w:val="28"/>
        </w:rPr>
        <w:t>При подаче заявителем (представителем заявителя), имеющим подтвержденную учетную запись в ЕСИА на Едином портале и (или) Региональном портале, запроса в электронной форме, необходимого для предоста</w:t>
      </w:r>
      <w:r>
        <w:rPr>
          <w:sz w:val="28"/>
          <w:szCs w:val="28"/>
        </w:rPr>
        <w:t>вления муниципальной услуги,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(при наличии) или заявления и прила</w:t>
      </w:r>
      <w:r>
        <w:rPr>
          <w:sz w:val="28"/>
          <w:szCs w:val="28"/>
        </w:rPr>
        <w:t>гаемых к нему документов, указанных</w:t>
      </w:r>
      <w:proofErr w:type="gramEnd"/>
      <w:r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</w:t>
      </w:r>
      <w:r>
        <w:rPr>
          <w:sz w:val="28"/>
          <w:szCs w:val="28"/>
        </w:rPr>
        <w:t>имости дополнительной подачи запроса в какой-либо иной форме.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</w:t>
      </w:r>
      <w:r>
        <w:rPr>
          <w:sz w:val="28"/>
          <w:szCs w:val="28"/>
        </w:rPr>
        <w:t>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размещаются образцы заполнения эле</w:t>
      </w:r>
      <w:r>
        <w:rPr>
          <w:sz w:val="28"/>
          <w:szCs w:val="28"/>
        </w:rPr>
        <w:t>ктронной формы запроса.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копирование и сохранение заявления;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печать на бумажном носителе копии электронной формы запроса;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введенного в электронную форму запроса значений в любо</w:t>
      </w:r>
      <w:r>
        <w:rPr>
          <w:sz w:val="28"/>
          <w:szCs w:val="28"/>
        </w:rPr>
        <w:t>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</w:t>
      </w:r>
      <w:r>
        <w:rPr>
          <w:sz w:val="28"/>
          <w:szCs w:val="28"/>
        </w:rPr>
        <w:t>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вложение документов, необходимых для предоставления муниципальной услуги в электронной форме.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</w:t>
      </w:r>
      <w:r>
        <w:rPr>
          <w:sz w:val="28"/>
          <w:szCs w:val="28"/>
        </w:rPr>
        <w:t>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(при наличии) в электронной форме или заявления в форме электронного документа и прилагаемых к нему док</w:t>
      </w:r>
      <w:r>
        <w:rPr>
          <w:sz w:val="28"/>
          <w:szCs w:val="28"/>
        </w:rPr>
        <w:t>ументов в электронной форме.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При предоставлении муниципальной услуги в электронной форме заявителю (представителю з</w:t>
      </w:r>
      <w:r>
        <w:rPr>
          <w:sz w:val="28"/>
          <w:szCs w:val="28"/>
        </w:rPr>
        <w:t>аявителя)  направляется: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запроса,  содержащее сведения о факте приема запроса и начале процедуры предоставления муниципальной услуги;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>
        <w:rPr>
          <w:sz w:val="28"/>
          <w:szCs w:val="28"/>
        </w:rPr>
        <w:t xml:space="preserve">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(в случае выбора заявителем способа получения результата предоставления муниципальной </w:t>
      </w:r>
      <w:r>
        <w:rPr>
          <w:sz w:val="28"/>
          <w:szCs w:val="28"/>
        </w:rPr>
        <w:t xml:space="preserve">услуги при личном обращении);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</w:t>
      </w:r>
      <w:r>
        <w:rPr>
          <w:sz w:val="28"/>
          <w:szCs w:val="28"/>
        </w:rPr>
        <w:t>за почтой (в случае выбора заявителем способа получения результата предоставления муниципальной услуги посредством почтового отправления);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 с изменениями в формате PDF, подписанное усиленной электронной подписью Главы Администрации, либо письмо об отказе во внесении изменений в разрешение на строительство с указанием причин отказа, подписанное усиленной электронн</w:t>
      </w:r>
      <w:r>
        <w:rPr>
          <w:sz w:val="28"/>
          <w:szCs w:val="28"/>
        </w:rPr>
        <w:t xml:space="preserve">ой подписью Главы Администрации (в случае выбора заявителем способа получения результата предоставления муниципальной услуги в личном кабинете). 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При подаче уведомления о переходе прав или заявления о предоставлении муниципальной услуги заявитель (п</w:t>
      </w:r>
      <w:r>
        <w:rPr>
          <w:sz w:val="28"/>
          <w:szCs w:val="28"/>
        </w:rPr>
        <w:t>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Заявитель (представитель заявителя) имеет право подать жалобу на </w:t>
      </w:r>
      <w:r>
        <w:rPr>
          <w:sz w:val="28"/>
          <w:szCs w:val="28"/>
        </w:rPr>
        <w:lastRenderedPageBreak/>
        <w:t>решения и действия (бе</w:t>
      </w:r>
      <w:r>
        <w:rPr>
          <w:sz w:val="28"/>
          <w:szCs w:val="28"/>
        </w:rPr>
        <w:t>здействие) должностных лиц, муниципальных служащих Администрации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</w:t>
      </w:r>
      <w:r>
        <w:rPr>
          <w:sz w:val="28"/>
          <w:szCs w:val="28"/>
        </w:rPr>
        <w:t>ла и (или) Регионального портала.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</w:t>
      </w:r>
      <w:r>
        <w:rPr>
          <w:b/>
          <w:sz w:val="28"/>
          <w:szCs w:val="28"/>
        </w:rPr>
        <w:t xml:space="preserve">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</w:t>
      </w:r>
      <w:r>
        <w:rPr>
          <w:sz w:val="28"/>
          <w:szCs w:val="28"/>
        </w:rPr>
        <w:t>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</w:t>
      </w:r>
      <w:r>
        <w:rPr>
          <w:sz w:val="28"/>
          <w:szCs w:val="28"/>
        </w:rPr>
        <w:t>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</w:t>
      </w:r>
      <w:r>
        <w:rPr>
          <w:b/>
          <w:sz w:val="28"/>
          <w:szCs w:val="28"/>
        </w:rPr>
        <w:t xml:space="preserve">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Периодичность проведения проверок устанавливается Гла</w:t>
      </w:r>
      <w:r>
        <w:rPr>
          <w:sz w:val="28"/>
          <w:szCs w:val="28"/>
        </w:rPr>
        <w:t>вой Администрации, проверки могут носить плановый и внеплановый характер.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</w:t>
      </w:r>
      <w:r>
        <w:rPr>
          <w:sz w:val="28"/>
          <w:szCs w:val="28"/>
        </w:rPr>
        <w:t>цами, муниципальными служащими  Администрации.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Администрации.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Результаты проверки </w:t>
      </w:r>
      <w:r>
        <w:rPr>
          <w:sz w:val="28"/>
          <w:szCs w:val="28"/>
        </w:rPr>
        <w:t>оформляются в виде справки, в которой отмечаются выявленные недостатки и предложения по их устранению.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>
        <w:rPr>
          <w:sz w:val="28"/>
          <w:szCs w:val="28"/>
        </w:rPr>
        <w:lastRenderedPageBreak/>
        <w:t>соотв</w:t>
      </w:r>
      <w:r>
        <w:rPr>
          <w:sz w:val="28"/>
          <w:szCs w:val="28"/>
        </w:rPr>
        <w:t>етствии с федеральным законодательством.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</w:t>
      </w:r>
      <w:r>
        <w:rPr>
          <w:sz w:val="28"/>
          <w:szCs w:val="28"/>
        </w:rPr>
        <w:t>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</w:t>
      </w:r>
      <w:r>
        <w:rPr>
          <w:sz w:val="28"/>
          <w:szCs w:val="28"/>
        </w:rPr>
        <w:t xml:space="preserve"> муниципальных служащих Администрации закрепляется в их должностных регламентах (должностных инструкциях).</w:t>
      </w: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областными </w:t>
      </w:r>
      <w:r>
        <w:rPr>
          <w:sz w:val="28"/>
          <w:szCs w:val="28"/>
        </w:rPr>
        <w:t>нормативными правовыми актами.</w:t>
      </w:r>
    </w:p>
    <w:p w:rsidR="00290FBA" w:rsidRDefault="00290FBA">
      <w:pPr>
        <w:pStyle w:val="ConsPlusNormal0"/>
        <w:jc w:val="center"/>
        <w:rPr>
          <w:b/>
          <w:sz w:val="28"/>
          <w:szCs w:val="28"/>
        </w:rPr>
      </w:pPr>
    </w:p>
    <w:p w:rsidR="00290FBA" w:rsidRDefault="00CF4A0E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0FBA" w:rsidRDefault="00290FBA">
      <w:pPr>
        <w:pStyle w:val="ConsPlusNormal0"/>
        <w:ind w:firstLine="540"/>
        <w:jc w:val="both"/>
        <w:rPr>
          <w:sz w:val="28"/>
          <w:szCs w:val="28"/>
        </w:rPr>
      </w:pPr>
    </w:p>
    <w:p w:rsidR="00290FBA" w:rsidRDefault="00CF4A0E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</w:t>
      </w:r>
      <w:r>
        <w:rPr>
          <w:sz w:val="28"/>
          <w:szCs w:val="28"/>
        </w:rPr>
        <w:t>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90FBA" w:rsidRDefault="00290FBA">
      <w:pPr>
        <w:pStyle w:val="ConsPlusNormal0"/>
        <w:jc w:val="center"/>
        <w:rPr>
          <w:sz w:val="28"/>
          <w:szCs w:val="28"/>
        </w:rPr>
      </w:pPr>
    </w:p>
    <w:p w:rsidR="00290FBA" w:rsidRDefault="00CF4A0E">
      <w:pPr>
        <w:tabs>
          <w:tab w:val="left" w:pos="0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</w:t>
      </w:r>
      <w:r>
        <w:rPr>
          <w:b/>
          <w:bCs/>
          <w:sz w:val="28"/>
          <w:szCs w:val="28"/>
        </w:rPr>
        <w:t xml:space="preserve">(бездействия) органа, предоставляющего муниципальную услугу, а также должностных лиц, муниципальных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</w:t>
      </w:r>
      <w:r>
        <w:rPr>
          <w:b/>
          <w:bCs/>
          <w:sz w:val="28"/>
          <w:szCs w:val="28"/>
        </w:rPr>
        <w:t>предоставлению государственных и муниципальных услуг</w:t>
      </w:r>
    </w:p>
    <w:p w:rsidR="00290FBA" w:rsidRDefault="00CF4A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</w:t>
      </w:r>
      <w:r>
        <w:rPr>
          <w:sz w:val="28"/>
          <w:szCs w:val="28"/>
        </w:rPr>
        <w:t>ции, работниками МФЦ, в досудебном (внесудебном) порядке.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</w:t>
      </w:r>
      <w:r>
        <w:rPr>
          <w:sz w:val="28"/>
          <w:szCs w:val="28"/>
        </w:rPr>
        <w:t>ой услуги;</w:t>
      </w:r>
    </w:p>
    <w:p w:rsidR="00290FBA" w:rsidRDefault="00CF4A0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</w:t>
      </w:r>
      <w:r>
        <w:rPr>
          <w:color w:val="000000"/>
          <w:sz w:val="28"/>
          <w:szCs w:val="28"/>
        </w:rPr>
        <w:lastRenderedPageBreak/>
        <w:t>правовыми актами, муниципальными правов</w:t>
      </w:r>
      <w:r>
        <w:rPr>
          <w:color w:val="000000"/>
          <w:sz w:val="28"/>
          <w:szCs w:val="28"/>
        </w:rPr>
        <w:t>ыми актами для предоставления муниципальной услуги;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</w:t>
      </w:r>
      <w:r>
        <w:rPr>
          <w:sz w:val="28"/>
          <w:szCs w:val="28"/>
        </w:rPr>
        <w:t xml:space="preserve"> муниципальной услуги, у заявителя;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</w:t>
      </w:r>
      <w:r>
        <w:rPr>
          <w:sz w:val="28"/>
          <w:szCs w:val="28"/>
        </w:rPr>
        <w:t>и областными нормативными правовыми актами, муниципальными правовыми актами;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</w:t>
      </w:r>
      <w:r>
        <w:rPr>
          <w:sz w:val="28"/>
          <w:szCs w:val="28"/>
        </w:rPr>
        <w:t xml:space="preserve"> муниципальными правовыми актами;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 услугу,  должностного лица органа,  предоставляющего  муниципальную услугу, МФЦ,  работника  МФЦ в исправлении допущенных ими опечаток и ошибок в выданных в результате пр</w:t>
      </w:r>
      <w:r>
        <w:rPr>
          <w:sz w:val="28"/>
          <w:szCs w:val="28"/>
        </w:rPr>
        <w:t>едоставления муниципальной услуги документах либо нарушения установленного срока таких исправлений;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приостановления предоставления муниципальной услуги,</w:t>
      </w:r>
      <w:r>
        <w:rPr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290FBA" w:rsidRDefault="00CF4A0E">
      <w:pPr>
        <w:ind w:firstLine="708"/>
        <w:jc w:val="both"/>
      </w:pPr>
      <w:r>
        <w:rPr>
          <w:color w:val="000000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</w:t>
      </w:r>
      <w:r>
        <w:rPr>
          <w:color w:val="000000"/>
          <w:sz w:val="28"/>
          <w:szCs w:val="28"/>
        </w:rPr>
        <w:t xml:space="preserve">ых </w:t>
      </w:r>
      <w:hyperlink r:id="rId11">
        <w:r>
          <w:rPr>
            <w:color w:val="000000"/>
            <w:sz w:val="28"/>
            <w:szCs w:val="28"/>
          </w:rPr>
          <w:t>пунктом 4 части 1 статьи 7</w:t>
        </w:r>
      </w:hyperlink>
      <w:r>
        <w:rPr>
          <w:color w:val="000000"/>
          <w:sz w:val="28"/>
          <w:szCs w:val="28"/>
        </w:rPr>
        <w:t xml:space="preserve"> Федерального закона № 210-ФЗ.</w:t>
      </w:r>
    </w:p>
    <w:p w:rsidR="00290FBA" w:rsidRDefault="00CF4A0E">
      <w:pPr>
        <w:tabs>
          <w:tab w:val="left" w:pos="0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5.3. Заявитель вправе подать жалобу в</w:t>
      </w:r>
      <w:r>
        <w:rPr>
          <w:color w:val="000000"/>
          <w:sz w:val="28"/>
          <w:szCs w:val="28"/>
        </w:rPr>
        <w:t xml:space="preserve">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</w:t>
      </w:r>
      <w:r>
        <w:rPr>
          <w:sz w:val="28"/>
          <w:szCs w:val="28"/>
        </w:rPr>
        <w:t>(далее – учредитель МФЦ)</w:t>
      </w:r>
      <w:r>
        <w:rPr>
          <w:color w:val="000000"/>
          <w:sz w:val="28"/>
          <w:szCs w:val="28"/>
        </w:rPr>
        <w:t xml:space="preserve">.  Жалобы </w:t>
      </w:r>
      <w:r>
        <w:rPr>
          <w:color w:val="000000"/>
          <w:sz w:val="28"/>
          <w:szCs w:val="28"/>
        </w:rPr>
        <w:t>на решения и действия</w:t>
      </w:r>
      <w:r>
        <w:rPr>
          <w:sz w:val="28"/>
          <w:szCs w:val="28"/>
        </w:rPr>
        <w:t xml:space="preserve"> (бездействие) руководителя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290FBA" w:rsidRDefault="00CF4A0E">
      <w:pPr>
        <w:ind w:firstLine="708"/>
        <w:jc w:val="both"/>
      </w:pPr>
      <w:r>
        <w:rPr>
          <w:sz w:val="28"/>
          <w:szCs w:val="28"/>
        </w:rPr>
        <w:lastRenderedPageBreak/>
        <w:t xml:space="preserve">5.4. </w:t>
      </w:r>
      <w:proofErr w:type="gramStart"/>
      <w:r>
        <w:rPr>
          <w:sz w:val="28"/>
          <w:szCs w:val="28"/>
        </w:rPr>
        <w:t>Жало</w:t>
      </w:r>
      <w:r>
        <w:rPr>
          <w:sz w:val="28"/>
          <w:szCs w:val="28"/>
        </w:rPr>
        <w:t xml:space="preserve">ба на решения и действия (бездействие)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муниципального служащего, руководителя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может быть направле</w:t>
      </w:r>
      <w:r>
        <w:rPr>
          <w:sz w:val="28"/>
          <w:szCs w:val="28"/>
        </w:rPr>
        <w:t xml:space="preserve">на по почте, через МФЦ, с использованием сети «Интернет», </w:t>
      </w:r>
      <w:r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gtFrame="https://do.gosuslugi.ru/">
        <w:r>
          <w:rPr>
            <w:bCs/>
            <w:color w:val="000000"/>
            <w:sz w:val="28"/>
            <w:szCs w:val="28"/>
            <w:u w:val="single"/>
          </w:rPr>
          <w:t>https://do.go</w:t>
        </w:r>
        <w:r>
          <w:rPr>
            <w:bCs/>
            <w:color w:val="000000"/>
            <w:sz w:val="28"/>
            <w:szCs w:val="28"/>
            <w:u w:val="single"/>
          </w:rPr>
          <w:t>suslugi.ru/</w:t>
        </w:r>
      </w:hyperlink>
      <w:r>
        <w:rPr>
          <w:bCs/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официального сайта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Единого портала и (или) Регионального портала, а</w:t>
      </w:r>
      <w:proofErr w:type="gramEnd"/>
      <w:r>
        <w:rPr>
          <w:sz w:val="28"/>
          <w:szCs w:val="28"/>
        </w:rPr>
        <w:t xml:space="preserve">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</w:t>
      </w:r>
      <w:r>
        <w:rPr>
          <w:sz w:val="28"/>
          <w:szCs w:val="28"/>
        </w:rPr>
        <w:t>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Орган, предоставляющий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должностное лицо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МФЦ либ</w:t>
      </w:r>
      <w:r>
        <w:rPr>
          <w:sz w:val="28"/>
          <w:szCs w:val="28"/>
        </w:rPr>
        <w:t>о учредитель МФЦ,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</w:t>
      </w:r>
      <w:r>
        <w:rPr>
          <w:sz w:val="28"/>
          <w:szCs w:val="28"/>
        </w:rPr>
        <w:t>в и сообщить заявителю, направившему жалобу, о недопустимости злоупотребления правом.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МФЦ в приеме документов у зая</w:t>
      </w:r>
      <w:r>
        <w:rPr>
          <w:sz w:val="28"/>
          <w:szCs w:val="28"/>
        </w:rPr>
        <w:t>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 xml:space="preserve">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</w:t>
      </w:r>
      <w:r>
        <w:rPr>
          <w:sz w:val="28"/>
          <w:szCs w:val="28"/>
        </w:rPr>
        <w:t>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</w:t>
      </w:r>
      <w:r>
        <w:rPr>
          <w:sz w:val="28"/>
          <w:szCs w:val="28"/>
        </w:rPr>
        <w:t>торым должен быть направлен ответ заявителю;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либо муниципального служащего, МФЦ, ра</w:t>
      </w:r>
      <w:r>
        <w:rPr>
          <w:sz w:val="28"/>
          <w:szCs w:val="28"/>
        </w:rPr>
        <w:t>ботника МФЦ;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color w:val="000000"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услугу, либо </w:t>
      </w:r>
      <w:r>
        <w:rPr>
          <w:sz w:val="28"/>
          <w:szCs w:val="28"/>
        </w:rPr>
        <w:lastRenderedPageBreak/>
        <w:t>муниципального служащего, МФЦ, раб</w:t>
      </w:r>
      <w:r>
        <w:rPr>
          <w:sz w:val="28"/>
          <w:szCs w:val="28"/>
        </w:rPr>
        <w:t>отника МФЦ. Заявителем могут быть представлены документы (при наличии), подтверждающие доводы заявителя, либо их копии.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документах, возврата заявителю денежных средств, взимание которых не предусмотрено</w:t>
      </w:r>
      <w:r>
        <w:rPr>
          <w:sz w:val="28"/>
          <w:szCs w:val="28"/>
        </w:rPr>
        <w:t xml:space="preserve">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</w:t>
      </w:r>
      <w:r>
        <w:rPr>
          <w:sz w:val="28"/>
          <w:szCs w:val="28"/>
        </w:rPr>
        <w:t>анию заявителя в электронной форме направляется мотивированный ответ о результатах рассмотрения жалобы.</w:t>
      </w:r>
    </w:p>
    <w:p w:rsidR="00290FBA" w:rsidRDefault="00CF4A0E">
      <w:pPr>
        <w:ind w:firstLine="708"/>
        <w:jc w:val="both"/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</w:t>
      </w:r>
      <w:hyperlink w:anchor="Par0">
        <w:r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5.10 настоящего раздела, даетс</w:t>
      </w:r>
      <w:r>
        <w:rPr>
          <w:sz w:val="28"/>
          <w:szCs w:val="28"/>
        </w:rPr>
        <w:t xml:space="preserve">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</w:t>
      </w:r>
      <w:r>
        <w:rPr>
          <w:sz w:val="28"/>
          <w:szCs w:val="28"/>
        </w:rPr>
        <w:t>нформация о дальнейших действиях, которые необходимо совершить заявителю в целях получения муниципальной услуги.</w:t>
      </w:r>
    </w:p>
    <w:p w:rsidR="00290FBA" w:rsidRDefault="00CF4A0E">
      <w:pPr>
        <w:ind w:firstLine="708"/>
        <w:jc w:val="both"/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3">
        <w:r>
          <w:rPr>
            <w:color w:val="000000"/>
            <w:sz w:val="28"/>
            <w:szCs w:val="28"/>
          </w:rPr>
          <w:t>5.10</w:t>
        </w:r>
      </w:hyperlink>
      <w:r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</w:t>
      </w:r>
      <w:r>
        <w:rPr>
          <w:sz w:val="28"/>
          <w:szCs w:val="28"/>
        </w:rPr>
        <w:t>ия.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290FBA" w:rsidRDefault="00CF4A0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</w:t>
      </w:r>
      <w:r>
        <w:rPr>
          <w:sz w:val="28"/>
          <w:szCs w:val="28"/>
        </w:rPr>
        <w:t>ющего муниципальную услугу, в судебном порядке.</w:t>
      </w:r>
    </w:p>
    <w:p w:rsidR="00290FBA" w:rsidRDefault="00CF4A0E">
      <w:pPr>
        <w:pStyle w:val="ConsPlusNormal0"/>
        <w:ind w:firstLine="708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5.14. </w:t>
      </w:r>
      <w:r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</w:t>
      </w:r>
      <w:r>
        <w:rPr>
          <w:bCs/>
          <w:sz w:val="28"/>
          <w:szCs w:val="28"/>
        </w:rPr>
        <w:t>ю сведений в соответствующем разделе Реестра.</w:t>
      </w:r>
    </w:p>
    <w:p w:rsidR="00290FBA" w:rsidRDefault="00CF4A0E">
      <w:pPr>
        <w:ind w:firstLine="708"/>
        <w:jc w:val="both"/>
        <w:rPr>
          <w:sz w:val="28"/>
          <w:szCs w:val="28"/>
        </w:rPr>
      </w:pPr>
      <w:bookmarkStart w:id="22" w:name="_GoBack"/>
      <w:bookmarkEnd w:id="22"/>
      <w:r>
        <w:br w:type="page"/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предоставления Администрацией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«Демидовский район» Смоленской области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муниципальной услуги «Внесение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изменений в  </w:t>
      </w:r>
      <w:r>
        <w:rPr>
          <w:szCs w:val="24"/>
        </w:rPr>
        <w:t>разрешение на строительство,</w:t>
      </w:r>
    </w:p>
    <w:p w:rsidR="00290FBA" w:rsidRDefault="00CF4A0E">
      <w:pPr>
        <w:pStyle w:val="ConsPlusNormal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в том числе в связи с необходимостью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 продления срока действия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  разрешения на строительство» </w:t>
      </w:r>
    </w:p>
    <w:p w:rsidR="00290FBA" w:rsidRDefault="00290FBA">
      <w:pPr>
        <w:pStyle w:val="ConsPlusNormal0"/>
        <w:ind w:firstLine="5670"/>
        <w:jc w:val="both"/>
      </w:pPr>
    </w:p>
    <w:p w:rsidR="00290FBA" w:rsidRDefault="00290FBA">
      <w:pPr>
        <w:pStyle w:val="ConsPlusNormal0"/>
        <w:ind w:firstLine="5670"/>
      </w:pPr>
    </w:p>
    <w:p w:rsidR="00290FBA" w:rsidRDefault="00CF4A0E">
      <w:pPr>
        <w:pStyle w:val="ConsPlusNormal0"/>
        <w:jc w:val="right"/>
        <w:rPr>
          <w:szCs w:val="24"/>
        </w:rPr>
      </w:pPr>
      <w:r>
        <w:rPr>
          <w:szCs w:val="24"/>
        </w:rPr>
        <w:t>Форма</w:t>
      </w:r>
    </w:p>
    <w:p w:rsidR="00290FBA" w:rsidRDefault="00290FBA">
      <w:pPr>
        <w:pStyle w:val="ConsPlusNormal0"/>
        <w:jc w:val="right"/>
      </w:pPr>
    </w:p>
    <w:tbl>
      <w:tblPr>
        <w:tblW w:w="5812" w:type="dxa"/>
        <w:tblInd w:w="4503" w:type="dxa"/>
        <w:tblLook w:val="0000"/>
      </w:tblPr>
      <w:tblGrid>
        <w:gridCol w:w="5868"/>
      </w:tblGrid>
      <w:tr w:rsidR="00290FBA">
        <w:trPr>
          <w:trHeight w:val="70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ind w:left="-108"/>
            </w:pPr>
            <w:r>
              <w:t>Главе Администрации</w:t>
            </w:r>
          </w:p>
          <w:p w:rsidR="00290FBA" w:rsidRDefault="00CF4A0E">
            <w:pPr>
              <w:ind w:left="-108"/>
            </w:pPr>
            <w:r>
              <w:t>________________________________________________</w:t>
            </w:r>
          </w:p>
          <w:p w:rsidR="00290FBA" w:rsidRDefault="00CF4A0E">
            <w:pPr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муниципального образования  Смоленской области)</w:t>
            </w:r>
          </w:p>
          <w:p w:rsidR="00290FBA" w:rsidRDefault="00290FBA">
            <w:pPr>
              <w:ind w:left="-108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Ф.И.О., адрес регистрации и почтовы</w:t>
            </w:r>
            <w:r>
              <w:rPr>
                <w:sz w:val="16"/>
                <w:szCs w:val="16"/>
              </w:rPr>
              <w:t xml:space="preserve">й адрес, ОГРНИП) </w:t>
            </w:r>
            <w:proofErr w:type="gramEnd"/>
          </w:p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физического лица: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290FBA" w:rsidRDefault="00290FBA">
            <w:pPr>
              <w:jc w:val="center"/>
              <w:rPr>
                <w:sz w:val="16"/>
                <w:szCs w:val="16"/>
              </w:rPr>
            </w:pPr>
          </w:p>
          <w:p w:rsidR="00290FBA" w:rsidRDefault="00CF4A0E">
            <w:proofErr w:type="gramStart"/>
            <w:r>
              <w:t>действующего от имени:</w:t>
            </w:r>
            <w:proofErr w:type="gramEnd"/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290FBA" w:rsidRDefault="00CF4A0E">
            <w:r>
              <w:t>на основании:</w:t>
            </w: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90FBA" w:rsidRDefault="00290FBA">
            <w:pPr>
              <w:ind w:left="317" w:hanging="317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290FBA" w:rsidRDefault="00290FBA">
      <w:pPr>
        <w:pStyle w:val="ConsPlusNormal0"/>
        <w:jc w:val="right"/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bookmarkStart w:id="23" w:name="P592"/>
      <w:bookmarkEnd w:id="23"/>
      <w:r>
        <w:rPr>
          <w:rFonts w:ascii="Times New Roman" w:hAnsi="Times New Roman" w:cs="Times New Roman"/>
          <w:b/>
          <w:szCs w:val="24"/>
        </w:rPr>
        <w:t>УВЕДОМЛЕНИЕ</w:t>
      </w:r>
    </w:p>
    <w:p w:rsidR="00290FBA" w:rsidRDefault="00CF4A0E">
      <w:pPr>
        <w:pStyle w:val="ConsPlusNonformat"/>
        <w:jc w:val="center"/>
      </w:pPr>
      <w:r>
        <w:rPr>
          <w:rFonts w:ascii="Times New Roman" w:hAnsi="Times New Roman" w:cs="Times New Roman"/>
          <w:b/>
          <w:szCs w:val="24"/>
        </w:rPr>
        <w:t>о переходе прав на земельный участок либо об образовании земельного участка</w:t>
      </w:r>
    </w:p>
    <w:p w:rsidR="00290FBA" w:rsidRDefault="00290FBA">
      <w:pPr>
        <w:pStyle w:val="ConsPlusNonformat"/>
        <w:jc w:val="both"/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Уведомляю (нужное</w:t>
      </w:r>
      <w:r>
        <w:rPr>
          <w:rFonts w:ascii="Times New Roman" w:hAnsi="Times New Roman" w:cs="Times New Roman"/>
          <w:szCs w:val="24"/>
        </w:rPr>
        <w:t xml:space="preserve"> подчеркнуть):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переходе прав на земельный участок;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 образовании земельного участка путем объединения земельных участков;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 образовании земельного участка путем раздела земельных участков;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 образовании земельного участка путем перераспределен</w:t>
      </w:r>
      <w:r>
        <w:rPr>
          <w:rFonts w:ascii="Times New Roman" w:hAnsi="Times New Roman" w:cs="Times New Roman"/>
          <w:szCs w:val="24"/>
        </w:rPr>
        <w:t>ия земельных участков;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 образовании земельного участка путем выдела из земельных участков.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</w:rPr>
      </w:pPr>
    </w:p>
    <w:p w:rsidR="00290FBA" w:rsidRDefault="00290FBA">
      <w:pPr>
        <w:pStyle w:val="ConsPlusNonformat"/>
        <w:jc w:val="both"/>
        <w:rPr>
          <w:rFonts w:ascii="Times New Roman" w:hAnsi="Times New Roman" w:cs="Times New Roman"/>
        </w:rPr>
      </w:pPr>
    </w:p>
    <w:p w:rsidR="00290FBA" w:rsidRDefault="00CF4A0E">
      <w:pPr>
        <w:pStyle w:val="ConsPlusNonformat"/>
        <w:jc w:val="both"/>
      </w:pPr>
      <w:r>
        <w:rPr>
          <w:rFonts w:ascii="Times New Roman" w:hAnsi="Times New Roman" w:cs="Times New Roman"/>
        </w:rPr>
        <w:t>По  адресу:</w:t>
      </w:r>
      <w:r>
        <w:t>_____________________________________________________________</w:t>
      </w:r>
    </w:p>
    <w:p w:rsidR="00290FBA" w:rsidRDefault="00CF4A0E">
      <w:pPr>
        <w:pStyle w:val="ConsPlusNonformat"/>
        <w:ind w:firstLine="1560"/>
        <w:jc w:val="both"/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(почтовый адрес или описание места расположения земельного участка, кадастровый номер </w:t>
      </w:r>
      <w:r>
        <w:rPr>
          <w:rFonts w:ascii="Times New Roman" w:hAnsi="Times New Roman" w:cs="Times New Roman"/>
          <w:sz w:val="16"/>
          <w:szCs w:val="16"/>
        </w:rPr>
        <w:t>земельного участка,</w:t>
      </w:r>
      <w:proofErr w:type="gramEnd"/>
    </w:p>
    <w:p w:rsidR="00290FBA" w:rsidRDefault="00CF4A0E">
      <w:pPr>
        <w:pStyle w:val="ConsPlusNonformat"/>
        <w:jc w:val="both"/>
      </w:pPr>
      <w:r>
        <w:lastRenderedPageBreak/>
        <w:t>______________________________________________________________________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участков, из которых был образован земельный участок)</w:t>
      </w:r>
    </w:p>
    <w:p w:rsidR="00290FBA" w:rsidRDefault="00290FBA">
      <w:pPr>
        <w:pStyle w:val="ConsPlusNonformat"/>
        <w:ind w:firstLine="3686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внести соответствующие изменения в разрешение на строительство от</w:t>
      </w:r>
      <w:r>
        <w:rPr>
          <w:rFonts w:ascii="Times New Roman" w:hAnsi="Times New Roman" w:cs="Times New Roman"/>
          <w:szCs w:val="24"/>
        </w:rPr>
        <w:br/>
        <w:t xml:space="preserve">«___» </w:t>
      </w:r>
      <w:r>
        <w:rPr>
          <w:rFonts w:ascii="Times New Roman" w:hAnsi="Times New Roman" w:cs="Times New Roman"/>
          <w:szCs w:val="24"/>
        </w:rPr>
        <w:t>_______________20__ г. № _________________________ объекта капитального строительства _______________________________________________________________________</w:t>
      </w:r>
    </w:p>
    <w:p w:rsidR="00290FBA" w:rsidRDefault="00CF4A0E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разрешением на строитель</w:t>
      </w:r>
      <w:r>
        <w:rPr>
          <w:rFonts w:ascii="Times New Roman" w:hAnsi="Times New Roman" w:cs="Times New Roman"/>
          <w:sz w:val="16"/>
          <w:szCs w:val="16"/>
        </w:rPr>
        <w:t>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Реквизиты правоустанавливающих документов на земельный участок: ____________________</w:t>
      </w:r>
      <w:r>
        <w:rPr>
          <w:rFonts w:ascii="Times New Roman" w:hAnsi="Times New Roman" w:cs="Times New Roman"/>
          <w:szCs w:val="24"/>
        </w:rPr>
        <w:t xml:space="preserve">__ </w:t>
      </w:r>
    </w:p>
    <w:p w:rsidR="00290FBA" w:rsidRDefault="00CF4A0E">
      <w:pPr>
        <w:pStyle w:val="ConsPlusNonformat"/>
        <w:ind w:firstLine="7655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 в случае, если лицо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приобрело права на земельный участок и прежнему правообладателю земельного участка Администрацией выдано разрешение на строительство)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</w:rPr>
      </w:pP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>Реквизиты решения об образовании земельных участков: _________________________________</w:t>
      </w:r>
    </w:p>
    <w:p w:rsidR="00290FBA" w:rsidRDefault="00CF4A0E">
      <w:pPr>
        <w:pStyle w:val="ConsPlusNonformat"/>
        <w:ind w:firstLine="623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путем объединения земельных участк</w:t>
      </w:r>
      <w:r>
        <w:rPr>
          <w:rFonts w:ascii="Times New Roman" w:hAnsi="Times New Roman" w:cs="Times New Roman"/>
          <w:sz w:val="16"/>
          <w:szCs w:val="16"/>
        </w:rPr>
        <w:t>ов, в отношении которых или одного из которых Администрацией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Админис</w:t>
      </w:r>
      <w:r>
        <w:rPr>
          <w:rFonts w:ascii="Times New Roman" w:hAnsi="Times New Roman" w:cs="Times New Roman"/>
          <w:sz w:val="16"/>
          <w:szCs w:val="16"/>
        </w:rPr>
        <w:t>трацией выдано разрешение на строительство)</w:t>
      </w:r>
      <w:proofErr w:type="gramEnd"/>
    </w:p>
    <w:p w:rsidR="00290FBA" w:rsidRDefault="00290FBA">
      <w:pPr>
        <w:pStyle w:val="ConsPlusNonformat"/>
        <w:jc w:val="both"/>
        <w:rPr>
          <w:rFonts w:ascii="Times New Roman" w:hAnsi="Times New Roman" w:cs="Times New Roman"/>
        </w:rPr>
      </w:pP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 _________________________ </w:t>
      </w:r>
    </w:p>
    <w:p w:rsidR="00290FBA" w:rsidRDefault="00CF4A0E">
      <w:pPr>
        <w:pStyle w:val="ConsPlusNonformat"/>
        <w:ind w:firstLine="7371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 в случае обра</w:t>
      </w:r>
      <w:r>
        <w:rPr>
          <w:rFonts w:ascii="Times New Roman" w:hAnsi="Times New Roman" w:cs="Times New Roman"/>
          <w:sz w:val="16"/>
          <w:szCs w:val="16"/>
        </w:rPr>
        <w:t xml:space="preserve">зования 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</w:t>
      </w:r>
      <w:r>
        <w:rPr>
          <w:rFonts w:ascii="Times New Roman" w:hAnsi="Times New Roman" w:cs="Times New Roman"/>
          <w:sz w:val="16"/>
          <w:szCs w:val="16"/>
        </w:rPr>
        <w:t>тельство)</w:t>
      </w:r>
    </w:p>
    <w:p w:rsidR="00290FBA" w:rsidRDefault="00290FBA">
      <w:pPr>
        <w:pStyle w:val="ConsPlusNonformat"/>
        <w:jc w:val="both"/>
      </w:pPr>
    </w:p>
    <w:p w:rsidR="00290FBA" w:rsidRDefault="00290FB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Cs w:val="24"/>
        </w:rPr>
      </w:pPr>
    </w:p>
    <w:p w:rsidR="00290FBA" w:rsidRDefault="00CF4A0E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Прилагаемые документы (отметить)</w:t>
      </w:r>
      <w:r>
        <w:rPr>
          <w:rStyle w:val="af0"/>
          <w:rFonts w:ascii="Times New Roman" w:hAnsi="Times New Roman" w:cs="Times New Roman"/>
          <w:b/>
          <w:szCs w:val="24"/>
        </w:rPr>
        <w:footnoteReference w:id="1"/>
      </w:r>
      <w:r>
        <w:rPr>
          <w:rFonts w:ascii="Times New Roman" w:hAnsi="Times New Roman" w:cs="Times New Roman"/>
          <w:b/>
          <w:szCs w:val="24"/>
        </w:rPr>
        <w:t>:</w:t>
      </w:r>
    </w:p>
    <w:p w:rsidR="00290FBA" w:rsidRDefault="00290FBA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pict>
          <v:rect id="Изображение5" o:spid="_x0000_s1038" style="position:absolute;left:0;text-align:left;margin-left:37.25pt;margin-top:.6pt;width:14.55pt;height:11.75pt;z-index:251652608">
            <v:fill color2="black" o:detectmouseclick="t"/>
            <v:stroke joinstyle="round"/>
          </v:rect>
        </w:pict>
      </w:r>
      <w:r>
        <w:pict>
          <v:rect id="Изображение6" o:spid="_x0000_s1037" style="position:absolute;left:0;text-align:left;margin-left:37.25pt;margin-top:15.75pt;width:14.55pt;height:11.75pt;z-index:251653632">
            <v:fill color2="black" o:detectmouseclick="t"/>
            <v:stroke joinstyle="round"/>
          </v:rect>
        </w:pict>
      </w:r>
      <w:r w:rsidR="00CF4A0E">
        <w:t>- копия правоустанавливающих документов на земельный участок;</w:t>
      </w:r>
    </w:p>
    <w:p w:rsidR="00290FBA" w:rsidRDefault="00CF4A0E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>- копия решения об образовании земельных участков;</w:t>
      </w:r>
    </w:p>
    <w:p w:rsidR="00290FBA" w:rsidRDefault="00290FBA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pict>
          <v:rect id="Изображение7" o:spid="_x0000_s1036" style="position:absolute;left:0;text-align:left;margin-left:37.25pt;margin-top:.35pt;width:14.55pt;height:11.75pt;z-index:251654656">
            <v:fill color2="black" o:detectmouseclick="t"/>
            <v:stroke joinstyle="round"/>
          </v:rect>
        </w:pict>
      </w:r>
      <w:r w:rsidR="00CF4A0E">
        <w:t xml:space="preserve">- копия градостроительного плана земельного участка, на котором планируется осуществить </w:t>
      </w:r>
      <w:r w:rsidR="00CF4A0E">
        <w:t>строительство, реконструкцию объекта капитального строительства.</w:t>
      </w:r>
    </w:p>
    <w:p w:rsidR="00290FBA" w:rsidRDefault="00290FBA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Способ получения результата предоставления муниципальной услуги (отметить):</w:t>
      </w:r>
    </w:p>
    <w:p w:rsidR="00290FBA" w:rsidRDefault="00290FBA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290FBA">
        <w:pict>
          <v:rect id="Изображение8" o:spid="_x0000_s1035" style="position:absolute;left:0;text-align:left;margin-left:39.05pt;margin-top:.85pt;width:14.55pt;height:11.75pt;z-index:251655680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Администрации __________________________________________________________</w:t>
      </w:r>
      <w:r w:rsidR="00CF4A0E">
        <w:rPr>
          <w:rFonts w:ascii="Times New Roman" w:hAnsi="Times New Roman" w:cs="Times New Roman"/>
        </w:rPr>
        <w:t xml:space="preserve"> </w:t>
      </w:r>
    </w:p>
    <w:p w:rsidR="00290FBA" w:rsidRDefault="00CF4A0E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290FBA" w:rsidRDefault="00CF4A0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непосредственном обращении;</w:t>
      </w:r>
    </w:p>
    <w:p w:rsidR="00290FBA" w:rsidRDefault="00290FBA">
      <w:pPr>
        <w:pStyle w:val="ConsPlusNonformat"/>
        <w:ind w:left="1134" w:right="-1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9" o:spid="_x0000_s1034" style="position:absolute;left:0;text-align:left;margin-left:39.05pt;margin-top:2.85pt;width:14.55pt;height:12.4pt;z-index:251656704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МФЦ при непосредственном обращении (</w:t>
      </w:r>
      <w:proofErr w:type="gramStart"/>
      <w:r w:rsidR="00CF4A0E">
        <w:rPr>
          <w:rFonts w:ascii="Times New Roman" w:hAnsi="Times New Roman" w:cs="Times New Roman"/>
          <w:szCs w:val="24"/>
        </w:rPr>
        <w:t>возможен</w:t>
      </w:r>
      <w:proofErr w:type="gramEnd"/>
      <w:r w:rsidR="00CF4A0E">
        <w:rPr>
          <w:rFonts w:ascii="Times New Roman" w:hAnsi="Times New Roman" w:cs="Times New Roman"/>
          <w:szCs w:val="24"/>
        </w:rPr>
        <w:t xml:space="preserve"> в случае если уведомление и прилагаемые к нему документы (при наличии) были поданы через МФЦ);</w:t>
      </w:r>
    </w:p>
    <w:p w:rsidR="00290FBA" w:rsidRDefault="00290FBA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0" o:spid="_x0000_s1033" style="position:absolute;left:0;text-align:left;margin-left:39.05pt;margin-top:-.2pt;width:14.55pt;height:12.1pt;z-index:251657728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почтой на почт</w:t>
      </w:r>
      <w:r w:rsidR="00CF4A0E">
        <w:rPr>
          <w:rFonts w:ascii="Times New Roman" w:hAnsi="Times New Roman" w:cs="Times New Roman"/>
          <w:szCs w:val="24"/>
        </w:rPr>
        <w:t>овый адрес заявителя;</w:t>
      </w:r>
    </w:p>
    <w:p w:rsidR="00290FBA" w:rsidRDefault="00290FBA">
      <w:pPr>
        <w:pStyle w:val="ConsPlusNonformat"/>
        <w:ind w:left="1134" w:right="-1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1" o:spid="_x0000_s1032" style="position:absolute;left:0;text-align:left;margin-left:39.05pt;margin-top:.95pt;width:14.55pt;height:12.1pt;z-index:251658752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личном кабинете заявителя (</w:t>
      </w:r>
      <w:proofErr w:type="gramStart"/>
      <w:r w:rsidR="00CF4A0E">
        <w:rPr>
          <w:rFonts w:ascii="Times New Roman" w:hAnsi="Times New Roman" w:cs="Times New Roman"/>
          <w:szCs w:val="24"/>
        </w:rPr>
        <w:t>возможен</w:t>
      </w:r>
      <w:proofErr w:type="gramEnd"/>
      <w:r w:rsidR="00CF4A0E">
        <w:rPr>
          <w:rFonts w:ascii="Times New Roman" w:hAnsi="Times New Roman" w:cs="Times New Roman"/>
          <w:szCs w:val="24"/>
        </w:rPr>
        <w:t xml:space="preserve"> в случае если уведомление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</w:t>
      </w:r>
      <w:r w:rsidR="00CF4A0E">
        <w:rPr>
          <w:rFonts w:ascii="Times New Roman" w:hAnsi="Times New Roman" w:cs="Times New Roman"/>
          <w:szCs w:val="24"/>
        </w:rPr>
        <w:t>ьных услуг (функций) Смоленской области).</w:t>
      </w: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r>
        <w:rPr>
          <w:rFonts w:ascii="Times New Roman" w:hAnsi="Times New Roman" w:cs="Times New Roman"/>
        </w:rPr>
        <w:lastRenderedPageBreak/>
        <w:t>законом «О персональных данных».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</w:t>
      </w:r>
      <w:r>
        <w:rPr>
          <w:rFonts w:ascii="Times New Roman" w:hAnsi="Times New Roman" w:cs="Times New Roman"/>
        </w:rPr>
        <w:t>тем, что могу отказаться от обработки моих персональных данных, подав соответствующее заявление.</w:t>
      </w: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__________________________    _______________  _________________________</w:t>
      </w:r>
    </w:p>
    <w:p w:rsidR="00290FBA" w:rsidRDefault="00CF4A0E">
      <w:pPr>
        <w:pStyle w:val="ConsPlusNonformat"/>
        <w:ind w:right="-1"/>
        <w:jc w:val="both"/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 xml:space="preserve">(должность)                         </w:t>
      </w:r>
      <w:r>
        <w:rPr>
          <w:rFonts w:ascii="Times New Roman" w:hAnsi="Times New Roman" w:cs="Times New Roman"/>
        </w:rPr>
        <w:t xml:space="preserve">                  (подпись)                                  (Ф.И.О.</w:t>
      </w:r>
      <w:proofErr w:type="gramEnd"/>
    </w:p>
    <w:p w:rsidR="00290FBA" w:rsidRDefault="00CF4A0E">
      <w:pPr>
        <w:pStyle w:val="ConsPlusNonformat"/>
        <w:spacing w:before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  <w:t>«___» _____________ 20____ г.                           М.П. (при наличии)</w:t>
      </w:r>
    </w:p>
    <w:p w:rsidR="00290FBA" w:rsidRDefault="00290FBA">
      <w:pPr>
        <w:pStyle w:val="ConsPlusNonformat"/>
        <w:ind w:right="-1" w:firstLine="709"/>
        <w:jc w:val="both"/>
        <w:rPr>
          <w:rFonts w:ascii="Times New Roman" w:hAnsi="Times New Roman" w:cs="Times New Roman"/>
          <w:szCs w:val="24"/>
        </w:rPr>
      </w:pPr>
    </w:p>
    <w:p w:rsidR="00290FBA" w:rsidRDefault="00290FB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Документы принял: _________________________  ___________  _______________________</w:t>
      </w:r>
    </w:p>
    <w:p w:rsidR="00290FBA" w:rsidRDefault="00CF4A0E">
      <w:pPr>
        <w:pStyle w:val="ConsPlusNonformat"/>
        <w:ind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(должность)                               (подпись)                         (Ф.И.О.)</w:t>
      </w:r>
    </w:p>
    <w:p w:rsidR="00290FBA" w:rsidRDefault="00CF4A0E">
      <w:pPr>
        <w:spacing w:before="240"/>
        <w:ind w:left="284" w:firstLine="425"/>
      </w:pPr>
      <w:r>
        <w:t>«___» _____________ 20____ г.</w:t>
      </w:r>
    </w:p>
    <w:p w:rsidR="00290FBA" w:rsidRDefault="00290FBA">
      <w:pPr>
        <w:pStyle w:val="ConsPlusNonformat"/>
        <w:jc w:val="both"/>
      </w:pPr>
    </w:p>
    <w:p w:rsidR="00290FBA" w:rsidRDefault="00CF4A0E">
      <w:pPr>
        <w:pStyle w:val="ConsPlusNormal0"/>
        <w:jc w:val="both"/>
        <w:rPr>
          <w:rFonts w:ascii="Calibri" w:hAnsi="Calibri" w:cs="Calibri"/>
        </w:rPr>
      </w:pPr>
      <w:r>
        <w:br w:type="page"/>
      </w:r>
    </w:p>
    <w:p w:rsidR="00290FBA" w:rsidRDefault="00CF4A0E">
      <w:pPr>
        <w:pStyle w:val="ConsPlusNormal0"/>
        <w:ind w:firstLine="5670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предоставления Администрацией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«Демидовский район» Смоленской области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муниципальной услуги «Внесение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>изменений в  разрешение на строительство,</w:t>
      </w:r>
    </w:p>
    <w:p w:rsidR="00290FBA" w:rsidRDefault="00CF4A0E">
      <w:pPr>
        <w:pStyle w:val="ConsPlusNormal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в том </w:t>
      </w:r>
      <w:r>
        <w:rPr>
          <w:szCs w:val="24"/>
        </w:rPr>
        <w:t>числе в связи с необходимостью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 продления срока действия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</w:t>
      </w:r>
    </w:p>
    <w:p w:rsidR="00290FBA" w:rsidRDefault="00CF4A0E">
      <w:pPr>
        <w:pStyle w:val="ConsPlusNormal0"/>
        <w:ind w:firstLine="5670"/>
        <w:jc w:val="both"/>
        <w:rPr>
          <w:szCs w:val="24"/>
        </w:rPr>
      </w:pPr>
      <w:r>
        <w:rPr>
          <w:szCs w:val="24"/>
        </w:rPr>
        <w:t xml:space="preserve">  разрешения на строительство» </w:t>
      </w:r>
    </w:p>
    <w:p w:rsidR="00290FBA" w:rsidRDefault="00CF4A0E">
      <w:pPr>
        <w:pStyle w:val="ConsPlusNormal0"/>
        <w:jc w:val="both"/>
      </w:pPr>
      <w:r>
        <w:t xml:space="preserve"> </w:t>
      </w:r>
    </w:p>
    <w:p w:rsidR="00290FBA" w:rsidRDefault="00290FBA">
      <w:pPr>
        <w:pStyle w:val="ConsPlusNormal0"/>
        <w:ind w:firstLine="5670"/>
      </w:pPr>
    </w:p>
    <w:p w:rsidR="00290FBA" w:rsidRDefault="00290FBA">
      <w:pPr>
        <w:pStyle w:val="ConsPlusNormal0"/>
        <w:ind w:firstLine="5670"/>
      </w:pPr>
    </w:p>
    <w:p w:rsidR="00290FBA" w:rsidRDefault="00290FBA">
      <w:pPr>
        <w:pStyle w:val="ConsPlusNormal0"/>
        <w:ind w:firstLine="5670"/>
      </w:pPr>
    </w:p>
    <w:p w:rsidR="00290FBA" w:rsidRDefault="00CF4A0E">
      <w:pPr>
        <w:pStyle w:val="ConsPlusNormal0"/>
        <w:jc w:val="right"/>
        <w:rPr>
          <w:szCs w:val="24"/>
        </w:rPr>
      </w:pPr>
      <w:r>
        <w:rPr>
          <w:szCs w:val="24"/>
        </w:rPr>
        <w:t>Форма</w:t>
      </w:r>
    </w:p>
    <w:p w:rsidR="00290FBA" w:rsidRDefault="00290FBA">
      <w:pPr>
        <w:pStyle w:val="ConsPlusNormal0"/>
        <w:jc w:val="right"/>
      </w:pPr>
    </w:p>
    <w:tbl>
      <w:tblPr>
        <w:tblW w:w="5812" w:type="dxa"/>
        <w:tblInd w:w="4503" w:type="dxa"/>
        <w:tblLook w:val="0000"/>
      </w:tblPr>
      <w:tblGrid>
        <w:gridCol w:w="5868"/>
      </w:tblGrid>
      <w:tr w:rsidR="00290FBA">
        <w:trPr>
          <w:trHeight w:val="70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ind w:left="-108"/>
            </w:pPr>
            <w:r>
              <w:t>Главе Администрации</w:t>
            </w:r>
          </w:p>
          <w:p w:rsidR="00290FBA" w:rsidRDefault="00CF4A0E">
            <w:pPr>
              <w:ind w:left="-108"/>
            </w:pPr>
            <w:r>
              <w:t>________________________________________________</w:t>
            </w:r>
          </w:p>
          <w:p w:rsidR="00290FBA" w:rsidRDefault="00CF4A0E">
            <w:pPr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муниципального образования  Смоленской области)</w:t>
            </w:r>
          </w:p>
          <w:p w:rsidR="00290FBA" w:rsidRDefault="00290FBA">
            <w:pPr>
              <w:ind w:left="-108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</w:t>
            </w:r>
            <w:r>
              <w:rPr>
                <w:sz w:val="16"/>
                <w:szCs w:val="16"/>
              </w:rPr>
              <w:t>товый адреса, должность и Ф.И.О. руководителя, ИНН)</w:t>
            </w:r>
          </w:p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290FBA">
            <w:pPr>
              <w:jc w:val="center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физического лица: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290FBA" w:rsidRDefault="00290FBA">
            <w:pPr>
              <w:jc w:val="center"/>
              <w:rPr>
                <w:sz w:val="16"/>
                <w:szCs w:val="16"/>
              </w:rPr>
            </w:pPr>
          </w:p>
          <w:p w:rsidR="00290FBA" w:rsidRDefault="00CF4A0E">
            <w:proofErr w:type="gramStart"/>
            <w:r>
              <w:t xml:space="preserve">действующего </w:t>
            </w:r>
            <w:r>
              <w:t>от имени:</w:t>
            </w:r>
            <w:proofErr w:type="gramEnd"/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290FBA" w:rsidRDefault="00CF4A0E">
            <w:r>
              <w:t>на основании:</w:t>
            </w: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90FBA" w:rsidRDefault="00290FBA">
            <w:pPr>
              <w:ind w:left="317" w:hanging="317"/>
            </w:pPr>
          </w:p>
        </w:tc>
      </w:tr>
      <w:tr w:rsidR="00290FBA"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FBA" w:rsidRDefault="00CF4A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(для всех: контактный телефон, адрес электронной почты (при </w:t>
            </w:r>
            <w:r>
              <w:rPr>
                <w:sz w:val="16"/>
                <w:szCs w:val="16"/>
              </w:rPr>
              <w:t>наличии)</w:t>
            </w:r>
            <w:proofErr w:type="gramEnd"/>
          </w:p>
        </w:tc>
      </w:tr>
    </w:tbl>
    <w:p w:rsidR="00290FBA" w:rsidRDefault="00290FBA">
      <w:pPr>
        <w:pStyle w:val="ConsPlusNormal0"/>
        <w:jc w:val="right"/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ЗАЯВЛЕНИЕ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внесении изменений в разрешение на строительство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внести изменения в разрешение на строительство от «___» _______________20__ г.</w:t>
      </w:r>
      <w:r>
        <w:rPr>
          <w:rFonts w:ascii="Times New Roman" w:hAnsi="Times New Roman" w:cs="Times New Roman"/>
          <w:szCs w:val="24"/>
        </w:rPr>
        <w:br/>
        <w:t>№ _________________________ объекта капитального строительства________________________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>_________________________________________________________________________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both"/>
      </w:pPr>
      <w:r>
        <w:rPr>
          <w:rFonts w:ascii="Times New Roman" w:hAnsi="Times New Roman" w:cs="Times New Roman"/>
        </w:rPr>
        <w:t>на земельном участке, расположенном по адресу:</w:t>
      </w:r>
      <w:r>
        <w:t>_________________________________________</w:t>
      </w:r>
    </w:p>
    <w:p w:rsidR="00290FBA" w:rsidRDefault="00CF4A0E">
      <w:pPr>
        <w:pStyle w:val="ConsPlusNonformat"/>
        <w:jc w:val="both"/>
      </w:pPr>
      <w:r>
        <w:lastRenderedPageBreak/>
        <w:t>______</w:t>
      </w:r>
      <w:r>
        <w:t>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proofErr w:type="gramEnd"/>
    </w:p>
    <w:p w:rsidR="00290FBA" w:rsidRDefault="00CF4A0E">
      <w:pPr>
        <w:pStyle w:val="ConsPlusNonformat"/>
        <w:jc w:val="both"/>
      </w:pPr>
      <w:r>
        <w:t>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сроком действия до «___</w:t>
      </w:r>
      <w:r>
        <w:rPr>
          <w:rFonts w:ascii="Times New Roman" w:hAnsi="Times New Roman" w:cs="Times New Roman"/>
          <w:szCs w:val="24"/>
        </w:rPr>
        <w:t>»_______________20__ г.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 xml:space="preserve"> (отметить):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3" o:spid="_x0000_s1031" style="position:absolute;left:0;text-align:left;margin-left:2.85pt;margin-top:1.5pt;width:14.55pt;height:11.75pt;z-index:251659776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 xml:space="preserve">       продлением срока действия разрешения на строительство сроком на ____ месяц</w:t>
      </w:r>
      <w:proofErr w:type="gramStart"/>
      <w:r w:rsidR="00CF4A0E">
        <w:rPr>
          <w:rFonts w:ascii="Times New Roman" w:hAnsi="Times New Roman" w:cs="Times New Roman"/>
          <w:szCs w:val="24"/>
        </w:rPr>
        <w:t>а(</w:t>
      </w:r>
      <w:proofErr w:type="gramEnd"/>
      <w:r w:rsidR="00CF4A0E">
        <w:rPr>
          <w:rFonts w:ascii="Times New Roman" w:hAnsi="Times New Roman" w:cs="Times New Roman"/>
          <w:szCs w:val="24"/>
        </w:rPr>
        <w:t>ев);</w:t>
      </w:r>
    </w:p>
    <w:p w:rsidR="00290FBA" w:rsidRDefault="00290FBA">
      <w:pPr>
        <w:pStyle w:val="ConsPlusNonformat"/>
        <w:spacing w:before="60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4" o:spid="_x0000_s1030" style="position:absolute;left:0;text-align:left;margin-left:2.85pt;margin-top:4pt;width:14.55pt;height:11.75pt;z-index:251660800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 xml:space="preserve">       изменением проектной документации: ________________________________________________</w:t>
      </w:r>
    </w:p>
    <w:p w:rsidR="00290FBA" w:rsidRDefault="00CF4A0E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какие изменения вне</w:t>
      </w:r>
      <w:r>
        <w:rPr>
          <w:rFonts w:ascii="Times New Roman" w:hAnsi="Times New Roman" w:cs="Times New Roman"/>
          <w:sz w:val="16"/>
          <w:szCs w:val="16"/>
        </w:rPr>
        <w:t>сены в проектную документацию)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_______________________________________________________________________________,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что обусловлено следующими обстоятельствами: __________________</w:t>
      </w:r>
      <w:r>
        <w:rPr>
          <w:rFonts w:ascii="Times New Roman" w:hAnsi="Times New Roman" w:cs="Times New Roman"/>
          <w:szCs w:val="24"/>
        </w:rPr>
        <w:t>________________________</w:t>
      </w:r>
    </w:p>
    <w:p w:rsidR="00290FBA" w:rsidRDefault="00CF4A0E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обоснование причин продления срока действия разрешения 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_______________________________________________________________________________.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строительство или внесения изменений в проектную документацию)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Изменения в проект</w:t>
      </w:r>
      <w:r>
        <w:rPr>
          <w:rFonts w:ascii="Times New Roman" w:hAnsi="Times New Roman" w:cs="Times New Roman"/>
          <w:szCs w:val="24"/>
        </w:rPr>
        <w:t>ную документацию на строительство объекта подготовлены 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</w:t>
      </w:r>
      <w:r>
        <w:rPr>
          <w:rFonts w:ascii="Times New Roman" w:hAnsi="Times New Roman" w:cs="Times New Roman"/>
          <w:sz w:val="16"/>
          <w:szCs w:val="16"/>
        </w:rPr>
        <w:t>, юридический и почтовый адреса,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Ф.И.О. руководителя, номер телефона, адрес электронной почты)</w:t>
      </w:r>
      <w:proofErr w:type="gramEnd"/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_______________________________________________________________________________,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имеющей</w:t>
      </w:r>
      <w:proofErr w:type="gramEnd"/>
      <w:r>
        <w:rPr>
          <w:rFonts w:ascii="Times New Roman" w:hAnsi="Times New Roman" w:cs="Times New Roman"/>
          <w:szCs w:val="24"/>
        </w:rPr>
        <w:t xml:space="preserve"> право на выполнение проектных работ, закрепленное 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«___» </w:t>
      </w:r>
      <w:r>
        <w:rPr>
          <w:rFonts w:ascii="Times New Roman" w:hAnsi="Times New Roman" w:cs="Times New Roman"/>
          <w:szCs w:val="24"/>
        </w:rPr>
        <w:t xml:space="preserve">_________________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>. № ____________, и согласованы в установленном порядке с заинтересованными организациями и органами архитектуры и градостроительства.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Положительное заключение экспертизы проектной документации после внесения в нее соответствующих измен</w:t>
      </w:r>
      <w:r>
        <w:rPr>
          <w:rFonts w:ascii="Times New Roman" w:hAnsi="Times New Roman" w:cs="Times New Roman"/>
          <w:szCs w:val="24"/>
        </w:rPr>
        <w:t xml:space="preserve">ений от «___» _______________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>. № ___________________ выдано ________________________________________________________________________________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90FBA" w:rsidRDefault="00CF4A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_______________________________________________.</w:t>
      </w:r>
    </w:p>
    <w:p w:rsidR="00290FBA" w:rsidRDefault="00290FBA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Прилагаемые документы: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1.________________________________________________________________________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2._______________________________________________________________________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3.________________________________</w:t>
      </w: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</w:t>
      </w:r>
    </w:p>
    <w:p w:rsidR="00290FBA" w:rsidRDefault="00290FB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Cs w:val="24"/>
        </w:rPr>
      </w:pP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Cs w:val="24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Способ получения результата предоставления муниципальной услуги (отметить):</w:t>
      </w:r>
    </w:p>
    <w:p w:rsidR="00290FBA" w:rsidRDefault="00290FBA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290FBA">
        <w:pict>
          <v:rect id="Изображение15" o:spid="_x0000_s1029" style="position:absolute;left:0;text-align:left;margin-left:39.05pt;margin-top:.85pt;width:14.55pt;height:11.75pt;z-index:251661824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Администрации __________________________________________</w:t>
      </w:r>
      <w:r w:rsidR="00CF4A0E">
        <w:rPr>
          <w:rFonts w:ascii="Times New Roman" w:hAnsi="Times New Roman" w:cs="Times New Roman"/>
          <w:szCs w:val="24"/>
        </w:rPr>
        <w:t>________________</w:t>
      </w:r>
      <w:r w:rsidR="00CF4A0E">
        <w:rPr>
          <w:rFonts w:ascii="Times New Roman" w:hAnsi="Times New Roman" w:cs="Times New Roman"/>
        </w:rPr>
        <w:t xml:space="preserve"> </w:t>
      </w:r>
    </w:p>
    <w:p w:rsidR="00290FBA" w:rsidRDefault="00CF4A0E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290FBA" w:rsidRDefault="00CF4A0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непосредственном обращении;</w:t>
      </w:r>
    </w:p>
    <w:p w:rsidR="00290FBA" w:rsidRDefault="00290FBA">
      <w:pPr>
        <w:pStyle w:val="ConsPlusNonformat"/>
        <w:ind w:left="1134" w:right="-1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6" o:spid="_x0000_s1028" style="position:absolute;left:0;text-align:left;margin-left:39.05pt;margin-top:2.85pt;width:14.55pt;height:12.4pt;z-index:251662848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МФЦ при непосредственном обращении (</w:t>
      </w:r>
      <w:proofErr w:type="gramStart"/>
      <w:r w:rsidR="00CF4A0E">
        <w:rPr>
          <w:rFonts w:ascii="Times New Roman" w:hAnsi="Times New Roman" w:cs="Times New Roman"/>
          <w:szCs w:val="24"/>
        </w:rPr>
        <w:t>возможен</w:t>
      </w:r>
      <w:proofErr w:type="gramEnd"/>
      <w:r w:rsidR="00CF4A0E">
        <w:rPr>
          <w:rFonts w:ascii="Times New Roman" w:hAnsi="Times New Roman" w:cs="Times New Roman"/>
          <w:szCs w:val="24"/>
        </w:rPr>
        <w:t xml:space="preserve"> в случае если заявление и прилагаемые к нему документы (при наличии) были поданы через МФЦ);</w:t>
      </w:r>
    </w:p>
    <w:p w:rsidR="00290FBA" w:rsidRDefault="00290FBA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7" o:spid="_x0000_s1027" style="position:absolute;left:0;text-align:left;margin-left:39.05pt;margin-top:-.2pt;width:14.55pt;height:12.1pt;z-index:251663872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почтой на почтовый адрес заявителя;</w:t>
      </w:r>
    </w:p>
    <w:p w:rsidR="00290FBA" w:rsidRDefault="00290FBA">
      <w:pPr>
        <w:pStyle w:val="ConsPlusNonformat"/>
        <w:ind w:left="1134" w:right="-1"/>
        <w:jc w:val="both"/>
        <w:rPr>
          <w:rFonts w:ascii="Times New Roman" w:hAnsi="Times New Roman" w:cs="Times New Roman"/>
          <w:szCs w:val="24"/>
        </w:rPr>
      </w:pPr>
      <w:r w:rsidRPr="00290FBA">
        <w:pict>
          <v:rect id="Изображение18" o:spid="_x0000_s1026" style="position:absolute;left:0;text-align:left;margin-left:39.05pt;margin-top:.95pt;width:14.55pt;height:12.1pt;z-index:251664896">
            <v:fill color2="black" o:detectmouseclick="t"/>
            <v:stroke joinstyle="round"/>
          </v:rect>
        </w:pict>
      </w:r>
      <w:r w:rsidR="00CF4A0E">
        <w:rPr>
          <w:rFonts w:ascii="Times New Roman" w:hAnsi="Times New Roman" w:cs="Times New Roman"/>
          <w:szCs w:val="24"/>
        </w:rPr>
        <w:t>- в личном кабинете заявителя (</w:t>
      </w:r>
      <w:proofErr w:type="gramStart"/>
      <w:r w:rsidR="00CF4A0E">
        <w:rPr>
          <w:rFonts w:ascii="Times New Roman" w:hAnsi="Times New Roman" w:cs="Times New Roman"/>
          <w:szCs w:val="24"/>
        </w:rPr>
        <w:t>возможен</w:t>
      </w:r>
      <w:proofErr w:type="gramEnd"/>
      <w:r w:rsidR="00CF4A0E">
        <w:rPr>
          <w:rFonts w:ascii="Times New Roman" w:hAnsi="Times New Roman" w:cs="Times New Roman"/>
          <w:szCs w:val="24"/>
        </w:rPr>
        <w:t xml:space="preserve"> в случае если заявление и прилагаемые к нему документы были поданы через Единый портал государственных и </w:t>
      </w:r>
      <w:r w:rsidR="00CF4A0E">
        <w:rPr>
          <w:rFonts w:ascii="Times New Roman" w:hAnsi="Times New Roman" w:cs="Times New Roman"/>
          <w:szCs w:val="24"/>
        </w:rPr>
        <w:lastRenderedPageBreak/>
        <w:t>муниципальных услуг (функций) и (или) Портал государственных и муниципал</w:t>
      </w:r>
      <w:r w:rsidR="00CF4A0E">
        <w:rPr>
          <w:rFonts w:ascii="Times New Roman" w:hAnsi="Times New Roman" w:cs="Times New Roman"/>
          <w:szCs w:val="24"/>
        </w:rPr>
        <w:t>ьных услуг (функций) Смоленской области, за исключением случая внесения изменений в разрешение на строительство исключительно в связи с продлением срока его действия).</w:t>
      </w: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290FBA" w:rsidRDefault="00CF4A0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Я даю свое согласие на обработку (сбор, систематизацию, накопление, хранение, уточнение</w:t>
      </w:r>
      <w:r>
        <w:rPr>
          <w:rFonts w:ascii="Times New Roman" w:hAnsi="Times New Roman" w:cs="Times New Roman"/>
        </w:rPr>
        <w:t>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тем, что могу отказаться от обработки моих персональных данных, подав соответствующее заявление.</w:t>
      </w:r>
    </w:p>
    <w:p w:rsidR="00290FBA" w:rsidRDefault="00290FBA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______________________</w:t>
      </w:r>
      <w:r>
        <w:rPr>
          <w:rFonts w:ascii="Times New Roman" w:hAnsi="Times New Roman" w:cs="Times New Roman"/>
          <w:szCs w:val="24"/>
        </w:rPr>
        <w:t>____    _______________  _________________________</w:t>
      </w:r>
    </w:p>
    <w:p w:rsidR="00290FBA" w:rsidRDefault="00CF4A0E">
      <w:pPr>
        <w:pStyle w:val="ConsPlusNonformat"/>
        <w:ind w:right="-1"/>
        <w:jc w:val="both"/>
      </w:pPr>
      <w:r>
        <w:rPr>
          <w:rFonts w:ascii="Times New Roman" w:hAnsi="Times New Roman" w:cs="Times New Roman"/>
        </w:rPr>
        <w:t xml:space="preserve">                                     (должность)                                             (подпись)                                  (Ф.И.О.)</w:t>
      </w:r>
    </w:p>
    <w:p w:rsidR="00290FBA" w:rsidRDefault="00CF4A0E">
      <w:pPr>
        <w:pStyle w:val="ConsPlusNonformat"/>
        <w:spacing w:before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  <w:t xml:space="preserve">«___» _____________ 20____ г.                          </w:t>
      </w:r>
      <w:r>
        <w:rPr>
          <w:rFonts w:ascii="Times New Roman" w:hAnsi="Times New Roman" w:cs="Times New Roman"/>
          <w:szCs w:val="24"/>
        </w:rPr>
        <w:t xml:space="preserve"> М.П. (при наличии)</w:t>
      </w:r>
    </w:p>
    <w:p w:rsidR="00290FBA" w:rsidRDefault="00290FBA">
      <w:pPr>
        <w:pStyle w:val="ConsPlusNonformat"/>
        <w:ind w:right="-1" w:firstLine="709"/>
        <w:jc w:val="both"/>
        <w:rPr>
          <w:rFonts w:ascii="Times New Roman" w:hAnsi="Times New Roman" w:cs="Times New Roman"/>
          <w:szCs w:val="24"/>
        </w:rPr>
      </w:pPr>
    </w:p>
    <w:p w:rsidR="00290FBA" w:rsidRDefault="00290FB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290FBA" w:rsidRDefault="00CF4A0E">
      <w:pPr>
        <w:pStyle w:val="ConsPlusNonformat"/>
        <w:ind w:left="709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Документы принял: _________________________  ___________  _______________________</w:t>
      </w:r>
    </w:p>
    <w:p w:rsidR="00290FBA" w:rsidRDefault="00CF4A0E">
      <w:pPr>
        <w:pStyle w:val="ConsPlusNonformat"/>
        <w:ind w:right="-1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(должность)                               (подпись)                         (Ф.И.О.)</w:t>
      </w:r>
    </w:p>
    <w:p w:rsidR="00290FBA" w:rsidRDefault="00CF4A0E">
      <w:pPr>
        <w:spacing w:before="240"/>
        <w:ind w:left="284" w:firstLine="425"/>
      </w:pPr>
      <w:r>
        <w:t>«___» _</w:t>
      </w:r>
      <w:r>
        <w:t>____________ 20____ г.</w:t>
      </w:r>
    </w:p>
    <w:sectPr w:rsidR="00290FBA" w:rsidSect="00290FBA">
      <w:headerReference w:type="default" r:id="rId14"/>
      <w:pgSz w:w="11906" w:h="16838"/>
      <w:pgMar w:top="1693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0E" w:rsidRDefault="00CF4A0E" w:rsidP="00290FBA">
      <w:r>
        <w:separator/>
      </w:r>
    </w:p>
  </w:endnote>
  <w:endnote w:type="continuationSeparator" w:id="0">
    <w:p w:rsidR="00CF4A0E" w:rsidRDefault="00CF4A0E" w:rsidP="0029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0E" w:rsidRDefault="00CF4A0E">
      <w:r>
        <w:separator/>
      </w:r>
    </w:p>
  </w:footnote>
  <w:footnote w:type="continuationSeparator" w:id="0">
    <w:p w:rsidR="00CF4A0E" w:rsidRDefault="00CF4A0E">
      <w:r>
        <w:continuationSeparator/>
      </w:r>
    </w:p>
  </w:footnote>
  <w:footnote w:id="1">
    <w:p w:rsidR="00290FBA" w:rsidRDefault="00CF4A0E">
      <w:pPr>
        <w:pStyle w:val="FootnoteText"/>
        <w:jc w:val="both"/>
      </w:pPr>
      <w:r>
        <w:rPr>
          <w:rStyle w:val="af2"/>
        </w:rPr>
        <w:footnoteRef/>
      </w:r>
      <w:r>
        <w:t xml:space="preserve"> Копия правоустанавливающих документов на земельный участок </w:t>
      </w:r>
      <w:proofErr w:type="gramStart"/>
      <w:r>
        <w:t>прилагается</w:t>
      </w:r>
      <w:proofErr w:type="gramEnd"/>
      <w:r>
        <w:t xml:space="preserve"> в случае если в Едином государственном реестре недвижимости не содержатся </w:t>
      </w:r>
      <w:r>
        <w:t>сведения о таких документах, остальные документы прилагаются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A" w:rsidRDefault="00290FBA">
    <w:pPr>
      <w:pStyle w:val="Header"/>
      <w:jc w:val="center"/>
    </w:pPr>
    <w:r>
      <w:fldChar w:fldCharType="begin"/>
    </w:r>
    <w:r w:rsidR="00CF4A0E">
      <w:instrText>PAGE</w:instrText>
    </w:r>
    <w:r>
      <w:fldChar w:fldCharType="separate"/>
    </w:r>
    <w:r w:rsidR="00877766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B99"/>
    <w:multiLevelType w:val="multilevel"/>
    <w:tmpl w:val="FF38B05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14291D"/>
    <w:multiLevelType w:val="multilevel"/>
    <w:tmpl w:val="13DC5B4A"/>
    <w:lvl w:ilvl="0">
      <w:start w:val="1"/>
      <w:numFmt w:val="decimal"/>
      <w:lvlText w:val="%1)"/>
      <w:lvlJc w:val="left"/>
      <w:pPr>
        <w:ind w:left="1744" w:hanging="10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719B8"/>
    <w:multiLevelType w:val="multilevel"/>
    <w:tmpl w:val="DFBA9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345CA9"/>
    <w:multiLevelType w:val="multilevel"/>
    <w:tmpl w:val="2A9C24E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8C6915"/>
    <w:multiLevelType w:val="multilevel"/>
    <w:tmpl w:val="5BE24C4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BA"/>
    <w:rsid w:val="00290FBA"/>
    <w:rsid w:val="00877766"/>
    <w:rsid w:val="00C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137E0"/>
    <w:pPr>
      <w:keepNext/>
      <w:ind w:firstLine="720"/>
      <w:outlineLvl w:val="0"/>
    </w:pPr>
    <w:rPr>
      <w:sz w:val="28"/>
    </w:rPr>
  </w:style>
  <w:style w:type="paragraph" w:customStyle="1" w:styleId="Heading4">
    <w:name w:val="Heading 4"/>
    <w:basedOn w:val="a"/>
    <w:next w:val="a"/>
    <w:qFormat/>
    <w:rsid w:val="008137E0"/>
    <w:pPr>
      <w:keepNext/>
      <w:widowControl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7">
    <w:name w:val="Heading 7"/>
    <w:basedOn w:val="a"/>
    <w:next w:val="a"/>
    <w:qFormat/>
    <w:rsid w:val="008137E0"/>
    <w:pPr>
      <w:keepNext/>
      <w:widowControl w:val="0"/>
      <w:tabs>
        <w:tab w:val="left" w:pos="0"/>
      </w:tabs>
      <w:outlineLvl w:val="6"/>
    </w:pPr>
    <w:rPr>
      <w:sz w:val="28"/>
      <w:szCs w:val="20"/>
      <w:lang w:eastAsia="ar-SA"/>
    </w:rPr>
  </w:style>
  <w:style w:type="character" w:customStyle="1" w:styleId="1">
    <w:name w:val="Заголовок 1 Знак"/>
    <w:basedOn w:val="a0"/>
    <w:qFormat/>
    <w:rsid w:val="008137E0"/>
    <w:rPr>
      <w:sz w:val="28"/>
      <w:szCs w:val="24"/>
    </w:rPr>
  </w:style>
  <w:style w:type="character" w:customStyle="1" w:styleId="4">
    <w:name w:val="Заголовок 4 Знак"/>
    <w:basedOn w:val="a0"/>
    <w:qFormat/>
    <w:rsid w:val="008137E0"/>
    <w:rPr>
      <w:b/>
      <w:bCs/>
      <w:sz w:val="28"/>
      <w:szCs w:val="28"/>
      <w:lang w:eastAsia="ar-SA"/>
    </w:rPr>
  </w:style>
  <w:style w:type="character" w:customStyle="1" w:styleId="7">
    <w:name w:val="Заголовок 7 Знак"/>
    <w:basedOn w:val="a0"/>
    <w:qFormat/>
    <w:rsid w:val="008137E0"/>
    <w:rPr>
      <w:sz w:val="28"/>
      <w:lang w:eastAsia="ar-SA"/>
    </w:rPr>
  </w:style>
  <w:style w:type="character" w:customStyle="1" w:styleId="a3">
    <w:name w:val="Название Знак"/>
    <w:basedOn w:val="a0"/>
    <w:qFormat/>
    <w:rsid w:val="008137E0"/>
    <w:rPr>
      <w:b/>
      <w:sz w:val="32"/>
      <w:lang w:eastAsia="ar-SA"/>
    </w:rPr>
  </w:style>
  <w:style w:type="character" w:customStyle="1" w:styleId="a4">
    <w:name w:val="Подзаголовок Знак"/>
    <w:basedOn w:val="a0"/>
    <w:qFormat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C77957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C0656A"/>
    <w:rPr>
      <w:color w:val="FF6600"/>
      <w:sz w:val="28"/>
      <w:szCs w:val="24"/>
    </w:rPr>
  </w:style>
  <w:style w:type="character" w:customStyle="1" w:styleId="a6">
    <w:name w:val="Основной текст с отступом Знак"/>
    <w:basedOn w:val="a0"/>
    <w:uiPriority w:val="99"/>
    <w:qFormat/>
    <w:rsid w:val="00EC6EDE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EC6EDE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2D7F3D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uiPriority w:val="99"/>
    <w:qFormat/>
    <w:locked/>
    <w:rsid w:val="005C1638"/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153F39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sid w:val="00D70CED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D70CED"/>
  </w:style>
  <w:style w:type="character" w:customStyle="1" w:styleId="ac">
    <w:name w:val="Тема примечания Знак"/>
    <w:basedOn w:val="ab"/>
    <w:uiPriority w:val="99"/>
    <w:semiHidden/>
    <w:qFormat/>
    <w:rsid w:val="00D70CED"/>
    <w:rPr>
      <w:b/>
      <w:b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D70CED"/>
  </w:style>
  <w:style w:type="character" w:customStyle="1" w:styleId="ae">
    <w:name w:val="Привязка концевой сноски"/>
    <w:rsid w:val="0033687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70CED"/>
    <w:rPr>
      <w:vertAlign w:val="superscript"/>
    </w:rPr>
  </w:style>
  <w:style w:type="character" w:customStyle="1" w:styleId="af">
    <w:name w:val="Текст сноски Знак"/>
    <w:basedOn w:val="a0"/>
    <w:uiPriority w:val="99"/>
    <w:semiHidden/>
    <w:qFormat/>
    <w:rsid w:val="00D70CED"/>
  </w:style>
  <w:style w:type="character" w:customStyle="1" w:styleId="af0">
    <w:name w:val="Привязка сноски"/>
    <w:rsid w:val="0033687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70CED"/>
    <w:rPr>
      <w:vertAlign w:val="superscript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5E349A"/>
  </w:style>
  <w:style w:type="character" w:customStyle="1" w:styleId="af1">
    <w:name w:val="Основной текст Знак"/>
    <w:basedOn w:val="a0"/>
    <w:uiPriority w:val="99"/>
    <w:semiHidden/>
    <w:qFormat/>
    <w:rsid w:val="00BF0583"/>
    <w:rPr>
      <w:sz w:val="24"/>
      <w:szCs w:val="24"/>
    </w:rPr>
  </w:style>
  <w:style w:type="character" w:customStyle="1" w:styleId="af2">
    <w:name w:val="Символ сноски"/>
    <w:qFormat/>
    <w:rsid w:val="00336871"/>
  </w:style>
  <w:style w:type="character" w:customStyle="1" w:styleId="af3">
    <w:name w:val="Символ концевой сноски"/>
    <w:qFormat/>
    <w:rsid w:val="00336871"/>
  </w:style>
  <w:style w:type="character" w:customStyle="1" w:styleId="10">
    <w:name w:val="Верхний колонтитул Знак1"/>
    <w:basedOn w:val="a0"/>
    <w:uiPriority w:val="99"/>
    <w:semiHidden/>
    <w:qFormat/>
    <w:rsid w:val="00D81E07"/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qFormat/>
    <w:rsid w:val="00D81E07"/>
    <w:rPr>
      <w:sz w:val="24"/>
      <w:szCs w:val="24"/>
    </w:rPr>
  </w:style>
  <w:style w:type="character" w:customStyle="1" w:styleId="af4">
    <w:name w:val="Маркеры списка"/>
    <w:qFormat/>
    <w:rsid w:val="00054A88"/>
    <w:rPr>
      <w:rFonts w:ascii="OpenSymbol" w:eastAsia="OpenSymbol" w:hAnsi="OpenSymbol" w:cs="OpenSymbol"/>
    </w:rPr>
  </w:style>
  <w:style w:type="character" w:customStyle="1" w:styleId="af5">
    <w:name w:val="Символ нумерации"/>
    <w:qFormat/>
    <w:rsid w:val="00054A88"/>
  </w:style>
  <w:style w:type="character" w:customStyle="1" w:styleId="20">
    <w:name w:val="Верхний колонтитул Знак2"/>
    <w:basedOn w:val="a0"/>
    <w:uiPriority w:val="99"/>
    <w:semiHidden/>
    <w:qFormat/>
    <w:rsid w:val="006608D6"/>
    <w:rPr>
      <w:sz w:val="24"/>
      <w:szCs w:val="24"/>
    </w:rPr>
  </w:style>
  <w:style w:type="character" w:customStyle="1" w:styleId="21">
    <w:name w:val="Нижний колонтитул Знак2"/>
    <w:basedOn w:val="a0"/>
    <w:link w:val="Header"/>
    <w:uiPriority w:val="99"/>
    <w:semiHidden/>
    <w:qFormat/>
    <w:rsid w:val="006608D6"/>
    <w:rPr>
      <w:sz w:val="24"/>
      <w:szCs w:val="24"/>
    </w:rPr>
  </w:style>
  <w:style w:type="paragraph" w:customStyle="1" w:styleId="af6">
    <w:name w:val="Заголовок"/>
    <w:basedOn w:val="a"/>
    <w:next w:val="af7"/>
    <w:qFormat/>
    <w:rsid w:val="003368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BF0583"/>
    <w:pPr>
      <w:spacing w:after="120"/>
    </w:pPr>
  </w:style>
  <w:style w:type="paragraph" w:styleId="af8">
    <w:name w:val="List"/>
    <w:basedOn w:val="af7"/>
    <w:rsid w:val="00336871"/>
    <w:rPr>
      <w:rFonts w:cs="Mangal"/>
    </w:rPr>
  </w:style>
  <w:style w:type="paragraph" w:customStyle="1" w:styleId="Caption">
    <w:name w:val="Caption"/>
    <w:basedOn w:val="a"/>
    <w:qFormat/>
    <w:rsid w:val="00336871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sid w:val="00336871"/>
    <w:pPr>
      <w:suppressLineNumbers/>
    </w:pPr>
    <w:rPr>
      <w:rFonts w:cs="Mangal"/>
    </w:rPr>
  </w:style>
  <w:style w:type="paragraph" w:styleId="afa">
    <w:name w:val="Title"/>
    <w:basedOn w:val="a"/>
    <w:next w:val="a"/>
    <w:qFormat/>
    <w:rsid w:val="008137E0"/>
    <w:pPr>
      <w:jc w:val="center"/>
    </w:pPr>
    <w:rPr>
      <w:b/>
      <w:sz w:val="32"/>
      <w:szCs w:val="20"/>
      <w:lang w:eastAsia="ar-SA"/>
    </w:rPr>
  </w:style>
  <w:style w:type="paragraph" w:styleId="afb">
    <w:name w:val="Subtitle"/>
    <w:basedOn w:val="a"/>
    <w:qFormat/>
    <w:rsid w:val="008137E0"/>
    <w:pPr>
      <w:widowControl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paragraph" w:customStyle="1" w:styleId="ConsPlusNormal0">
    <w:name w:val="ConsPlusNormal"/>
    <w:qFormat/>
    <w:rsid w:val="00B515F9"/>
    <w:pPr>
      <w:widowControl w:val="0"/>
      <w:suppressAutoHyphens/>
    </w:pPr>
    <w:rPr>
      <w:sz w:val="24"/>
    </w:rPr>
  </w:style>
  <w:style w:type="paragraph" w:customStyle="1" w:styleId="ConsPlusNonformat">
    <w:name w:val="ConsPlusNonformat"/>
    <w:qFormat/>
    <w:rsid w:val="00B515F9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B515F9"/>
    <w:pPr>
      <w:widowControl w:val="0"/>
      <w:suppressAutoHyphens/>
    </w:pPr>
    <w:rPr>
      <w:b/>
      <w:sz w:val="24"/>
    </w:rPr>
  </w:style>
  <w:style w:type="paragraph" w:customStyle="1" w:styleId="ConsPlusCell">
    <w:name w:val="ConsPlusCell"/>
    <w:qFormat/>
    <w:rsid w:val="00B515F9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ConsPlusDocList">
    <w:name w:val="ConsPlusDocList"/>
    <w:qFormat/>
    <w:rsid w:val="00B515F9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ConsPlusTitlePage">
    <w:name w:val="ConsPlusTitlePage"/>
    <w:qFormat/>
    <w:rsid w:val="00B515F9"/>
    <w:pPr>
      <w:widowControl w:val="0"/>
      <w:suppressAutoHyphens/>
    </w:pPr>
    <w:rPr>
      <w:rFonts w:ascii="Tahoma" w:hAnsi="Tahoma" w:cs="Tahoma"/>
      <w:sz w:val="24"/>
    </w:rPr>
  </w:style>
  <w:style w:type="paragraph" w:customStyle="1" w:styleId="ConsPlusJurTerm">
    <w:name w:val="ConsPlusJurTerm"/>
    <w:qFormat/>
    <w:rsid w:val="00B515F9"/>
    <w:pPr>
      <w:widowControl w:val="0"/>
      <w:suppressAutoHyphens/>
    </w:pPr>
    <w:rPr>
      <w:rFonts w:ascii="Tahoma" w:hAnsi="Tahoma" w:cs="Tahoma"/>
      <w:sz w:val="26"/>
    </w:rPr>
  </w:style>
  <w:style w:type="paragraph" w:styleId="afc">
    <w:name w:val="Balloon Text"/>
    <w:basedOn w:val="a"/>
    <w:uiPriority w:val="99"/>
    <w:semiHidden/>
    <w:unhideWhenUsed/>
    <w:qFormat/>
    <w:rsid w:val="00C77957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semiHidden/>
    <w:qFormat/>
    <w:rsid w:val="00C0656A"/>
    <w:pPr>
      <w:ind w:firstLine="540"/>
      <w:jc w:val="both"/>
    </w:pPr>
    <w:rPr>
      <w:color w:val="FF6600"/>
      <w:sz w:val="28"/>
    </w:rPr>
  </w:style>
  <w:style w:type="paragraph" w:styleId="afd">
    <w:name w:val="Body Text Indent"/>
    <w:basedOn w:val="a"/>
    <w:uiPriority w:val="99"/>
    <w:unhideWhenUsed/>
    <w:rsid w:val="00EC6EDE"/>
    <w:pPr>
      <w:spacing w:after="120"/>
      <w:ind w:left="283"/>
    </w:pPr>
  </w:style>
  <w:style w:type="paragraph" w:customStyle="1" w:styleId="afe">
    <w:name w:val="Верхний и нижний колонтитулы"/>
    <w:basedOn w:val="a"/>
    <w:qFormat/>
    <w:rsid w:val="00336871"/>
  </w:style>
  <w:style w:type="paragraph" w:customStyle="1" w:styleId="Header">
    <w:name w:val="Header"/>
    <w:basedOn w:val="a"/>
    <w:link w:val="21"/>
    <w:uiPriority w:val="99"/>
    <w:unhideWhenUsed/>
    <w:rsid w:val="006608D6"/>
    <w:pPr>
      <w:tabs>
        <w:tab w:val="center" w:pos="4677"/>
        <w:tab w:val="right" w:pos="9355"/>
      </w:tabs>
    </w:pPr>
  </w:style>
  <w:style w:type="paragraph" w:styleId="aff">
    <w:name w:val="No Spacing"/>
    <w:uiPriority w:val="99"/>
    <w:qFormat/>
    <w:rsid w:val="005C1638"/>
    <w:pPr>
      <w:suppressAutoHyphens/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f0">
    <w:name w:val="List Paragraph"/>
    <w:basedOn w:val="a"/>
    <w:uiPriority w:val="34"/>
    <w:qFormat/>
    <w:rsid w:val="00C6301F"/>
    <w:pPr>
      <w:ind w:left="720"/>
      <w:contextualSpacing/>
    </w:pPr>
  </w:style>
  <w:style w:type="paragraph" w:customStyle="1" w:styleId="Footer">
    <w:name w:val="Footer"/>
    <w:basedOn w:val="a"/>
    <w:uiPriority w:val="99"/>
    <w:semiHidden/>
    <w:unhideWhenUsed/>
    <w:rsid w:val="006608D6"/>
    <w:pPr>
      <w:tabs>
        <w:tab w:val="center" w:pos="4677"/>
        <w:tab w:val="right" w:pos="9355"/>
      </w:tabs>
    </w:pPr>
  </w:style>
  <w:style w:type="paragraph" w:styleId="aff1">
    <w:name w:val="annotation text"/>
    <w:basedOn w:val="a"/>
    <w:uiPriority w:val="99"/>
    <w:semiHidden/>
    <w:unhideWhenUsed/>
    <w:qFormat/>
    <w:rsid w:val="00D70CED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D70CED"/>
    <w:rPr>
      <w:b/>
      <w:bCs/>
    </w:rPr>
  </w:style>
  <w:style w:type="paragraph" w:customStyle="1" w:styleId="EndnoteText">
    <w:name w:val="Endnote Text"/>
    <w:basedOn w:val="a"/>
    <w:uiPriority w:val="99"/>
    <w:semiHidden/>
    <w:unhideWhenUsed/>
    <w:rsid w:val="00D70CED"/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D70CED"/>
    <w:rPr>
      <w:sz w:val="20"/>
      <w:szCs w:val="20"/>
    </w:rPr>
  </w:style>
  <w:style w:type="paragraph" w:customStyle="1" w:styleId="aff3">
    <w:name w:val="Содержимое врезки"/>
    <w:basedOn w:val="a"/>
    <w:qFormat/>
    <w:rsid w:val="00336871"/>
  </w:style>
  <w:style w:type="paragraph" w:customStyle="1" w:styleId="210">
    <w:name w:val="Основной текст 21"/>
    <w:basedOn w:val="a"/>
    <w:qFormat/>
    <w:rsid w:val="00054A8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AFCA56035513BBE8F5084D67D7E2836A857BB87095867D5C4E3B77422D67CB83FD79FE8D7C7E644F62Cy70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2554-E915-4591-BA87-7E94B21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46</Pages>
  <Words>17382</Words>
  <Characters>99079</Characters>
  <Application>Microsoft Office Word</Application>
  <DocSecurity>0</DocSecurity>
  <Lines>825</Lines>
  <Paragraphs>232</Paragraphs>
  <ScaleCrop>false</ScaleCrop>
  <Company/>
  <LinksUpToDate>false</LinksUpToDate>
  <CharactersWithSpaces>116229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LMA</cp:lastModifiedBy>
  <cp:revision>60</cp:revision>
  <cp:lastPrinted>2020-04-09T11:11:00Z</cp:lastPrinted>
  <dcterms:created xsi:type="dcterms:W3CDTF">2020-02-18T07:58:00Z</dcterms:created>
  <dcterms:modified xsi:type="dcterms:W3CDTF">2020-05-18T07:25:00Z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