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1" w:rsidRDefault="00235401" w:rsidP="00235401">
      <w:pPr>
        <w:pStyle w:val="ConsPlusNormal"/>
        <w:jc w:val="right"/>
      </w:pPr>
    </w:p>
    <w:p w:rsidR="00235401" w:rsidRDefault="00235401" w:rsidP="00235401">
      <w:pPr>
        <w:pStyle w:val="a3"/>
        <w:ind w:firstLine="709"/>
        <w:jc w:val="right"/>
        <w:rPr>
          <w:lang w:val="ru-RU"/>
        </w:rPr>
      </w:pPr>
    </w:p>
    <w:p w:rsidR="00235401" w:rsidRDefault="00235401" w:rsidP="00235401">
      <w:pPr>
        <w:pStyle w:val="ConsPlusNonformat"/>
        <w:tabs>
          <w:tab w:val="center" w:pos="7285"/>
          <w:tab w:val="left" w:pos="9933"/>
        </w:tabs>
        <w:rPr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401" w:rsidRDefault="00235401" w:rsidP="00235401">
      <w:pPr>
        <w:widowControl w:val="0"/>
        <w:autoSpaceDE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2016 год и на плановый период 2017 и 2018 годов 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«25» января 2017 г.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r w:rsidR="00231A3C">
        <w:rPr>
          <w:sz w:val="24"/>
          <w:szCs w:val="24"/>
          <w:lang w:eastAsia="ru-RU"/>
        </w:rPr>
        <w:t>Демидовский</w:t>
      </w:r>
      <w:r w:rsidR="005455F1">
        <w:rPr>
          <w:sz w:val="24"/>
          <w:szCs w:val="24"/>
          <w:lang w:eastAsia="ru-RU"/>
        </w:rPr>
        <w:t xml:space="preserve"> Дом детского творчества</w:t>
      </w:r>
      <w:r>
        <w:rPr>
          <w:sz w:val="24"/>
          <w:szCs w:val="24"/>
          <w:lang w:eastAsia="ru-RU"/>
        </w:rPr>
        <w:t>» Демидов</w:t>
      </w:r>
      <w:r w:rsidR="005455F1">
        <w:rPr>
          <w:sz w:val="24"/>
          <w:szCs w:val="24"/>
          <w:lang w:eastAsia="ru-RU"/>
        </w:rPr>
        <w:t>ского района Смоленской области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235401" w:rsidRDefault="00235401" w:rsidP="00235401">
      <w:pPr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>11.020.0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235401" w:rsidRDefault="00235401" w:rsidP="00235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один раз в квартал                 </w:t>
      </w:r>
    </w:p>
    <w:p w:rsidR="00235401" w:rsidRDefault="00235401" w:rsidP="00235401">
      <w:pPr>
        <w:pStyle w:val="ConsPlusNonformat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ном задании)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 xml:space="preserve">РАЗДЕЛ  </w:t>
      </w:r>
      <w:r w:rsidR="005455F1">
        <w:rPr>
          <w:sz w:val="24"/>
          <w:szCs w:val="24"/>
          <w:lang w:eastAsia="ru-RU"/>
        </w:rPr>
        <w:t>1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235401" w:rsidRDefault="00235401" w:rsidP="00235401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11020000000000001002101 </w:t>
      </w:r>
    </w:p>
    <w:p w:rsidR="00235401" w:rsidRDefault="00235401" w:rsidP="00235401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Наименование муниципальной услуги: реализация дополнительных </w:t>
      </w:r>
      <w:r w:rsidR="005455F1">
        <w:rPr>
          <w:sz w:val="24"/>
          <w:szCs w:val="24"/>
          <w:lang w:eastAsia="ru-RU"/>
        </w:rPr>
        <w:t xml:space="preserve">общеобразовательных </w:t>
      </w:r>
      <w:r>
        <w:rPr>
          <w:sz w:val="24"/>
          <w:szCs w:val="24"/>
          <w:lang w:eastAsia="ru-RU"/>
        </w:rPr>
        <w:t xml:space="preserve">общеразвивающих программ </w:t>
      </w:r>
    </w:p>
    <w:p w:rsidR="00235401" w:rsidRDefault="00235401" w:rsidP="00235401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физические лица</w:t>
      </w:r>
    </w:p>
    <w:p w:rsidR="00235401" w:rsidRDefault="00235401" w:rsidP="00235401">
      <w:pPr>
        <w:widowControl w:val="0"/>
        <w:autoSpaceDE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2862"/>
      </w:tblGrid>
      <w:tr w:rsidR="00235401" w:rsidTr="00235401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35401" w:rsidTr="00235401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Направленность образовательных программ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реализации образовательных программ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235401" w:rsidTr="00235401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235401" w:rsidTr="00235401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55F1" w:rsidTr="00235401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B36E2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B36E2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F1" w:rsidRDefault="005455F1" w:rsidP="009B5FC4">
            <w:pPr>
              <w:snapToGrid w:val="0"/>
              <w:ind w:firstLine="0"/>
              <w:jc w:val="left"/>
            </w:pPr>
          </w:p>
        </w:tc>
      </w:tr>
    </w:tbl>
    <w:p w:rsidR="00235401" w:rsidRDefault="00235401" w:rsidP="0023540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235401" w:rsidRDefault="00235401" w:rsidP="00235401">
      <w:pPr>
        <w:widowControl w:val="0"/>
        <w:autoSpaceDE w:val="0"/>
        <w:ind w:firstLine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</w:t>
      </w:r>
      <w:r>
        <w:t>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55"/>
      </w:tblGrid>
      <w:tr w:rsidR="00235401" w:rsidTr="009B5FC4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401" w:rsidRDefault="00235401" w:rsidP="009B5FC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1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235401" w:rsidTr="009B5FC4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35401" w:rsidTr="009B5FC4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5401" w:rsidTr="009B5FC4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000000000006630011020000000000001002101201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1A3C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231A3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  <w:r w:rsidR="00231A3C">
              <w:rPr>
                <w:rFonts w:ascii="Calibri" w:hAnsi="Calibri" w:cs="Calibri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35401" w:rsidTr="009B5FC4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35401" w:rsidRDefault="00235401" w:rsidP="0023540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134"/>
        <w:gridCol w:w="3554"/>
        <w:gridCol w:w="1134"/>
        <w:gridCol w:w="3250"/>
        <w:gridCol w:w="1984"/>
        <w:gridCol w:w="2288"/>
      </w:tblGrid>
      <w:tr w:rsidR="00235401" w:rsidTr="009B5FC4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35401" w:rsidTr="00235401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35401" w:rsidTr="00235401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5401" w:rsidTr="00235401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000000000006630011020000000000001002101201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Доля детей осваивающих дополнительные образовательные программы в образовательном учреждении в общей численности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235401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 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23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 58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35401" w:rsidTr="00235401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cs="Calibri"/>
                <w:color w:val="000000"/>
                <w:sz w:val="22"/>
                <w:lang w:eastAsia="ru-RU"/>
              </w:rPr>
              <w:t>000000000006630011020000000000001002101201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Доля детей ставших победителями и призерами региональных, всероссийских и международных мероприятий</w:t>
            </w: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% 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1A3C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1A3C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455F1" w:rsidTr="00CF5811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Pr="005455F1" w:rsidRDefault="005455F1" w:rsidP="005455F1">
            <w:pPr>
              <w:ind w:firstLine="0"/>
              <w:jc w:val="left"/>
              <w:rPr>
                <w:sz w:val="24"/>
                <w:szCs w:val="24"/>
              </w:rPr>
            </w:pPr>
            <w:r w:rsidRPr="005455F1">
              <w:rPr>
                <w:sz w:val="24"/>
                <w:szCs w:val="24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F1" w:rsidRPr="003902C1" w:rsidRDefault="005455F1" w:rsidP="00B36E24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55F1" w:rsidRDefault="005455F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8"/>
          <w:lang w:eastAsia="ru-RU"/>
        </w:rPr>
      </w:pPr>
    </w:p>
    <w:p w:rsidR="00235401" w:rsidRDefault="00235401" w:rsidP="00545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</w:t>
      </w:r>
      <w:r w:rsidR="00231A3C">
        <w:rPr>
          <w:rFonts w:ascii="Times New Roman" w:hAnsi="Times New Roman" w:cs="Times New Roman"/>
          <w:sz w:val="24"/>
          <w:szCs w:val="24"/>
        </w:rPr>
        <w:t>Д</w:t>
      </w:r>
      <w:r w:rsidR="005455F1">
        <w:rPr>
          <w:rFonts w:ascii="Times New Roman" w:hAnsi="Times New Roman" w:cs="Times New Roman"/>
          <w:sz w:val="24"/>
          <w:szCs w:val="24"/>
        </w:rPr>
        <w:t>ДДТ Демидовского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31A3C">
        <w:rPr>
          <w:rFonts w:ascii="Times New Roman" w:hAnsi="Times New Roman" w:cs="Times New Roman"/>
          <w:sz w:val="24"/>
          <w:szCs w:val="24"/>
        </w:rPr>
        <w:t>Л.А. Фадеева</w:t>
      </w:r>
      <w:bookmarkStart w:id="0" w:name="_GoBack"/>
      <w:bookmarkEnd w:id="0"/>
    </w:p>
    <w:p w:rsidR="00235401" w:rsidRDefault="00235401" w:rsidP="00235401">
      <w:pPr>
        <w:pStyle w:val="ConsPlusNonformat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«25» января 2017 г.</w:t>
      </w:r>
    </w:p>
    <w:sectPr w:rsidR="00235401" w:rsidSect="00235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1"/>
    <w:rsid w:val="000C1840"/>
    <w:rsid w:val="00231A3C"/>
    <w:rsid w:val="00235401"/>
    <w:rsid w:val="005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2354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35401"/>
    <w:pPr>
      <w:ind w:firstLine="720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354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2354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35401"/>
    <w:pPr>
      <w:ind w:firstLine="720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354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2017-03-01T10:18:00Z</dcterms:created>
  <dcterms:modified xsi:type="dcterms:W3CDTF">2017-03-02T11:16:00Z</dcterms:modified>
</cp:coreProperties>
</file>