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Общественный Совет при Администрации муниципального образования «Демидовский район» Смоленской области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01.02.2017</w:t>
        <w:tab/>
        <w:tab/>
        <w:tab/>
        <w:tab/>
        <w:tab/>
        <w:tab/>
        <w:tab/>
        <w:tab/>
        <w:tab/>
        <w:tab/>
        <w:t xml:space="preserve">     № 2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4592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Об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тогах работы Общественного совета при Администрации муниципального образования «Демидовский район» Смоленской области за 2016 год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5102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Общественный Совет при Администрации муниципального образования «Демидовский район» Смоленской области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85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85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Признать работу Общественного совета в 2016 году эффективной, задачи, поставленные перед Общественным советом выполненными в полном объеме.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85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Председатель  Общественного Совета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 Администрации муниципального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образования «Демидовский район»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Смоленской области</w:t>
        <w:tab/>
        <w:tab/>
        <w:tab/>
        <w:tab/>
        <w:tab/>
        <w:tab/>
        <w:tab/>
        <w:tab/>
        <w:t>С.А. Егорова</w:t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36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overflowPunct w:val="false"/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overflowPunct w:val="false"/>
        <w:spacing w:lineRule="auto" w:line="360" w:before="0" w:after="0"/>
        <w:ind w:firstLine="708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>Итоги работы Общественного совета при Администрации муниципального образования «Демидовский район» Смоленской области</w:t>
      </w:r>
    </w:p>
    <w:p>
      <w:pPr>
        <w:pStyle w:val="Normal"/>
        <w:overflowPunct w:val="fals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Основной формой работы Общественного совета при Администрации муниципального образования «Демидовский район» Смоленской области являются заседания, которые проводятся согласно утвержденному председателем Общественного совета плану.</w:t>
      </w:r>
    </w:p>
    <w:p>
      <w:pPr>
        <w:pStyle w:val="Normal"/>
        <w:overflowPunct w:val="fals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2016 году состоялось 5 заседаний Общественного совета, на которых было рассмотрено 8 вопросов.</w:t>
      </w:r>
    </w:p>
    <w:p>
      <w:pPr>
        <w:pStyle w:val="Normal"/>
        <w:overflowPunct w:val="fals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В настоящее время численный состав Общественного совета составляет 5 человек и представлен председателем, заместителем председателя, секретарем и  членами Общественного совета.</w:t>
      </w:r>
    </w:p>
    <w:p>
      <w:pPr>
        <w:pStyle w:val="Normal"/>
        <w:overflowPunct w:val="fals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Члены Общественного совета принимают участие в общественном обсуждении проектов нормативных правовых актов органов местного самоуправления муниципального образования «Демидовский район» Смоленской области.</w:t>
      </w:r>
    </w:p>
    <w:p>
      <w:pPr>
        <w:pStyle w:val="Normal"/>
        <w:overflowPunct w:val="fals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Следует также особо отметить активную гражданскую позицию всех членов Общественного совета при Администрации муниципального образования «Демидовский район» Смоленской области.</w:t>
      </w:r>
    </w:p>
    <w:p>
      <w:pPr>
        <w:pStyle w:val="Normal"/>
        <w:overflowPunct w:val="false"/>
        <w:spacing w:lineRule="auto" w:line="36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На сайте Администрации муниципального образования «Демидовский район» Смоленской области размещен раздел о деятельности Общественного совета.</w:t>
      </w:r>
    </w:p>
    <w:p>
      <w:pPr>
        <w:pStyle w:val="Normal"/>
        <w:spacing w:lineRule="auto" w:line="360"/>
        <w:ind w:firstLine="708"/>
        <w:jc w:val="both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Таким образом, учитывая вышеизложенное, считаю работу Общественного совета в 2016 году эффективной, задачи, поставленные перед Общественным советом выполненными в полном объеме.</w:t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32c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LibreOffice/5.0.0.5$Windows_x86 LibreOffice_project/1b1a90865e348b492231e1c451437d7a15bb262b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2015-12-17T08:38:00Z</dcterms:created>
  <dc:creator>Журавлева Снежана Владимировна</dc:creator>
  <dc:language>ru-RU</dc:language>
  <cp:lastPrinted>2017-02-07T11:21:55Z</cp:lastPrinted>
  <dcterms:modified xsi:type="dcterms:W3CDTF">2017-02-07T11:22:00Z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