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3200" w:rsidRDefault="009541A9">
      <w:r>
        <w:rPr>
          <w:noProof/>
          <w:sz w:val="28"/>
          <w:szCs w:val="28"/>
          <w:lang w:eastAsia="ru-RU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26" type="#_x0000_t67" style="position:absolute;margin-left:286.8pt;margin-top:53.9pt;width:38.25pt;height:76.9pt;z-index:251658240" fillcolor="#f79646 [3209]" strokecolor="#f2f2f2 [3041]" strokeweight="3pt">
            <v:shadow on="t" type="perspective" color="#974706 [1609]" opacity=".5" offset="1pt" offset2="-1pt"/>
            <v:textbox style="layout-flow:vertical-ideographic"/>
          </v:shape>
        </w:pict>
      </w:r>
      <w:r w:rsidRPr="0044663D">
        <w:rPr>
          <w:sz w:val="28"/>
          <w:szCs w:val="28"/>
        </w:rPr>
        <w:t>Информация о размещении модуля «Иностранная рабочая сила»</w:t>
      </w:r>
      <w:r w:rsidR="00907BD0">
        <w:rPr>
          <w:noProof/>
          <w:lang w:eastAsia="ru-RU"/>
        </w:rPr>
        <w:drawing>
          <wp:inline distT="0" distB="0" distL="0" distR="0">
            <wp:extent cx="5686425" cy="3835377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7959" t="5987" r="21013" b="201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4645" cy="3847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7BD0" w:rsidRDefault="00907BD0">
      <w:r>
        <w:rPr>
          <w:noProof/>
          <w:lang w:eastAsia="ru-RU"/>
        </w:rPr>
        <w:drawing>
          <wp:inline distT="0" distB="0" distL="0" distR="0">
            <wp:extent cx="6419850" cy="501015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8119" t="5983" r="21112" b="97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501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7BD0" w:rsidRDefault="00907BD0">
      <w:r>
        <w:rPr>
          <w:noProof/>
          <w:lang w:eastAsia="ru-RU"/>
        </w:rPr>
        <w:lastRenderedPageBreak/>
        <w:drawing>
          <wp:inline distT="0" distB="0" distL="0" distR="0">
            <wp:extent cx="6419850" cy="486666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8439" t="5987" r="21914" b="136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2738" cy="486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7BD0" w:rsidRDefault="00907BD0"/>
    <w:sectPr w:rsidR="00907BD0" w:rsidSect="00907BD0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07BD0"/>
    <w:rsid w:val="005642B0"/>
    <w:rsid w:val="00907BD0"/>
    <w:rsid w:val="009541A9"/>
    <w:rsid w:val="00E232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320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7B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7BD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B36360-E898-49BB-9648-706EC99D96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9</Words>
  <Characters>56</Characters>
  <Application>Microsoft Office Word</Application>
  <DocSecurity>0</DocSecurity>
  <Lines>1</Lines>
  <Paragraphs>1</Paragraphs>
  <ScaleCrop>false</ScaleCrop>
  <Company/>
  <LinksUpToDate>false</LinksUpToDate>
  <CharactersWithSpaces>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Трудоустройство2</dc:creator>
  <cp:lastModifiedBy>Трудоустройство2</cp:lastModifiedBy>
  <cp:revision>2</cp:revision>
  <dcterms:created xsi:type="dcterms:W3CDTF">2017-12-19T11:01:00Z</dcterms:created>
  <dcterms:modified xsi:type="dcterms:W3CDTF">2017-12-20T06:35:00Z</dcterms:modified>
</cp:coreProperties>
</file>